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10" w:rsidRPr="00CD4CBA" w:rsidRDefault="00672110" w:rsidP="00802E12">
      <w:pPr>
        <w:pStyle w:val="a5"/>
        <w:bidi w:val="0"/>
        <w:rPr>
          <w:rFonts w:ascii="Calibri" w:hAnsi="Calibri"/>
          <w:sz w:val="24"/>
          <w:szCs w:val="24"/>
        </w:rPr>
      </w:pPr>
      <w:r w:rsidRPr="00CD4CBA">
        <w:rPr>
          <w:rFonts w:ascii="Calibri" w:hAnsi="Calibri"/>
          <w:sz w:val="24"/>
          <w:szCs w:val="24"/>
        </w:rPr>
        <w:t>Nutrition and Health</w:t>
      </w:r>
    </w:p>
    <w:p w:rsidR="00672110" w:rsidRPr="00CD4CBA" w:rsidRDefault="00672110" w:rsidP="00802E12">
      <w:pPr>
        <w:pStyle w:val="1"/>
        <w:bidi w:val="0"/>
        <w:rPr>
          <w:rFonts w:ascii="Calibri" w:hAnsi="Calibri"/>
          <w:sz w:val="24"/>
          <w:szCs w:val="24"/>
        </w:rPr>
      </w:pPr>
      <w:r w:rsidRPr="00CD4CBA">
        <w:rPr>
          <w:rFonts w:ascii="Calibri" w:hAnsi="Calibri"/>
          <w:sz w:val="24"/>
          <w:szCs w:val="24"/>
        </w:rPr>
        <w:t>Nutrition:</w:t>
      </w:r>
    </w:p>
    <w:p w:rsidR="00EB0A1A" w:rsidRPr="00CD4CBA" w:rsidRDefault="00EB0A1A" w:rsidP="00802E12">
      <w:pPr>
        <w:numPr>
          <w:ilvl w:val="0"/>
          <w:numId w:val="2"/>
        </w:numPr>
        <w:bidi w:val="0"/>
        <w:rPr>
          <w:rFonts w:cs="Times New Roman"/>
          <w:sz w:val="24"/>
          <w:szCs w:val="24"/>
        </w:rPr>
      </w:pPr>
      <w:r w:rsidRPr="00CD4CBA">
        <w:rPr>
          <w:rFonts w:cs="Times New Roman"/>
          <w:sz w:val="24"/>
          <w:szCs w:val="24"/>
        </w:rPr>
        <w:t>Is</w:t>
      </w:r>
      <w:r w:rsidR="00672110" w:rsidRPr="00CD4CBA">
        <w:rPr>
          <w:rFonts w:cs="Times New Roman"/>
          <w:sz w:val="24"/>
          <w:szCs w:val="24"/>
        </w:rPr>
        <w:t xml:space="preserve"> the intake of food, considered in relation to the body’s dietary needs. </w:t>
      </w:r>
    </w:p>
    <w:p w:rsidR="00672110" w:rsidRPr="00CD4CBA" w:rsidRDefault="00672110" w:rsidP="00802E12">
      <w:pPr>
        <w:numPr>
          <w:ilvl w:val="0"/>
          <w:numId w:val="2"/>
        </w:numPr>
        <w:bidi w:val="0"/>
        <w:rPr>
          <w:rFonts w:cs="Times New Roman"/>
          <w:sz w:val="24"/>
          <w:szCs w:val="24"/>
        </w:rPr>
      </w:pPr>
      <w:r w:rsidRPr="00CD4CBA">
        <w:rPr>
          <w:rFonts w:cs="Times New Roman"/>
          <w:sz w:val="24"/>
          <w:szCs w:val="24"/>
        </w:rPr>
        <w:t xml:space="preserve">Good nutrition </w:t>
      </w:r>
      <w:r w:rsidR="00EB0A1A" w:rsidRPr="00CD4CBA">
        <w:rPr>
          <w:rFonts w:cs="Times New Roman"/>
          <w:sz w:val="24"/>
          <w:szCs w:val="24"/>
        </w:rPr>
        <w:t>is</w:t>
      </w:r>
      <w:r w:rsidRPr="00CD4CBA">
        <w:rPr>
          <w:rFonts w:cs="Times New Roman"/>
          <w:sz w:val="24"/>
          <w:szCs w:val="24"/>
        </w:rPr>
        <w:t xml:space="preserve"> an adequate, well balanced diet combined with regular physical activity is a cornerstone of good health. Poor nutrition can lead to reduced immunity, increased susceptibility to disease, impaired physical and mental development, and reduced productivity. </w:t>
      </w:r>
    </w:p>
    <w:p w:rsidR="00B10926" w:rsidRPr="00CD4CBA" w:rsidRDefault="005F10E8" w:rsidP="00802E12">
      <w:pPr>
        <w:pStyle w:val="a6"/>
        <w:bidi w:val="0"/>
        <w:ind w:left="0"/>
        <w:rPr>
          <w:sz w:val="24"/>
          <w:szCs w:val="24"/>
        </w:rPr>
      </w:pPr>
      <w:r w:rsidRPr="00CD4CBA">
        <w:rPr>
          <w:sz w:val="24"/>
          <w:szCs w:val="24"/>
        </w:rPr>
        <w:t>Nutritional Epidemiology:</w:t>
      </w:r>
    </w:p>
    <w:p w:rsidR="00825E58" w:rsidRPr="00CD4CBA" w:rsidRDefault="00D75852" w:rsidP="00802E12">
      <w:pPr>
        <w:bidi w:val="0"/>
        <w:rPr>
          <w:rFonts w:cs="Times New Roman"/>
          <w:sz w:val="24"/>
          <w:szCs w:val="24"/>
          <w:rtl/>
        </w:rPr>
      </w:pPr>
      <w:r w:rsidRPr="00CD4CBA">
        <w:rPr>
          <w:rFonts w:cs="Times New Roman"/>
          <w:sz w:val="24"/>
          <w:szCs w:val="24"/>
        </w:rPr>
        <w:t>It</w:t>
      </w:r>
      <w:r w:rsidR="00825E58" w:rsidRPr="00CD4CBA">
        <w:rPr>
          <w:rFonts w:cs="Times New Roman"/>
          <w:sz w:val="24"/>
          <w:szCs w:val="24"/>
        </w:rPr>
        <w:t xml:space="preserve"> is a relatively new field of medical research that studies the relationship between nutrition and health. </w:t>
      </w:r>
    </w:p>
    <w:p w:rsidR="00B10926" w:rsidRPr="00CD4CBA" w:rsidRDefault="005F10E8" w:rsidP="00802E12">
      <w:pPr>
        <w:pStyle w:val="a6"/>
        <w:bidi w:val="0"/>
        <w:ind w:left="0"/>
        <w:rPr>
          <w:sz w:val="24"/>
          <w:szCs w:val="24"/>
          <w:rtl/>
        </w:rPr>
      </w:pPr>
      <w:r w:rsidRPr="00CD4CBA">
        <w:rPr>
          <w:sz w:val="24"/>
          <w:szCs w:val="24"/>
        </w:rPr>
        <w:t>Community Nutrition:</w:t>
      </w:r>
    </w:p>
    <w:p w:rsidR="00825E58" w:rsidRPr="00CD4CBA" w:rsidRDefault="00D75852" w:rsidP="00802E12">
      <w:pPr>
        <w:bidi w:val="0"/>
        <w:rPr>
          <w:rFonts w:cs="Times New Roman"/>
          <w:sz w:val="24"/>
          <w:szCs w:val="24"/>
          <w:rtl/>
        </w:rPr>
      </w:pPr>
      <w:r w:rsidRPr="00CD4CBA">
        <w:rPr>
          <w:rFonts w:cs="Times New Roman"/>
          <w:sz w:val="24"/>
          <w:szCs w:val="24"/>
        </w:rPr>
        <w:t>I</w:t>
      </w:r>
      <w:r w:rsidR="00825E58" w:rsidRPr="00CD4CBA">
        <w:rPr>
          <w:rFonts w:cs="Times New Roman"/>
          <w:sz w:val="24"/>
          <w:szCs w:val="24"/>
        </w:rPr>
        <w:t>dentification of nutritional needs of population groups and available resources.</w:t>
      </w:r>
    </w:p>
    <w:p w:rsidR="00A540B0" w:rsidRPr="00CD4CBA" w:rsidRDefault="00A540B0" w:rsidP="00802E12">
      <w:pPr>
        <w:pStyle w:val="1"/>
        <w:bidi w:val="0"/>
        <w:ind w:left="-142" w:right="-772"/>
        <w:rPr>
          <w:rFonts w:ascii="Calibri" w:hAnsi="Calibri"/>
          <w:color w:val="1F497D"/>
          <w:sz w:val="24"/>
          <w:szCs w:val="24"/>
          <w:u w:val="double"/>
          <w:rtl/>
        </w:rPr>
      </w:pPr>
      <w:r w:rsidRPr="00CD4CBA">
        <w:rPr>
          <w:rFonts w:ascii="Calibri" w:hAnsi="Calibri"/>
          <w:color w:val="1F497D"/>
          <w:sz w:val="24"/>
          <w:szCs w:val="24"/>
          <w:u w:val="double"/>
        </w:rPr>
        <w:t>Types of Nutrients:</w:t>
      </w:r>
    </w:p>
    <w:p w:rsidR="00A540B0" w:rsidRPr="00CD4CBA" w:rsidRDefault="00A540B0" w:rsidP="00CD4CBA">
      <w:pPr>
        <w:bidi w:val="0"/>
        <w:ind w:right="-772"/>
        <w:rPr>
          <w:sz w:val="24"/>
          <w:szCs w:val="24"/>
          <w:rtl/>
        </w:rPr>
      </w:pPr>
      <w:r w:rsidRPr="00CD4CBA">
        <w:rPr>
          <w:sz w:val="24"/>
          <w:szCs w:val="24"/>
        </w:rPr>
        <w:tab/>
        <w:t>There are two types of nutrien</w:t>
      </w:r>
      <w:r w:rsidR="00CD4CBA">
        <w:rPr>
          <w:sz w:val="24"/>
          <w:szCs w:val="24"/>
        </w:rPr>
        <w:t>ts required to maintain health:</w:t>
      </w:r>
    </w:p>
    <w:p w:rsidR="00A540B0" w:rsidRPr="00CD4CBA" w:rsidRDefault="00A540B0" w:rsidP="00802E12">
      <w:pPr>
        <w:pStyle w:val="a3"/>
        <w:numPr>
          <w:ilvl w:val="0"/>
          <w:numId w:val="14"/>
        </w:numPr>
        <w:bidi w:val="0"/>
        <w:spacing w:after="0" w:line="240" w:lineRule="auto"/>
        <w:ind w:right="-772"/>
        <w:rPr>
          <w:sz w:val="24"/>
          <w:szCs w:val="24"/>
        </w:rPr>
      </w:pPr>
      <w:r w:rsidRPr="00CD4CBA">
        <w:rPr>
          <w:b/>
          <w:sz w:val="24"/>
          <w:szCs w:val="24"/>
        </w:rPr>
        <w:t>Macronutrients:</w:t>
      </w:r>
      <w:r w:rsidRPr="00CD4CBA">
        <w:rPr>
          <w:sz w:val="24"/>
          <w:szCs w:val="24"/>
        </w:rPr>
        <w:t xml:space="preserve"> these form the main source of energy for human bodies and are also the building blocks for tissues. Macronutrients are there</w:t>
      </w:r>
      <w:r w:rsidR="00CF6202">
        <w:rPr>
          <w:sz w:val="24"/>
          <w:szCs w:val="24"/>
        </w:rPr>
        <w:t xml:space="preserve"> </w:t>
      </w:r>
      <w:r w:rsidRPr="00CD4CBA">
        <w:rPr>
          <w:sz w:val="24"/>
          <w:szCs w:val="24"/>
        </w:rPr>
        <w:t>for required in large amounts. Macronutrients consist of:</w:t>
      </w:r>
    </w:p>
    <w:p w:rsidR="00A540B0" w:rsidRPr="00CD4CBA" w:rsidRDefault="00A540B0" w:rsidP="00802E12">
      <w:pPr>
        <w:pStyle w:val="a3"/>
        <w:numPr>
          <w:ilvl w:val="1"/>
          <w:numId w:val="14"/>
        </w:numPr>
        <w:bidi w:val="0"/>
        <w:spacing w:after="0" w:line="240" w:lineRule="auto"/>
        <w:ind w:right="-772"/>
        <w:rPr>
          <w:sz w:val="24"/>
          <w:szCs w:val="24"/>
        </w:rPr>
      </w:pPr>
      <w:r w:rsidRPr="00CD4CBA">
        <w:rPr>
          <w:sz w:val="24"/>
          <w:szCs w:val="24"/>
        </w:rPr>
        <w:t>Proteins</w:t>
      </w:r>
    </w:p>
    <w:p w:rsidR="00A540B0" w:rsidRPr="00CD4CBA" w:rsidRDefault="00A540B0" w:rsidP="00802E12">
      <w:pPr>
        <w:pStyle w:val="a3"/>
        <w:numPr>
          <w:ilvl w:val="1"/>
          <w:numId w:val="14"/>
        </w:numPr>
        <w:bidi w:val="0"/>
        <w:spacing w:after="0" w:line="240" w:lineRule="auto"/>
        <w:ind w:right="-772"/>
        <w:rPr>
          <w:sz w:val="24"/>
          <w:szCs w:val="24"/>
        </w:rPr>
      </w:pPr>
      <w:r w:rsidRPr="00CD4CBA">
        <w:rPr>
          <w:sz w:val="24"/>
          <w:szCs w:val="24"/>
        </w:rPr>
        <w:t>Carbohydrates</w:t>
      </w:r>
    </w:p>
    <w:p w:rsidR="00A540B0" w:rsidRPr="00CD4CBA" w:rsidRDefault="00A540B0" w:rsidP="00802E12">
      <w:pPr>
        <w:pStyle w:val="a3"/>
        <w:numPr>
          <w:ilvl w:val="1"/>
          <w:numId w:val="14"/>
        </w:numPr>
        <w:bidi w:val="0"/>
        <w:spacing w:after="0" w:line="240" w:lineRule="auto"/>
        <w:ind w:right="-772"/>
        <w:rPr>
          <w:sz w:val="24"/>
          <w:szCs w:val="24"/>
        </w:rPr>
      </w:pPr>
      <w:r w:rsidRPr="00CD4CBA">
        <w:rPr>
          <w:sz w:val="24"/>
          <w:szCs w:val="24"/>
        </w:rPr>
        <w:t>Lipids</w:t>
      </w:r>
    </w:p>
    <w:p w:rsidR="00A540B0" w:rsidRPr="00CD4CBA" w:rsidRDefault="00A540B0" w:rsidP="00802E12">
      <w:pPr>
        <w:pStyle w:val="a3"/>
        <w:numPr>
          <w:ilvl w:val="0"/>
          <w:numId w:val="14"/>
        </w:numPr>
        <w:bidi w:val="0"/>
        <w:spacing w:after="0" w:line="240" w:lineRule="auto"/>
        <w:ind w:right="-772"/>
        <w:rPr>
          <w:sz w:val="24"/>
          <w:szCs w:val="24"/>
        </w:rPr>
      </w:pPr>
      <w:r w:rsidRPr="00CD4CBA">
        <w:rPr>
          <w:b/>
          <w:sz w:val="24"/>
          <w:szCs w:val="24"/>
        </w:rPr>
        <w:t>Micronutrients:</w:t>
      </w:r>
      <w:r w:rsidRPr="00CD4CBA">
        <w:rPr>
          <w:sz w:val="24"/>
          <w:szCs w:val="24"/>
        </w:rPr>
        <w:t xml:space="preserve"> These take part in the metabolic reactions of the body and ensure normal functioning; yet they do not provide energy. Micronutrients are only needed in small amounts. The micronutrient group consists of:</w:t>
      </w:r>
    </w:p>
    <w:p w:rsidR="00A540B0" w:rsidRPr="00CD4CBA" w:rsidRDefault="00A540B0" w:rsidP="00802E12">
      <w:pPr>
        <w:pStyle w:val="a3"/>
        <w:numPr>
          <w:ilvl w:val="1"/>
          <w:numId w:val="14"/>
        </w:numPr>
        <w:bidi w:val="0"/>
        <w:spacing w:after="0" w:line="240" w:lineRule="auto"/>
        <w:ind w:right="-772"/>
        <w:rPr>
          <w:sz w:val="24"/>
          <w:szCs w:val="24"/>
        </w:rPr>
      </w:pPr>
      <w:r w:rsidRPr="00CD4CBA">
        <w:rPr>
          <w:sz w:val="24"/>
          <w:szCs w:val="24"/>
        </w:rPr>
        <w:t>Vitamins.</w:t>
      </w:r>
    </w:p>
    <w:p w:rsidR="00A540B0" w:rsidRPr="00CD4CBA" w:rsidRDefault="00A540B0" w:rsidP="00802E12">
      <w:pPr>
        <w:pStyle w:val="a3"/>
        <w:numPr>
          <w:ilvl w:val="1"/>
          <w:numId w:val="14"/>
        </w:numPr>
        <w:bidi w:val="0"/>
        <w:spacing w:after="0" w:line="240" w:lineRule="auto"/>
        <w:ind w:right="-772"/>
        <w:rPr>
          <w:sz w:val="24"/>
          <w:szCs w:val="24"/>
        </w:rPr>
      </w:pPr>
      <w:r w:rsidRPr="00CD4CBA">
        <w:rPr>
          <w:sz w:val="24"/>
          <w:szCs w:val="24"/>
        </w:rPr>
        <w:t>Minerals.</w:t>
      </w:r>
    </w:p>
    <w:p w:rsidR="00A540B0" w:rsidRPr="00CD4CBA" w:rsidRDefault="00A540B0" w:rsidP="00802E12">
      <w:pPr>
        <w:pStyle w:val="a3"/>
        <w:bidi w:val="0"/>
        <w:ind w:left="1440" w:right="-772"/>
        <w:rPr>
          <w:sz w:val="24"/>
          <w:szCs w:val="24"/>
        </w:rPr>
      </w:pPr>
    </w:p>
    <w:p w:rsidR="00A540B0" w:rsidRPr="00CD4CBA" w:rsidRDefault="000D3185" w:rsidP="00802E12">
      <w:pPr>
        <w:keepNext/>
        <w:bidi w:val="0"/>
        <w:ind w:right="-772"/>
        <w:rPr>
          <w:sz w:val="24"/>
          <w:szCs w:val="24"/>
          <w:rtl/>
        </w:rPr>
      </w:pPr>
      <w:r>
        <w:rPr>
          <w:noProof/>
          <w:sz w:val="24"/>
          <w:szCs w:val="24"/>
        </w:rPr>
        <w:lastRenderedPageBreak/>
        <w:drawing>
          <wp:inline distT="0" distB="0" distL="0" distR="0">
            <wp:extent cx="5272405" cy="162306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2405" cy="1623060"/>
                    </a:xfrm>
                    <a:prstGeom prst="rect">
                      <a:avLst/>
                    </a:prstGeom>
                    <a:noFill/>
                    <a:ln w="9525">
                      <a:noFill/>
                      <a:miter lim="800000"/>
                      <a:headEnd/>
                      <a:tailEnd/>
                    </a:ln>
                  </pic:spPr>
                </pic:pic>
              </a:graphicData>
            </a:graphic>
          </wp:inline>
        </w:drawing>
      </w:r>
    </w:p>
    <w:p w:rsidR="00A540B0" w:rsidRPr="00CD4CBA" w:rsidRDefault="00A540B0" w:rsidP="00802E12">
      <w:pPr>
        <w:pStyle w:val="aa"/>
        <w:rPr>
          <w:sz w:val="24"/>
          <w:szCs w:val="24"/>
        </w:rPr>
      </w:pPr>
      <w:r w:rsidRPr="00CD4CBA">
        <w:rPr>
          <w:sz w:val="24"/>
          <w:szCs w:val="24"/>
        </w:rPr>
        <w:t xml:space="preserve">Figure </w:t>
      </w:r>
      <w:r w:rsidRPr="00CD4CBA">
        <w:rPr>
          <w:sz w:val="24"/>
          <w:szCs w:val="24"/>
        </w:rPr>
        <w:fldChar w:fldCharType="begin"/>
      </w:r>
      <w:r w:rsidRPr="00CD4CBA">
        <w:rPr>
          <w:sz w:val="24"/>
          <w:szCs w:val="24"/>
        </w:rPr>
        <w:instrText xml:space="preserve"> SEQ Figure \* ARABIC </w:instrText>
      </w:r>
      <w:r w:rsidRPr="00CD4CBA">
        <w:rPr>
          <w:sz w:val="24"/>
          <w:szCs w:val="24"/>
        </w:rPr>
        <w:fldChar w:fldCharType="separate"/>
      </w:r>
      <w:r w:rsidRPr="00CD4CBA">
        <w:rPr>
          <w:noProof/>
          <w:sz w:val="24"/>
          <w:szCs w:val="24"/>
        </w:rPr>
        <w:t>1</w:t>
      </w:r>
      <w:r w:rsidRPr="00CD4CBA">
        <w:rPr>
          <w:sz w:val="24"/>
          <w:szCs w:val="24"/>
        </w:rPr>
        <w:fldChar w:fldCharType="end"/>
      </w:r>
      <w:r w:rsidRPr="00CD4CBA">
        <w:rPr>
          <w:sz w:val="24"/>
          <w:szCs w:val="24"/>
        </w:rPr>
        <w:t>.Source: http://dietdatabase.com/macronutrients-and-micronutrients/</w:t>
      </w:r>
    </w:p>
    <w:p w:rsidR="00825E58" w:rsidRPr="00CD4CBA" w:rsidRDefault="00825E58" w:rsidP="00802E12">
      <w:pPr>
        <w:pStyle w:val="1"/>
        <w:bidi w:val="0"/>
        <w:rPr>
          <w:rFonts w:ascii="Calibri" w:hAnsi="Calibri"/>
          <w:sz w:val="24"/>
          <w:szCs w:val="24"/>
        </w:rPr>
      </w:pPr>
      <w:r w:rsidRPr="00CD4CBA">
        <w:rPr>
          <w:rFonts w:ascii="Calibri" w:hAnsi="Calibri"/>
          <w:sz w:val="24"/>
          <w:szCs w:val="24"/>
        </w:rPr>
        <w:t xml:space="preserve">Nutritional </w:t>
      </w:r>
      <w:r w:rsidR="00D75852" w:rsidRPr="00CD4CBA">
        <w:rPr>
          <w:rFonts w:ascii="Calibri" w:hAnsi="Calibri"/>
          <w:sz w:val="24"/>
          <w:szCs w:val="24"/>
        </w:rPr>
        <w:t>requirements:</w:t>
      </w:r>
    </w:p>
    <w:p w:rsidR="00825E58" w:rsidRPr="00CD4CBA" w:rsidRDefault="00825E58" w:rsidP="00802E12">
      <w:pPr>
        <w:pStyle w:val="Body"/>
        <w:rPr>
          <w:rFonts w:ascii="Calibri" w:eastAsia="Times New Roman" w:hAnsi="Calibri" w:cs="Times New Roman"/>
          <w:b/>
          <w:bCs/>
          <w:color w:val="1F497D"/>
          <w:sz w:val="24"/>
          <w:szCs w:val="24"/>
          <w:u w:val="double"/>
          <w:bdr w:val="none" w:sz="0" w:space="0" w:color="auto"/>
        </w:rPr>
      </w:pPr>
      <w:r w:rsidRPr="00CD4CBA">
        <w:rPr>
          <w:rFonts w:ascii="Calibri" w:eastAsia="Times New Roman" w:hAnsi="Calibri" w:cs="Times New Roman"/>
          <w:b/>
          <w:bCs/>
          <w:color w:val="1F497D"/>
          <w:sz w:val="24"/>
          <w:szCs w:val="24"/>
          <w:u w:val="double"/>
          <w:bdr w:val="none" w:sz="0" w:space="0" w:color="auto"/>
        </w:rPr>
        <w:t>Recommended Dietary Allowances (RDA):</w:t>
      </w:r>
    </w:p>
    <w:p w:rsidR="00825E58" w:rsidRPr="00CD4CBA" w:rsidRDefault="000D6733" w:rsidP="00802E12">
      <w:pPr>
        <w:bidi w:val="0"/>
        <w:rPr>
          <w:rFonts w:cs="Times New Roman"/>
          <w:sz w:val="24"/>
          <w:szCs w:val="24"/>
          <w:rtl/>
        </w:rPr>
      </w:pPr>
      <w:r w:rsidRPr="00CD4CBA">
        <w:rPr>
          <w:rFonts w:eastAsia="Times New Roman"/>
          <w:sz w:val="24"/>
          <w:szCs w:val="24"/>
        </w:rPr>
        <w:t>RDA, are guidelines put together by the Food and Nutrition Board of the National Academy of Sciences' Institute of Medicine.</w:t>
      </w:r>
      <w:r w:rsidRPr="00CD4CBA">
        <w:rPr>
          <w:rFonts w:cs="Times New Roman"/>
          <w:sz w:val="24"/>
          <w:szCs w:val="24"/>
        </w:rPr>
        <w:t xml:space="preserve"> to describe t</w:t>
      </w:r>
      <w:r w:rsidR="00825E58" w:rsidRPr="00CD4CBA">
        <w:rPr>
          <w:rFonts w:cs="Times New Roman"/>
          <w:sz w:val="24"/>
          <w:szCs w:val="24"/>
        </w:rPr>
        <w:t>he level of nutrients considered to be adequate to meet the nutritional needs of all healthy persons.</w:t>
      </w:r>
      <w:r w:rsidRPr="00CD4CBA">
        <w:rPr>
          <w:rFonts w:eastAsia="Times New Roman"/>
          <w:sz w:val="24"/>
          <w:szCs w:val="24"/>
        </w:rPr>
        <w:t xml:space="preserve"> A separate RDA value exists for each nutrient</w:t>
      </w:r>
      <w:r w:rsidRPr="00CD4CBA">
        <w:rPr>
          <w:rFonts w:cs="Times New Roman"/>
          <w:sz w:val="24"/>
          <w:szCs w:val="24"/>
        </w:rPr>
        <w:t>.</w:t>
      </w:r>
    </w:p>
    <w:p w:rsidR="00A540B0" w:rsidRPr="00CD4CBA" w:rsidRDefault="00A540B0" w:rsidP="00802E12">
      <w:pPr>
        <w:pStyle w:val="Body"/>
        <w:rPr>
          <w:rFonts w:ascii="Calibri" w:eastAsia="Times New Roman" w:hAnsi="Calibri" w:cs="Times New Roman"/>
          <w:b/>
          <w:bCs/>
          <w:color w:val="1F497D"/>
          <w:sz w:val="24"/>
          <w:szCs w:val="24"/>
          <w:u w:val="double"/>
          <w:bdr w:val="none" w:sz="0" w:space="0" w:color="auto"/>
        </w:rPr>
      </w:pPr>
      <w:r w:rsidRPr="00CD4CBA">
        <w:rPr>
          <w:rFonts w:ascii="Calibri" w:eastAsia="Times New Roman" w:hAnsi="Calibri" w:cs="Times New Roman"/>
          <w:b/>
          <w:bCs/>
          <w:color w:val="1F497D"/>
          <w:sz w:val="24"/>
          <w:szCs w:val="24"/>
          <w:u w:val="double"/>
          <w:bdr w:val="none" w:sz="0" w:space="0" w:color="auto"/>
        </w:rPr>
        <w:t>Importance</w:t>
      </w:r>
      <w:r w:rsidR="000D6733" w:rsidRPr="00CD4CBA">
        <w:rPr>
          <w:rFonts w:ascii="Calibri" w:eastAsia="Times New Roman" w:hAnsi="Calibri" w:cs="Times New Roman"/>
          <w:b/>
          <w:bCs/>
          <w:color w:val="1F497D"/>
          <w:sz w:val="24"/>
          <w:szCs w:val="24"/>
          <w:u w:val="double"/>
          <w:bdr w:val="none" w:sz="0" w:space="0" w:color="auto"/>
        </w:rPr>
        <w:t xml:space="preserve"> of RDA</w:t>
      </w:r>
      <w:r w:rsidRPr="00CD4CBA">
        <w:rPr>
          <w:rFonts w:ascii="Calibri" w:eastAsia="Times New Roman" w:hAnsi="Calibri" w:cs="Times New Roman"/>
          <w:b/>
          <w:bCs/>
          <w:color w:val="1F497D"/>
          <w:sz w:val="24"/>
          <w:szCs w:val="24"/>
          <w:u w:val="double"/>
          <w:bdr w:val="none" w:sz="0" w:space="0" w:color="auto"/>
        </w:rPr>
        <w:t>:</w:t>
      </w:r>
    </w:p>
    <w:p w:rsidR="00A540B0" w:rsidRPr="00CD4CBA" w:rsidRDefault="00A540B0" w:rsidP="00802E12">
      <w:pPr>
        <w:pStyle w:val="Body"/>
        <w:numPr>
          <w:ilvl w:val="0"/>
          <w:numId w:val="9"/>
        </w:numPr>
        <w:rPr>
          <w:rFonts w:ascii="Calibri" w:eastAsia="Times New Roman" w:hAnsi="Calibri" w:cs="Arial"/>
          <w:color w:val="auto"/>
          <w:sz w:val="24"/>
          <w:szCs w:val="24"/>
          <w:bdr w:val="none" w:sz="0" w:space="0" w:color="auto"/>
        </w:rPr>
      </w:pPr>
      <w:r w:rsidRPr="00CD4CBA">
        <w:rPr>
          <w:rFonts w:ascii="Calibri" w:eastAsia="Times New Roman" w:hAnsi="Calibri" w:cs="Arial"/>
          <w:color w:val="auto"/>
          <w:sz w:val="24"/>
          <w:szCs w:val="24"/>
          <w:bdr w:val="none" w:sz="0" w:space="0" w:color="auto"/>
        </w:rPr>
        <w:t>It is important to meet our daily recommended dietary allowances so that our body gets everything it needs to function in a proper way</w:t>
      </w:r>
    </w:p>
    <w:p w:rsidR="000D6733" w:rsidRPr="00CD4CBA" w:rsidRDefault="000D6733" w:rsidP="00802E12">
      <w:pPr>
        <w:pStyle w:val="a3"/>
        <w:numPr>
          <w:ilvl w:val="0"/>
          <w:numId w:val="9"/>
        </w:numPr>
        <w:bidi w:val="0"/>
        <w:rPr>
          <w:rFonts w:cs="Times New Roman"/>
          <w:sz w:val="24"/>
          <w:szCs w:val="24"/>
          <w:rtl/>
        </w:rPr>
      </w:pPr>
      <w:r w:rsidRPr="00CD4CBA">
        <w:rPr>
          <w:rFonts w:eastAsia="Times New Roman"/>
          <w:sz w:val="24"/>
          <w:szCs w:val="24"/>
        </w:rPr>
        <w:t>It is also important to</w:t>
      </w:r>
      <w:r w:rsidRPr="00CD4CBA">
        <w:rPr>
          <w:rFonts w:cs="Times New Roman"/>
          <w:sz w:val="24"/>
          <w:szCs w:val="24"/>
        </w:rPr>
        <w:t xml:space="preserve"> assess the nutritional adequacy of diets for growth of infants, children and adolescents.</w:t>
      </w:r>
    </w:p>
    <w:p w:rsidR="000D6733" w:rsidRPr="00CD4CBA" w:rsidRDefault="000D6733" w:rsidP="00802E12">
      <w:pPr>
        <w:pStyle w:val="a3"/>
        <w:numPr>
          <w:ilvl w:val="0"/>
          <w:numId w:val="9"/>
        </w:numPr>
        <w:bidi w:val="0"/>
        <w:rPr>
          <w:rFonts w:cs="Times New Roman"/>
          <w:sz w:val="24"/>
          <w:szCs w:val="24"/>
          <w:rtl/>
        </w:rPr>
      </w:pPr>
      <w:r w:rsidRPr="00CD4CBA">
        <w:rPr>
          <w:rFonts w:cs="Times New Roman"/>
          <w:sz w:val="24"/>
          <w:szCs w:val="24"/>
        </w:rPr>
        <w:t>to maintain health in adults of both sexes and during pregnancy and lactation.</w:t>
      </w:r>
    </w:p>
    <w:p w:rsidR="00A540B0" w:rsidRPr="00CD4CBA" w:rsidRDefault="00A540B0" w:rsidP="00802E12">
      <w:pPr>
        <w:pStyle w:val="Body"/>
        <w:ind w:left="360"/>
        <w:rPr>
          <w:rFonts w:ascii="Calibri" w:hAnsi="Calibri"/>
          <w:sz w:val="24"/>
          <w:szCs w:val="24"/>
        </w:rPr>
      </w:pPr>
    </w:p>
    <w:p w:rsidR="00A540B0" w:rsidRPr="00CD4CBA" w:rsidRDefault="00A540B0" w:rsidP="00802E12">
      <w:pPr>
        <w:pStyle w:val="Body"/>
        <w:numPr>
          <w:ilvl w:val="0"/>
          <w:numId w:val="9"/>
        </w:numPr>
        <w:rPr>
          <w:rFonts w:ascii="Calibri" w:eastAsia="Times New Roman" w:hAnsi="Calibri" w:cs="Times New Roman"/>
          <w:b/>
          <w:bCs/>
          <w:color w:val="1F497D"/>
          <w:sz w:val="24"/>
          <w:szCs w:val="24"/>
          <w:u w:val="double"/>
          <w:bdr w:val="none" w:sz="0" w:space="0" w:color="auto"/>
        </w:rPr>
      </w:pPr>
      <w:r w:rsidRPr="00CD4CBA">
        <w:rPr>
          <w:rFonts w:ascii="Calibri" w:eastAsia="Times New Roman" w:hAnsi="Calibri" w:cs="Times New Roman"/>
          <w:b/>
          <w:bCs/>
          <w:color w:val="1F497D"/>
          <w:sz w:val="24"/>
          <w:szCs w:val="24"/>
          <w:u w:val="double"/>
          <w:bdr w:val="none" w:sz="0" w:space="0" w:color="auto"/>
        </w:rPr>
        <w:t>Malnutrition:</w:t>
      </w:r>
    </w:p>
    <w:p w:rsidR="00A540B0" w:rsidRPr="00CD4CBA" w:rsidRDefault="00A540B0" w:rsidP="00802E12">
      <w:pPr>
        <w:pStyle w:val="a3"/>
        <w:numPr>
          <w:ilvl w:val="0"/>
          <w:numId w:val="9"/>
        </w:numPr>
        <w:bidi w:val="0"/>
        <w:rPr>
          <w:rFonts w:cs="Times New Roman"/>
          <w:sz w:val="24"/>
          <w:szCs w:val="24"/>
        </w:rPr>
      </w:pPr>
      <w:r w:rsidRPr="00CD4CBA">
        <w:rPr>
          <w:rFonts w:cs="Times New Roman"/>
          <w:sz w:val="24"/>
          <w:szCs w:val="24"/>
        </w:rPr>
        <w:t>It is a condition, in which the body lacks specific nutrients, has excess amounts or the nutrients are disproportioned.</w:t>
      </w:r>
    </w:p>
    <w:p w:rsidR="00A540B0" w:rsidRPr="00CD4CBA" w:rsidRDefault="00A540B0" w:rsidP="00802E12">
      <w:pPr>
        <w:pStyle w:val="a3"/>
        <w:bidi w:val="0"/>
        <w:ind w:left="0"/>
        <w:rPr>
          <w:rFonts w:cs="Times New Roman"/>
          <w:sz w:val="24"/>
          <w:szCs w:val="24"/>
        </w:rPr>
      </w:pPr>
    </w:p>
    <w:p w:rsidR="00A540B0" w:rsidRPr="00CD4CBA" w:rsidRDefault="00A540B0" w:rsidP="00802E12">
      <w:pPr>
        <w:pStyle w:val="Body"/>
        <w:numPr>
          <w:ilvl w:val="0"/>
          <w:numId w:val="9"/>
        </w:numPr>
        <w:rPr>
          <w:rFonts w:ascii="Calibri" w:eastAsia="Times New Roman" w:hAnsi="Calibri" w:cs="Times New Roman"/>
          <w:b/>
          <w:bCs/>
          <w:color w:val="1F497D"/>
          <w:sz w:val="24"/>
          <w:szCs w:val="24"/>
          <w:u w:val="double"/>
          <w:bdr w:val="none" w:sz="0" w:space="0" w:color="auto"/>
        </w:rPr>
      </w:pPr>
      <w:r w:rsidRPr="00CD4CBA">
        <w:rPr>
          <w:rFonts w:ascii="Calibri" w:eastAsia="Times New Roman" w:hAnsi="Calibri" w:cs="Times New Roman"/>
          <w:b/>
          <w:bCs/>
          <w:color w:val="1F497D"/>
          <w:sz w:val="24"/>
          <w:szCs w:val="24"/>
          <w:u w:val="double"/>
          <w:bdr w:val="none" w:sz="0" w:space="0" w:color="auto"/>
        </w:rPr>
        <w:t>Deficiency:</w:t>
      </w:r>
    </w:p>
    <w:p w:rsidR="00A540B0" w:rsidRPr="00CD4CBA" w:rsidRDefault="00A540B0" w:rsidP="00802E12">
      <w:pPr>
        <w:pStyle w:val="a3"/>
        <w:numPr>
          <w:ilvl w:val="0"/>
          <w:numId w:val="9"/>
        </w:numPr>
        <w:bidi w:val="0"/>
        <w:rPr>
          <w:rFonts w:cs="Times New Roman"/>
          <w:sz w:val="24"/>
          <w:szCs w:val="24"/>
        </w:rPr>
      </w:pPr>
      <w:r w:rsidRPr="00CD4CBA">
        <w:rPr>
          <w:rFonts w:cs="Times New Roman"/>
          <w:sz w:val="24"/>
          <w:szCs w:val="24"/>
        </w:rPr>
        <w:t>A body is called deficient when it lacks certain nutrients, which are needed.</w:t>
      </w:r>
    </w:p>
    <w:p w:rsidR="00A540B0" w:rsidRPr="00CD4CBA" w:rsidRDefault="00CD4CBA" w:rsidP="00CD4CBA">
      <w:pPr>
        <w:pStyle w:val="1"/>
        <w:bidi w:val="0"/>
        <w:rPr>
          <w:rFonts w:ascii="Calibri" w:hAnsi="Calibri"/>
          <w:sz w:val="26"/>
          <w:szCs w:val="26"/>
          <w:u w:val="double"/>
        </w:rPr>
      </w:pPr>
      <w:r>
        <w:rPr>
          <w:rFonts w:ascii="Calibri" w:hAnsi="Calibri"/>
          <w:sz w:val="26"/>
          <w:szCs w:val="26"/>
          <w:u w:val="double"/>
        </w:rPr>
        <w:br w:type="page"/>
      </w:r>
      <w:r w:rsidR="00A540B0" w:rsidRPr="00CD4CBA">
        <w:rPr>
          <w:rFonts w:ascii="Calibri" w:hAnsi="Calibri"/>
          <w:sz w:val="26"/>
          <w:szCs w:val="26"/>
          <w:u w:val="double"/>
        </w:rPr>
        <w:lastRenderedPageBreak/>
        <w:t>Micronutrients deficiency</w:t>
      </w:r>
    </w:p>
    <w:p w:rsidR="00A540B0" w:rsidRPr="00CD4CBA" w:rsidRDefault="00A540B0" w:rsidP="00802E12">
      <w:pPr>
        <w:pStyle w:val="2"/>
        <w:numPr>
          <w:ilvl w:val="0"/>
          <w:numId w:val="9"/>
        </w:numPr>
        <w:rPr>
          <w:rFonts w:ascii="Calibri" w:hAnsi="Calibri"/>
          <w:sz w:val="24"/>
          <w:szCs w:val="24"/>
        </w:rPr>
      </w:pPr>
      <w:r w:rsidRPr="00CD4CBA">
        <w:rPr>
          <w:rFonts w:ascii="Calibri" w:hAnsi="Calibri"/>
          <w:sz w:val="24"/>
          <w:szCs w:val="24"/>
        </w:rPr>
        <w:t>1-Vitamin D:</w:t>
      </w:r>
    </w:p>
    <w:p w:rsidR="00EA7F93" w:rsidRPr="00CD4CBA" w:rsidRDefault="00EA7F93" w:rsidP="00802E12">
      <w:pPr>
        <w:bidi w:val="0"/>
        <w:ind w:firstLine="720"/>
        <w:rPr>
          <w:sz w:val="24"/>
          <w:szCs w:val="24"/>
        </w:rPr>
      </w:pPr>
      <w:r w:rsidRPr="00CD4CBA">
        <w:rPr>
          <w:sz w:val="24"/>
          <w:szCs w:val="24"/>
        </w:rPr>
        <w:t>Vitamin D also known as calciferol is a fat-soluble sterol vitamin with a hormone-like function. This vitamin is comprised of two main forms:</w:t>
      </w:r>
    </w:p>
    <w:p w:rsidR="00EA7F93" w:rsidRPr="00CD4CBA" w:rsidRDefault="00EA7F93" w:rsidP="00802E12">
      <w:pPr>
        <w:pStyle w:val="a3"/>
        <w:numPr>
          <w:ilvl w:val="0"/>
          <w:numId w:val="15"/>
        </w:numPr>
        <w:bidi w:val="0"/>
        <w:spacing w:after="0" w:line="240" w:lineRule="auto"/>
        <w:rPr>
          <w:sz w:val="24"/>
          <w:szCs w:val="24"/>
        </w:rPr>
      </w:pPr>
      <w:r w:rsidRPr="00CD4CBA">
        <w:rPr>
          <w:sz w:val="24"/>
          <w:szCs w:val="24"/>
        </w:rPr>
        <w:t>Vitamin D2 (ergocalciferol):</w:t>
      </w:r>
    </w:p>
    <w:p w:rsidR="00EA7F93" w:rsidRPr="00CD4CBA" w:rsidRDefault="00EA7F93" w:rsidP="00802E12">
      <w:pPr>
        <w:pStyle w:val="a3"/>
        <w:bidi w:val="0"/>
        <w:rPr>
          <w:sz w:val="24"/>
          <w:szCs w:val="24"/>
        </w:rPr>
      </w:pPr>
      <w:r w:rsidRPr="00CD4CBA">
        <w:rPr>
          <w:sz w:val="24"/>
          <w:szCs w:val="24"/>
        </w:rPr>
        <w:t>Obtained from plant sources such as mushrooms</w:t>
      </w:r>
    </w:p>
    <w:p w:rsidR="00EA7F93" w:rsidRPr="00CD4CBA" w:rsidRDefault="00EA7F93" w:rsidP="00802E12">
      <w:pPr>
        <w:pStyle w:val="a3"/>
        <w:numPr>
          <w:ilvl w:val="0"/>
          <w:numId w:val="15"/>
        </w:numPr>
        <w:bidi w:val="0"/>
        <w:spacing w:after="0" w:line="240" w:lineRule="auto"/>
        <w:rPr>
          <w:sz w:val="24"/>
          <w:szCs w:val="24"/>
        </w:rPr>
      </w:pPr>
      <w:r w:rsidRPr="00CD4CBA">
        <w:rPr>
          <w:sz w:val="24"/>
          <w:szCs w:val="24"/>
        </w:rPr>
        <w:t>Vitamin D3 (cholecalciferol):</w:t>
      </w:r>
    </w:p>
    <w:p w:rsidR="00EA7F93" w:rsidRPr="00CD4CBA" w:rsidRDefault="00EA7F93" w:rsidP="00802E12">
      <w:pPr>
        <w:pStyle w:val="a3"/>
        <w:bidi w:val="0"/>
        <w:rPr>
          <w:sz w:val="24"/>
          <w:szCs w:val="24"/>
        </w:rPr>
      </w:pPr>
      <w:r w:rsidRPr="00CD4CBA">
        <w:rPr>
          <w:sz w:val="24"/>
          <w:szCs w:val="24"/>
        </w:rPr>
        <w:t>Obtained from:</w:t>
      </w:r>
    </w:p>
    <w:p w:rsidR="00EA7F93" w:rsidRPr="00CD4CBA" w:rsidRDefault="00EA7F93" w:rsidP="00802E12">
      <w:pPr>
        <w:pStyle w:val="a3"/>
        <w:numPr>
          <w:ilvl w:val="0"/>
          <w:numId w:val="16"/>
        </w:numPr>
        <w:bidi w:val="0"/>
        <w:spacing w:after="0" w:line="240" w:lineRule="auto"/>
        <w:rPr>
          <w:sz w:val="24"/>
          <w:szCs w:val="24"/>
        </w:rPr>
      </w:pPr>
      <w:r w:rsidRPr="00CD4CBA">
        <w:rPr>
          <w:sz w:val="24"/>
          <w:szCs w:val="24"/>
        </w:rPr>
        <w:t>Animal sources like fatty fish, liver, egg yolk and dairy products such as milk and yoghurt.</w:t>
      </w:r>
    </w:p>
    <w:p w:rsidR="00EA7F93" w:rsidRPr="00CD4CBA" w:rsidRDefault="00EA7F93" w:rsidP="00802E12">
      <w:pPr>
        <w:pStyle w:val="a3"/>
        <w:numPr>
          <w:ilvl w:val="0"/>
          <w:numId w:val="16"/>
        </w:numPr>
        <w:bidi w:val="0"/>
        <w:spacing w:after="0" w:line="240" w:lineRule="auto"/>
        <w:rPr>
          <w:sz w:val="24"/>
          <w:szCs w:val="24"/>
        </w:rPr>
      </w:pPr>
      <w:r w:rsidRPr="00CD4CBA">
        <w:rPr>
          <w:sz w:val="24"/>
          <w:szCs w:val="24"/>
        </w:rPr>
        <w:t xml:space="preserve">Formed endogenously in the human skin following the exposure to ultraviolet rays from sunlight. </w:t>
      </w:r>
    </w:p>
    <w:p w:rsidR="00EA7F93" w:rsidRPr="00CD4CBA" w:rsidRDefault="00EA7F93" w:rsidP="00802E12">
      <w:pPr>
        <w:pStyle w:val="a3"/>
        <w:numPr>
          <w:ilvl w:val="0"/>
          <w:numId w:val="15"/>
        </w:numPr>
        <w:bidi w:val="0"/>
        <w:spacing w:after="0" w:line="240" w:lineRule="auto"/>
        <w:rPr>
          <w:sz w:val="24"/>
          <w:szCs w:val="24"/>
        </w:rPr>
      </w:pPr>
      <w:r w:rsidRPr="00CD4CBA">
        <w:rPr>
          <w:sz w:val="24"/>
          <w:szCs w:val="24"/>
        </w:rPr>
        <w:t>Dietary supplements of both forms of vitamin D</w:t>
      </w:r>
    </w:p>
    <w:p w:rsidR="00EA7F93" w:rsidRPr="00CD4CBA" w:rsidRDefault="00EA7F93" w:rsidP="00802E12">
      <w:pPr>
        <w:pStyle w:val="3"/>
        <w:rPr>
          <w:rFonts w:ascii="Calibri" w:hAnsi="Calibri"/>
        </w:rPr>
      </w:pPr>
      <w:r w:rsidRPr="00CD4CBA">
        <w:rPr>
          <w:rFonts w:ascii="Calibri" w:hAnsi="Calibri"/>
        </w:rPr>
        <w:t>Vitamin D deficiency:</w:t>
      </w:r>
    </w:p>
    <w:p w:rsidR="00EA7F93" w:rsidRPr="00CD4CBA" w:rsidRDefault="00EA7F93" w:rsidP="00802E12">
      <w:pPr>
        <w:tabs>
          <w:tab w:val="left" w:pos="709"/>
        </w:tabs>
        <w:bidi w:val="0"/>
        <w:rPr>
          <w:sz w:val="24"/>
          <w:szCs w:val="24"/>
          <w:rtl/>
        </w:rPr>
      </w:pPr>
      <w:r w:rsidRPr="00CD4CBA">
        <w:rPr>
          <w:rFonts w:cs="Times New Roman"/>
          <w:sz w:val="24"/>
          <w:szCs w:val="24"/>
        </w:rPr>
        <w:tab/>
      </w:r>
      <w:r w:rsidRPr="00CD4CBA">
        <w:rPr>
          <w:sz w:val="24"/>
          <w:szCs w:val="24"/>
        </w:rPr>
        <w:t xml:space="preserve">The RDA are established to prevent Vitamin D deficiency and its complications, which may occur due to inadequate dietary intake or restricted exposure to sunlight. </w:t>
      </w:r>
    </w:p>
    <w:p w:rsidR="00EA7F93" w:rsidRPr="00CD4CBA" w:rsidRDefault="00EA7F93" w:rsidP="00802E12">
      <w:pPr>
        <w:tabs>
          <w:tab w:val="left" w:pos="709"/>
        </w:tabs>
        <w:bidi w:val="0"/>
        <w:rPr>
          <w:rFonts w:cs="Times New Roman"/>
          <w:sz w:val="24"/>
          <w:szCs w:val="24"/>
        </w:rPr>
      </w:pPr>
      <w:r w:rsidRPr="00CD4CBA">
        <w:rPr>
          <w:sz w:val="24"/>
          <w:szCs w:val="24"/>
        </w:rPr>
        <w:t>Vitamin D deficiency are associated with bone mineralization defects that comprise the classical vitamin D deficiency diseases; rickets in infants and children and osteomalacia in adults</w:t>
      </w:r>
      <w:r w:rsidRPr="00CD4CBA">
        <w:rPr>
          <w:rFonts w:cs="Times New Roman"/>
          <w:sz w:val="24"/>
          <w:szCs w:val="24"/>
        </w:rPr>
        <w:t>.</w:t>
      </w:r>
    </w:p>
    <w:p w:rsidR="00EA7F93" w:rsidRPr="00CD4CBA" w:rsidRDefault="00EA7F93" w:rsidP="00802E12">
      <w:pPr>
        <w:pStyle w:val="a3"/>
        <w:numPr>
          <w:ilvl w:val="0"/>
          <w:numId w:val="17"/>
        </w:numPr>
        <w:tabs>
          <w:tab w:val="left" w:pos="709"/>
        </w:tabs>
        <w:bidi w:val="0"/>
        <w:spacing w:after="0" w:line="240" w:lineRule="auto"/>
        <w:rPr>
          <w:sz w:val="24"/>
          <w:szCs w:val="24"/>
        </w:rPr>
      </w:pPr>
      <w:r w:rsidRPr="00CD4CBA">
        <w:rPr>
          <w:sz w:val="24"/>
          <w:szCs w:val="24"/>
        </w:rPr>
        <w:t xml:space="preserve">Vitamin D deficiency could also cause osteoporosis, which is the reduction of bone mass while maintaining bone matrix composition normal, the loss of bone mass occurs more in post-menopausal women than in males. </w:t>
      </w:r>
    </w:p>
    <w:p w:rsidR="00EA7F93" w:rsidRPr="00CD4CBA" w:rsidRDefault="00EA7F93" w:rsidP="00802E12">
      <w:pPr>
        <w:bidi w:val="0"/>
        <w:rPr>
          <w:rFonts w:cs="Times New Roman"/>
          <w:sz w:val="24"/>
          <w:szCs w:val="24"/>
          <w:rtl/>
        </w:rPr>
      </w:pPr>
    </w:p>
    <w:p w:rsidR="00EA7F93" w:rsidRPr="00CD4CBA" w:rsidRDefault="00EA7F93" w:rsidP="00802E12">
      <w:pPr>
        <w:pStyle w:val="2"/>
        <w:rPr>
          <w:rFonts w:ascii="Calibri" w:hAnsi="Calibri"/>
          <w:sz w:val="24"/>
          <w:szCs w:val="24"/>
        </w:rPr>
      </w:pPr>
      <w:r w:rsidRPr="00CD4CBA">
        <w:rPr>
          <w:rFonts w:ascii="Calibri" w:hAnsi="Calibri"/>
          <w:sz w:val="24"/>
          <w:szCs w:val="24"/>
        </w:rPr>
        <w:t>2-Vitamin B</w:t>
      </w:r>
    </w:p>
    <w:p w:rsidR="00EA7F93" w:rsidRPr="00CD4CBA" w:rsidRDefault="00EA7F93" w:rsidP="00802E12">
      <w:pPr>
        <w:pStyle w:val="Body"/>
        <w:rPr>
          <w:rFonts w:ascii="Calibri" w:hAnsi="Calibri"/>
          <w:sz w:val="24"/>
          <w:szCs w:val="24"/>
        </w:rPr>
      </w:pPr>
    </w:p>
    <w:p w:rsidR="00EA7F93" w:rsidRPr="00CD4CBA" w:rsidRDefault="00EA7F93" w:rsidP="00802E12">
      <w:pPr>
        <w:pStyle w:val="Default"/>
        <w:tabs>
          <w:tab w:val="left" w:pos="220"/>
          <w:tab w:val="left" w:pos="720"/>
        </w:tabs>
        <w:spacing w:after="25"/>
        <w:ind w:left="720" w:hanging="720"/>
        <w:rPr>
          <w:rFonts w:ascii="Calibri" w:hAnsi="Calibri"/>
          <w:sz w:val="24"/>
          <w:szCs w:val="24"/>
        </w:rPr>
      </w:pPr>
      <w:r w:rsidRPr="00CD4CBA">
        <w:rPr>
          <w:rFonts w:ascii="Calibri" w:hAnsi="Calibri"/>
          <w:b/>
          <w:bCs/>
          <w:sz w:val="24"/>
          <w:szCs w:val="24"/>
        </w:rPr>
        <w:tab/>
        <w:t>•</w:t>
      </w:r>
      <w:r w:rsidRPr="00CD4CBA">
        <w:rPr>
          <w:rFonts w:ascii="Calibri" w:hAnsi="Calibri"/>
          <w:b/>
          <w:bCs/>
          <w:sz w:val="24"/>
          <w:szCs w:val="24"/>
        </w:rPr>
        <w:tab/>
        <w:t>Vitamin B</w:t>
      </w:r>
      <w:r w:rsidRPr="00CD4CBA">
        <w:rPr>
          <w:rFonts w:ascii="Calibri" w:hAnsi="Calibri"/>
          <w:b/>
          <w:bCs/>
          <w:sz w:val="24"/>
          <w:szCs w:val="24"/>
          <w:vertAlign w:val="subscript"/>
        </w:rPr>
        <w:t>1</w:t>
      </w:r>
      <w:r w:rsidRPr="00CD4CBA">
        <w:rPr>
          <w:rFonts w:ascii="Calibri" w:hAnsi="Calibri"/>
          <w:sz w:val="24"/>
          <w:szCs w:val="24"/>
          <w:lang w:val="it-IT"/>
        </w:rPr>
        <w:t xml:space="preserve"> (thiamine)</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r w:rsidRPr="00CD4CBA">
        <w:rPr>
          <w:rFonts w:ascii="Calibri" w:hAnsi="Calibri"/>
          <w:b/>
          <w:bCs/>
          <w:sz w:val="24"/>
          <w:szCs w:val="24"/>
        </w:rPr>
        <w:tab/>
        <w:t>•</w:t>
      </w:r>
      <w:r w:rsidRPr="00CD4CBA">
        <w:rPr>
          <w:rFonts w:ascii="Calibri" w:hAnsi="Calibri"/>
          <w:b/>
          <w:bCs/>
          <w:sz w:val="24"/>
          <w:szCs w:val="24"/>
        </w:rPr>
        <w:tab/>
        <w:t>Vitamin B</w:t>
      </w:r>
      <w:r w:rsidRPr="00CD4CBA">
        <w:rPr>
          <w:rFonts w:ascii="Calibri" w:hAnsi="Calibri"/>
          <w:b/>
          <w:bCs/>
          <w:sz w:val="24"/>
          <w:szCs w:val="24"/>
          <w:vertAlign w:val="subscript"/>
        </w:rPr>
        <w:t>2</w:t>
      </w:r>
      <w:r w:rsidRPr="00CD4CBA">
        <w:rPr>
          <w:rFonts w:ascii="Calibri" w:hAnsi="Calibri"/>
          <w:sz w:val="24"/>
          <w:szCs w:val="24"/>
        </w:rPr>
        <w:t xml:space="preserve"> (riboflavin)</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r w:rsidRPr="00CD4CBA">
        <w:rPr>
          <w:rFonts w:ascii="Calibri" w:hAnsi="Calibri"/>
          <w:b/>
          <w:bCs/>
          <w:sz w:val="24"/>
          <w:szCs w:val="24"/>
        </w:rPr>
        <w:tab/>
        <w:t>•</w:t>
      </w:r>
      <w:r w:rsidRPr="00CD4CBA">
        <w:rPr>
          <w:rFonts w:ascii="Calibri" w:hAnsi="Calibri"/>
          <w:b/>
          <w:bCs/>
          <w:sz w:val="24"/>
          <w:szCs w:val="24"/>
        </w:rPr>
        <w:tab/>
        <w:t>Vitamin B</w:t>
      </w:r>
      <w:r w:rsidRPr="00CD4CBA">
        <w:rPr>
          <w:rFonts w:ascii="Calibri" w:hAnsi="Calibri"/>
          <w:b/>
          <w:bCs/>
          <w:sz w:val="24"/>
          <w:szCs w:val="24"/>
          <w:vertAlign w:val="subscript"/>
        </w:rPr>
        <w:t>3</w:t>
      </w:r>
      <w:r w:rsidRPr="00CD4CBA">
        <w:rPr>
          <w:rFonts w:ascii="Calibri" w:hAnsi="Calibri"/>
          <w:sz w:val="24"/>
          <w:szCs w:val="24"/>
        </w:rPr>
        <w:t xml:space="preserve"> (niacin)</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r w:rsidRPr="00CD4CBA">
        <w:rPr>
          <w:rFonts w:ascii="Calibri" w:hAnsi="Calibri"/>
          <w:b/>
          <w:bCs/>
          <w:sz w:val="24"/>
          <w:szCs w:val="24"/>
        </w:rPr>
        <w:tab/>
        <w:t>•</w:t>
      </w:r>
      <w:r w:rsidRPr="00CD4CBA">
        <w:rPr>
          <w:rFonts w:ascii="Calibri" w:hAnsi="Calibri"/>
          <w:b/>
          <w:bCs/>
          <w:sz w:val="24"/>
          <w:szCs w:val="24"/>
        </w:rPr>
        <w:tab/>
        <w:t>Vitamin B</w:t>
      </w:r>
      <w:r w:rsidRPr="00CD4CBA">
        <w:rPr>
          <w:rFonts w:ascii="Calibri" w:hAnsi="Calibri"/>
          <w:b/>
          <w:bCs/>
          <w:sz w:val="24"/>
          <w:szCs w:val="24"/>
          <w:vertAlign w:val="subscript"/>
        </w:rPr>
        <w:t>5</w:t>
      </w:r>
      <w:r w:rsidRPr="00CD4CBA">
        <w:rPr>
          <w:rFonts w:ascii="Calibri" w:hAnsi="Calibri"/>
          <w:sz w:val="24"/>
          <w:szCs w:val="24"/>
        </w:rPr>
        <w:t xml:space="preserve"> (pantothenic acid)</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r w:rsidRPr="00CD4CBA">
        <w:rPr>
          <w:rFonts w:ascii="Calibri" w:hAnsi="Calibri"/>
          <w:b/>
          <w:bCs/>
          <w:sz w:val="24"/>
          <w:szCs w:val="24"/>
        </w:rPr>
        <w:tab/>
        <w:t>•</w:t>
      </w:r>
      <w:r w:rsidRPr="00CD4CBA">
        <w:rPr>
          <w:rFonts w:ascii="Calibri" w:hAnsi="Calibri"/>
          <w:b/>
          <w:bCs/>
          <w:sz w:val="24"/>
          <w:szCs w:val="24"/>
        </w:rPr>
        <w:tab/>
        <w:t>Vitamin B</w:t>
      </w:r>
      <w:r w:rsidRPr="00CD4CBA">
        <w:rPr>
          <w:rFonts w:ascii="Calibri" w:hAnsi="Calibri"/>
          <w:b/>
          <w:bCs/>
          <w:sz w:val="24"/>
          <w:szCs w:val="24"/>
          <w:vertAlign w:val="subscript"/>
        </w:rPr>
        <w:t>6</w:t>
      </w:r>
      <w:r w:rsidRPr="00CD4CBA">
        <w:rPr>
          <w:rFonts w:ascii="Calibri" w:hAnsi="Calibri"/>
          <w:sz w:val="24"/>
          <w:szCs w:val="24"/>
        </w:rPr>
        <w:t xml:space="preserve"> (pyridoxine)</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r w:rsidRPr="00CD4CBA">
        <w:rPr>
          <w:rFonts w:ascii="Calibri" w:hAnsi="Calibri"/>
          <w:b/>
          <w:bCs/>
          <w:sz w:val="24"/>
          <w:szCs w:val="24"/>
        </w:rPr>
        <w:tab/>
        <w:t>•</w:t>
      </w:r>
      <w:r w:rsidRPr="00CD4CBA">
        <w:rPr>
          <w:rFonts w:ascii="Calibri" w:hAnsi="Calibri"/>
          <w:b/>
          <w:bCs/>
          <w:sz w:val="24"/>
          <w:szCs w:val="24"/>
        </w:rPr>
        <w:tab/>
        <w:t>Vitamin B</w:t>
      </w:r>
      <w:r w:rsidRPr="00CD4CBA">
        <w:rPr>
          <w:rFonts w:ascii="Calibri" w:hAnsi="Calibri"/>
          <w:b/>
          <w:bCs/>
          <w:sz w:val="24"/>
          <w:szCs w:val="24"/>
          <w:vertAlign w:val="subscript"/>
        </w:rPr>
        <w:t>7</w:t>
      </w:r>
      <w:r w:rsidRPr="00CD4CBA">
        <w:rPr>
          <w:rFonts w:ascii="Calibri" w:hAnsi="Calibri"/>
          <w:sz w:val="24"/>
          <w:szCs w:val="24"/>
        </w:rPr>
        <w:t xml:space="preserve"> (biotin)</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r w:rsidRPr="00CD4CBA">
        <w:rPr>
          <w:rFonts w:ascii="Calibri" w:hAnsi="Calibri"/>
          <w:b/>
          <w:bCs/>
          <w:sz w:val="24"/>
          <w:szCs w:val="24"/>
        </w:rPr>
        <w:tab/>
        <w:t>•</w:t>
      </w:r>
      <w:r w:rsidRPr="00CD4CBA">
        <w:rPr>
          <w:rFonts w:ascii="Calibri" w:hAnsi="Calibri"/>
          <w:b/>
          <w:bCs/>
          <w:sz w:val="24"/>
          <w:szCs w:val="24"/>
        </w:rPr>
        <w:tab/>
        <w:t>Vitamin B</w:t>
      </w:r>
      <w:r w:rsidRPr="00CD4CBA">
        <w:rPr>
          <w:rFonts w:ascii="Calibri" w:hAnsi="Calibri"/>
          <w:b/>
          <w:bCs/>
          <w:sz w:val="24"/>
          <w:szCs w:val="24"/>
          <w:vertAlign w:val="subscript"/>
        </w:rPr>
        <w:t>9</w:t>
      </w:r>
      <w:r w:rsidRPr="00CD4CBA">
        <w:rPr>
          <w:rFonts w:ascii="Calibri" w:hAnsi="Calibri"/>
          <w:sz w:val="24"/>
          <w:szCs w:val="24"/>
        </w:rPr>
        <w:t xml:space="preserve"> (folic acid)</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r w:rsidRPr="00CD4CBA">
        <w:rPr>
          <w:rFonts w:ascii="Calibri" w:hAnsi="Calibri"/>
          <w:b/>
          <w:bCs/>
          <w:sz w:val="24"/>
          <w:szCs w:val="24"/>
        </w:rPr>
        <w:tab/>
        <w:t>•</w:t>
      </w:r>
      <w:r w:rsidRPr="00CD4CBA">
        <w:rPr>
          <w:rFonts w:ascii="Calibri" w:hAnsi="Calibri"/>
          <w:b/>
          <w:bCs/>
          <w:sz w:val="24"/>
          <w:szCs w:val="24"/>
        </w:rPr>
        <w:tab/>
        <w:t>Vitamin B</w:t>
      </w:r>
      <w:r w:rsidRPr="00CD4CBA">
        <w:rPr>
          <w:rFonts w:ascii="Calibri" w:hAnsi="Calibri"/>
          <w:b/>
          <w:bCs/>
          <w:sz w:val="24"/>
          <w:szCs w:val="24"/>
          <w:vertAlign w:val="subscript"/>
        </w:rPr>
        <w:t>12</w:t>
      </w:r>
      <w:r w:rsidRPr="00CD4CBA">
        <w:rPr>
          <w:rFonts w:ascii="Calibri" w:hAnsi="Calibri"/>
          <w:sz w:val="24"/>
          <w:szCs w:val="24"/>
        </w:rPr>
        <w:t xml:space="preserve"> (various cobalamins)</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p>
    <w:p w:rsidR="00EA7F93" w:rsidRPr="00CD4CBA" w:rsidRDefault="00EA7F93" w:rsidP="00802E12">
      <w:pPr>
        <w:tabs>
          <w:tab w:val="left" w:pos="709"/>
        </w:tabs>
        <w:bidi w:val="0"/>
        <w:rPr>
          <w:sz w:val="24"/>
          <w:szCs w:val="24"/>
        </w:rPr>
      </w:pPr>
      <w:r w:rsidRPr="00CD4CBA">
        <w:rPr>
          <w:sz w:val="24"/>
          <w:szCs w:val="24"/>
        </w:rPr>
        <w:t xml:space="preserve">B-group vitamins are essential water-soluble elements in the human body. There are 8 different vitamins, which mainly share the function of energy production from </w:t>
      </w:r>
      <w:r w:rsidRPr="00CD4CBA">
        <w:rPr>
          <w:sz w:val="24"/>
          <w:szCs w:val="24"/>
        </w:rPr>
        <w:lastRenderedPageBreak/>
        <w:t xml:space="preserve">carbohydrates, proteins, and fat. Also, B-group vitamins are all necessary for a healthy nervous system. Therefore, they can all cause fatigue and nerve damage when deficient. </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p>
    <w:tbl>
      <w:tblPr>
        <w:tblW w:w="8597" w:type="dxa"/>
        <w:tblInd w:w="80" w:type="dxa"/>
        <w:tblBorders>
          <w:top w:val="dotted" w:sz="4" w:space="0" w:color="000000"/>
          <w:left w:val="dotted" w:sz="4" w:space="0" w:color="000000"/>
          <w:bottom w:val="dotted" w:sz="4" w:space="0" w:color="000000"/>
          <w:right w:val="dotted" w:sz="4" w:space="0" w:color="000000"/>
          <w:insideH w:val="single" w:sz="2" w:space="0" w:color="FEFEFE"/>
          <w:insideV w:val="single" w:sz="2" w:space="0" w:color="000000"/>
        </w:tblBorders>
        <w:shd w:val="clear" w:color="auto" w:fill="3F3F3F"/>
        <w:tblLayout w:type="fixed"/>
        <w:tblLook w:val="04A0"/>
      </w:tblPr>
      <w:tblGrid>
        <w:gridCol w:w="1565"/>
        <w:gridCol w:w="1724"/>
        <w:gridCol w:w="3369"/>
        <w:gridCol w:w="1939"/>
      </w:tblGrid>
      <w:tr w:rsidR="00EA7F93" w:rsidRPr="00CD4CBA" w:rsidTr="00763076">
        <w:trPr>
          <w:trHeight w:val="269"/>
          <w:tblHeader/>
        </w:trPr>
        <w:tc>
          <w:tcPr>
            <w:tcW w:w="1565" w:type="dxa"/>
            <w:tcBorders>
              <w:top w:val="single" w:sz="2" w:space="0" w:color="FEFEFE"/>
              <w:left w:val="single" w:sz="2" w:space="0" w:color="FEFEFE"/>
              <w:bottom w:val="single" w:sz="4" w:space="0" w:color="000000"/>
              <w:right w:val="single" w:sz="2" w:space="0" w:color="000000"/>
            </w:tcBorders>
            <w:shd w:val="clear" w:color="auto" w:fill="357CA2"/>
            <w:tcMar>
              <w:top w:w="80" w:type="dxa"/>
              <w:left w:w="80" w:type="dxa"/>
              <w:bottom w:w="80" w:type="dxa"/>
              <w:right w:w="80" w:type="dxa"/>
            </w:tcMar>
          </w:tcPr>
          <w:p w:rsidR="00EA7F93" w:rsidRPr="00CD4CBA" w:rsidRDefault="00EA7F93" w:rsidP="00802E12">
            <w:pPr>
              <w:pStyle w:val="TableStyle5"/>
              <w:rPr>
                <w:rFonts w:ascii="Calibri" w:hAnsi="Calibri"/>
                <w:sz w:val="24"/>
                <w:szCs w:val="24"/>
              </w:rPr>
            </w:pPr>
            <w:r w:rsidRPr="00CD4CBA">
              <w:rPr>
                <w:rFonts w:ascii="Calibri" w:hAnsi="Calibri"/>
                <w:sz w:val="24"/>
                <w:szCs w:val="24"/>
              </w:rPr>
              <w:t xml:space="preserve">Name </w:t>
            </w:r>
          </w:p>
        </w:tc>
        <w:tc>
          <w:tcPr>
            <w:tcW w:w="1724" w:type="dxa"/>
            <w:tcBorders>
              <w:top w:val="single" w:sz="2" w:space="0" w:color="FEFEFE"/>
              <w:left w:val="single" w:sz="2" w:space="0" w:color="000000"/>
              <w:bottom w:val="single" w:sz="4" w:space="0" w:color="000000"/>
              <w:right w:val="single" w:sz="2" w:space="0" w:color="000000"/>
            </w:tcBorders>
            <w:shd w:val="clear" w:color="auto" w:fill="357CA2"/>
            <w:tcMar>
              <w:top w:w="80" w:type="dxa"/>
              <w:left w:w="80" w:type="dxa"/>
              <w:bottom w:w="80" w:type="dxa"/>
              <w:right w:w="80" w:type="dxa"/>
            </w:tcMar>
          </w:tcPr>
          <w:p w:rsidR="00EA7F93" w:rsidRPr="00CD4CBA" w:rsidRDefault="00EA7F93" w:rsidP="00802E12">
            <w:pPr>
              <w:pStyle w:val="TableStyle5"/>
              <w:rPr>
                <w:rFonts w:ascii="Calibri" w:hAnsi="Calibri"/>
                <w:sz w:val="24"/>
                <w:szCs w:val="24"/>
              </w:rPr>
            </w:pPr>
            <w:r w:rsidRPr="00CD4CBA">
              <w:rPr>
                <w:rFonts w:ascii="Calibri" w:hAnsi="Calibri"/>
                <w:sz w:val="24"/>
                <w:szCs w:val="24"/>
              </w:rPr>
              <w:t>Function</w:t>
            </w:r>
          </w:p>
        </w:tc>
        <w:tc>
          <w:tcPr>
            <w:tcW w:w="3369" w:type="dxa"/>
            <w:tcBorders>
              <w:top w:val="single" w:sz="2" w:space="0" w:color="FEFEFE"/>
              <w:left w:val="single" w:sz="2" w:space="0" w:color="000000"/>
              <w:bottom w:val="single" w:sz="4" w:space="0" w:color="000000"/>
              <w:right w:val="single" w:sz="2" w:space="0" w:color="000000"/>
            </w:tcBorders>
            <w:shd w:val="clear" w:color="auto" w:fill="357CA2"/>
            <w:tcMar>
              <w:top w:w="80" w:type="dxa"/>
              <w:left w:w="80" w:type="dxa"/>
              <w:bottom w:w="80" w:type="dxa"/>
              <w:right w:w="80" w:type="dxa"/>
            </w:tcMar>
          </w:tcPr>
          <w:p w:rsidR="00EA7F93" w:rsidRPr="00CD4CBA" w:rsidRDefault="00EA7F93" w:rsidP="00802E12">
            <w:pPr>
              <w:pStyle w:val="TableStyle5"/>
              <w:rPr>
                <w:rFonts w:ascii="Calibri" w:hAnsi="Calibri"/>
                <w:sz w:val="24"/>
                <w:szCs w:val="24"/>
              </w:rPr>
            </w:pPr>
            <w:r w:rsidRPr="00CD4CBA">
              <w:rPr>
                <w:rFonts w:ascii="Calibri" w:hAnsi="Calibri"/>
                <w:sz w:val="24"/>
                <w:szCs w:val="24"/>
              </w:rPr>
              <w:t xml:space="preserve">Deficiency </w:t>
            </w:r>
          </w:p>
        </w:tc>
        <w:tc>
          <w:tcPr>
            <w:tcW w:w="1939" w:type="dxa"/>
            <w:tcBorders>
              <w:top w:val="single" w:sz="2" w:space="0" w:color="FEFEFE"/>
              <w:left w:val="single" w:sz="2" w:space="0" w:color="000000"/>
              <w:bottom w:val="single" w:sz="4" w:space="0" w:color="000000"/>
              <w:right w:val="single" w:sz="2" w:space="0" w:color="FEFEFE"/>
            </w:tcBorders>
            <w:shd w:val="clear" w:color="auto" w:fill="357CA2"/>
            <w:tcMar>
              <w:top w:w="80" w:type="dxa"/>
              <w:left w:w="80" w:type="dxa"/>
              <w:bottom w:w="80" w:type="dxa"/>
              <w:right w:w="80" w:type="dxa"/>
            </w:tcMar>
          </w:tcPr>
          <w:p w:rsidR="00EA7F93" w:rsidRPr="00CD4CBA" w:rsidRDefault="00EA7F93" w:rsidP="00802E12">
            <w:pPr>
              <w:pStyle w:val="TableStyle5"/>
              <w:rPr>
                <w:rFonts w:ascii="Calibri" w:hAnsi="Calibri"/>
                <w:sz w:val="24"/>
                <w:szCs w:val="24"/>
              </w:rPr>
            </w:pPr>
            <w:r w:rsidRPr="00CD4CBA">
              <w:rPr>
                <w:rFonts w:ascii="Calibri" w:hAnsi="Calibri"/>
                <w:sz w:val="24"/>
                <w:szCs w:val="24"/>
              </w:rPr>
              <w:t>Source</w:t>
            </w:r>
          </w:p>
        </w:tc>
      </w:tr>
      <w:tr w:rsidR="00EA7F93" w:rsidRPr="00CD4CBA" w:rsidTr="00763076">
        <w:tblPrEx>
          <w:shd w:val="clear" w:color="auto" w:fill="auto"/>
        </w:tblPrEx>
        <w:trPr>
          <w:trHeight w:val="269"/>
        </w:trPr>
        <w:tc>
          <w:tcPr>
            <w:tcW w:w="1565" w:type="dxa"/>
            <w:tcBorders>
              <w:top w:val="single" w:sz="4" w:space="0" w:color="000000"/>
              <w:left w:val="single" w:sz="2" w:space="0" w:color="FEFEFE"/>
              <w:bottom w:val="single" w:sz="2" w:space="0" w:color="000000"/>
              <w:right w:val="single" w:sz="4" w:space="0" w:color="000000"/>
            </w:tcBorders>
            <w:shd w:val="clear" w:color="auto" w:fill="489BC9"/>
            <w:tcMar>
              <w:top w:w="80" w:type="dxa"/>
              <w:left w:w="800" w:type="dxa"/>
              <w:bottom w:w="80" w:type="dxa"/>
              <w:right w:w="80" w:type="dxa"/>
            </w:tcMar>
            <w:vAlign w:val="center"/>
          </w:tcPr>
          <w:p w:rsidR="00EA7F93" w:rsidRPr="00CD4CBA" w:rsidRDefault="00EA7F93" w:rsidP="00802E12">
            <w:pPr>
              <w:pStyle w:val="TableStyle5"/>
              <w:tabs>
                <w:tab w:val="left" w:pos="220"/>
                <w:tab w:val="left" w:pos="720"/>
              </w:tabs>
              <w:spacing w:after="25"/>
              <w:ind w:left="720" w:hanging="720"/>
              <w:rPr>
                <w:rFonts w:ascii="Calibri" w:hAnsi="Calibri"/>
                <w:b w:val="0"/>
                <w:bCs w:val="0"/>
                <w:sz w:val="24"/>
                <w:szCs w:val="24"/>
              </w:rPr>
            </w:pPr>
            <w:r w:rsidRPr="00CD4CBA">
              <w:rPr>
                <w:rFonts w:ascii="Calibri" w:hAnsi="Calibri"/>
                <w:sz w:val="24"/>
                <w:szCs w:val="24"/>
              </w:rPr>
              <w:t>B</w:t>
            </w:r>
            <w:r w:rsidRPr="00CD4CBA">
              <w:rPr>
                <w:rFonts w:ascii="Calibri" w:hAnsi="Calibri"/>
                <w:sz w:val="24"/>
                <w:szCs w:val="24"/>
                <w:vertAlign w:val="subscript"/>
              </w:rPr>
              <w:t>1</w:t>
            </w:r>
            <w:r w:rsidRPr="00CD4CBA">
              <w:rPr>
                <w:rFonts w:ascii="Calibri" w:hAnsi="Calibri"/>
                <w:b w:val="0"/>
                <w:bCs w:val="0"/>
                <w:sz w:val="24"/>
                <w:szCs w:val="24"/>
              </w:rPr>
              <w:t xml:space="preserve"> </w:t>
            </w:r>
          </w:p>
          <w:p w:rsidR="00EA7F93" w:rsidRPr="00CD4CBA" w:rsidRDefault="00EA7F93" w:rsidP="00802E12">
            <w:pPr>
              <w:pStyle w:val="TableStyle5"/>
              <w:tabs>
                <w:tab w:val="left" w:pos="220"/>
                <w:tab w:val="left" w:pos="720"/>
              </w:tabs>
              <w:spacing w:after="25"/>
              <w:ind w:left="720" w:hanging="720"/>
              <w:rPr>
                <w:rFonts w:ascii="Calibri" w:hAnsi="Calibri"/>
                <w:sz w:val="24"/>
                <w:szCs w:val="24"/>
              </w:rPr>
            </w:pPr>
            <w:r w:rsidRPr="00CD4CBA">
              <w:rPr>
                <w:rFonts w:ascii="Calibri" w:hAnsi="Calibri"/>
                <w:b w:val="0"/>
                <w:bCs w:val="0"/>
                <w:sz w:val="24"/>
                <w:szCs w:val="24"/>
              </w:rPr>
              <w:t>Thiamine</w:t>
            </w:r>
          </w:p>
        </w:tc>
        <w:tc>
          <w:tcPr>
            <w:tcW w:w="1724"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EA7F93" w:rsidRPr="00CD4CBA" w:rsidRDefault="00EA7F93" w:rsidP="00802E12">
            <w:pPr>
              <w:pStyle w:val="TableStyle2"/>
              <w:numPr>
                <w:ilvl w:val="0"/>
                <w:numId w:val="18"/>
              </w:numPr>
              <w:rPr>
                <w:rFonts w:ascii="Calibri" w:hAnsi="Calibri"/>
                <w:sz w:val="24"/>
                <w:szCs w:val="24"/>
              </w:rPr>
            </w:pPr>
            <w:r w:rsidRPr="00CD4CBA">
              <w:rPr>
                <w:rFonts w:ascii="Calibri" w:hAnsi="Calibri"/>
                <w:sz w:val="24"/>
                <w:szCs w:val="24"/>
              </w:rPr>
              <w:t xml:space="preserve"> Energy production.</w:t>
            </w:r>
          </w:p>
          <w:p w:rsidR="00EA7F93" w:rsidRPr="00CD4CBA" w:rsidRDefault="00EA7F93" w:rsidP="00802E12">
            <w:pPr>
              <w:pStyle w:val="TableStyle2"/>
              <w:numPr>
                <w:ilvl w:val="0"/>
                <w:numId w:val="18"/>
              </w:numPr>
              <w:rPr>
                <w:rFonts w:ascii="Calibri" w:hAnsi="Calibri"/>
                <w:sz w:val="24"/>
                <w:szCs w:val="24"/>
              </w:rPr>
            </w:pPr>
            <w:r w:rsidRPr="00CD4CBA">
              <w:rPr>
                <w:rFonts w:ascii="Calibri" w:hAnsi="Calibri"/>
                <w:sz w:val="24"/>
                <w:szCs w:val="24"/>
              </w:rPr>
              <w:t xml:space="preserve"> Plays a role in nerve function.</w:t>
            </w:r>
          </w:p>
        </w:tc>
        <w:tc>
          <w:tcPr>
            <w:tcW w:w="336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EA7F93" w:rsidRPr="00CD4CBA" w:rsidRDefault="00EA7F93" w:rsidP="00802E12">
            <w:pPr>
              <w:pStyle w:val="TableStyle2"/>
              <w:numPr>
                <w:ilvl w:val="0"/>
                <w:numId w:val="19"/>
              </w:numPr>
              <w:rPr>
                <w:rFonts w:ascii="Calibri" w:hAnsi="Calibri"/>
                <w:sz w:val="24"/>
                <w:szCs w:val="24"/>
              </w:rPr>
            </w:pPr>
            <w:r w:rsidRPr="00CD4CBA">
              <w:rPr>
                <w:rFonts w:ascii="Calibri" w:hAnsi="Calibri"/>
                <w:sz w:val="24"/>
                <w:szCs w:val="24"/>
              </w:rPr>
              <w:t>Dry Beriberi: affects the muscles and nerves and can cause neuritis.</w:t>
            </w:r>
          </w:p>
          <w:p w:rsidR="00EA7F93" w:rsidRPr="00CD4CBA" w:rsidRDefault="00EA7F93" w:rsidP="00802E12">
            <w:pPr>
              <w:pStyle w:val="TableStyle2"/>
              <w:numPr>
                <w:ilvl w:val="0"/>
                <w:numId w:val="19"/>
              </w:numPr>
              <w:rPr>
                <w:rFonts w:ascii="Calibri" w:hAnsi="Calibri"/>
                <w:sz w:val="24"/>
                <w:szCs w:val="24"/>
              </w:rPr>
            </w:pPr>
            <w:r w:rsidRPr="00CD4CBA">
              <w:rPr>
                <w:rFonts w:ascii="Calibri" w:hAnsi="Calibri"/>
                <w:sz w:val="24"/>
                <w:szCs w:val="24"/>
              </w:rPr>
              <w:t>Wet Beriberi: affects the cardiovascular system and can lead to heart failure.</w:t>
            </w:r>
          </w:p>
          <w:p w:rsidR="00EA7F93" w:rsidRPr="00CD4CBA" w:rsidRDefault="00EA7F93" w:rsidP="00802E12">
            <w:pPr>
              <w:pStyle w:val="TableStyle2"/>
              <w:numPr>
                <w:ilvl w:val="0"/>
                <w:numId w:val="19"/>
              </w:numPr>
              <w:rPr>
                <w:rFonts w:ascii="Calibri" w:hAnsi="Calibri"/>
                <w:sz w:val="24"/>
                <w:szCs w:val="24"/>
              </w:rPr>
            </w:pPr>
            <w:r w:rsidRPr="00CD4CBA">
              <w:rPr>
                <w:rFonts w:ascii="Calibri" w:hAnsi="Calibri"/>
                <w:sz w:val="24"/>
                <w:szCs w:val="24"/>
              </w:rPr>
              <w:t>Infantile Beriberi: occurs when the mother doesn’t take adequate thiamine levels.</w:t>
            </w:r>
          </w:p>
        </w:tc>
        <w:tc>
          <w:tcPr>
            <w:tcW w:w="1939" w:type="dxa"/>
            <w:tcBorders>
              <w:top w:val="single" w:sz="4" w:space="0" w:color="000000"/>
              <w:left w:val="dotted" w:sz="4" w:space="0" w:color="000000"/>
              <w:bottom w:val="dotted" w:sz="4" w:space="0" w:color="000000"/>
              <w:right w:val="single" w:sz="2" w:space="0" w:color="FEFEFE"/>
            </w:tcBorders>
            <w:shd w:val="clear" w:color="auto" w:fill="auto"/>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Found in both foods of animal and vegetable origin.</w:t>
            </w:r>
          </w:p>
        </w:tc>
      </w:tr>
      <w:tr w:rsidR="00EA7F93" w:rsidRPr="00CD4CBA" w:rsidTr="00763076">
        <w:tblPrEx>
          <w:shd w:val="clear" w:color="auto" w:fill="auto"/>
        </w:tblPrEx>
        <w:trPr>
          <w:trHeight w:val="269"/>
        </w:trPr>
        <w:tc>
          <w:tcPr>
            <w:tcW w:w="1565" w:type="dxa"/>
            <w:tcBorders>
              <w:top w:val="single" w:sz="2" w:space="0" w:color="000000"/>
              <w:left w:val="single" w:sz="2" w:space="0" w:color="FEFEFE"/>
              <w:bottom w:val="single" w:sz="2" w:space="0" w:color="000000"/>
              <w:right w:val="single" w:sz="4" w:space="0" w:color="000000"/>
            </w:tcBorders>
            <w:shd w:val="clear" w:color="auto" w:fill="489BC9"/>
            <w:tcMar>
              <w:top w:w="80" w:type="dxa"/>
              <w:left w:w="800" w:type="dxa"/>
              <w:bottom w:w="80" w:type="dxa"/>
              <w:right w:w="80" w:type="dxa"/>
            </w:tcMar>
            <w:vAlign w:val="center"/>
          </w:tcPr>
          <w:p w:rsidR="00EA7F93" w:rsidRPr="00CD4CBA" w:rsidRDefault="00EA7F93" w:rsidP="00802E12">
            <w:pPr>
              <w:pStyle w:val="TableStyle5"/>
              <w:tabs>
                <w:tab w:val="left" w:pos="220"/>
                <w:tab w:val="left" w:pos="720"/>
              </w:tabs>
              <w:spacing w:after="25"/>
              <w:ind w:left="720" w:hanging="720"/>
              <w:rPr>
                <w:rFonts w:ascii="Calibri" w:hAnsi="Calibri"/>
                <w:b w:val="0"/>
                <w:bCs w:val="0"/>
                <w:sz w:val="24"/>
                <w:szCs w:val="24"/>
              </w:rPr>
            </w:pPr>
          </w:p>
          <w:p w:rsidR="00EA7F93" w:rsidRPr="00CD4CBA" w:rsidRDefault="00EA7F93" w:rsidP="00802E12">
            <w:pPr>
              <w:pStyle w:val="TableStyle5"/>
              <w:tabs>
                <w:tab w:val="left" w:pos="220"/>
                <w:tab w:val="left" w:pos="720"/>
              </w:tabs>
              <w:spacing w:after="25"/>
              <w:ind w:left="720" w:hanging="720"/>
              <w:rPr>
                <w:rFonts w:ascii="Calibri" w:hAnsi="Calibri"/>
                <w:sz w:val="24"/>
                <w:szCs w:val="24"/>
              </w:rPr>
            </w:pPr>
            <w:r w:rsidRPr="00CD4CBA">
              <w:rPr>
                <w:rFonts w:ascii="Calibri" w:hAnsi="Calibri"/>
                <w:sz w:val="24"/>
                <w:szCs w:val="24"/>
              </w:rPr>
              <w:t>B</w:t>
            </w:r>
            <w:r w:rsidRPr="00CD4CBA">
              <w:rPr>
                <w:rFonts w:ascii="Calibri" w:hAnsi="Calibri"/>
                <w:sz w:val="24"/>
                <w:szCs w:val="24"/>
                <w:vertAlign w:val="subscript"/>
              </w:rPr>
              <w:t>2</w:t>
            </w:r>
          </w:p>
          <w:p w:rsidR="00EA7F93" w:rsidRPr="00CD4CBA" w:rsidRDefault="00EA7F93" w:rsidP="00802E12">
            <w:pPr>
              <w:pStyle w:val="TableStyle5"/>
              <w:tabs>
                <w:tab w:val="left" w:pos="220"/>
                <w:tab w:val="left" w:pos="720"/>
              </w:tabs>
              <w:spacing w:after="25"/>
              <w:ind w:left="720" w:hanging="720"/>
              <w:rPr>
                <w:rFonts w:ascii="Calibri" w:hAnsi="Calibri"/>
                <w:sz w:val="24"/>
                <w:szCs w:val="24"/>
              </w:rPr>
            </w:pPr>
            <w:r w:rsidRPr="00CD4CBA">
              <w:rPr>
                <w:rFonts w:ascii="Calibri" w:hAnsi="Calibri"/>
                <w:b w:val="0"/>
                <w:bCs w:val="0"/>
                <w:sz w:val="24"/>
                <w:szCs w:val="24"/>
              </w:rPr>
              <w:t>Riboflavin</w:t>
            </w:r>
          </w:p>
        </w:tc>
        <w:tc>
          <w:tcPr>
            <w:tcW w:w="1724" w:type="dxa"/>
            <w:tcBorders>
              <w:top w:val="dotted" w:sz="4" w:space="0" w:color="000000"/>
              <w:left w:val="single" w:sz="4" w:space="0" w:color="000000"/>
              <w:bottom w:val="dotted" w:sz="4" w:space="0" w:color="000000"/>
              <w:right w:val="dotted" w:sz="4" w:space="0" w:color="000000"/>
            </w:tcBorders>
            <w:shd w:val="clear" w:color="auto" w:fill="FEFEFE"/>
            <w:tcMar>
              <w:top w:w="80" w:type="dxa"/>
              <w:left w:w="80" w:type="dxa"/>
              <w:bottom w:w="80" w:type="dxa"/>
              <w:right w:w="80" w:type="dxa"/>
            </w:tcMar>
          </w:tcPr>
          <w:p w:rsidR="00EA7F93" w:rsidRPr="00CD4CBA" w:rsidRDefault="00EA7F93" w:rsidP="00802E12">
            <w:pPr>
              <w:pStyle w:val="TableStyle2"/>
              <w:numPr>
                <w:ilvl w:val="0"/>
                <w:numId w:val="20"/>
              </w:numPr>
              <w:rPr>
                <w:rFonts w:ascii="Calibri" w:hAnsi="Calibri"/>
                <w:sz w:val="24"/>
                <w:szCs w:val="24"/>
              </w:rPr>
            </w:pPr>
            <w:r w:rsidRPr="00CD4CBA">
              <w:rPr>
                <w:rFonts w:ascii="Calibri" w:hAnsi="Calibri"/>
                <w:sz w:val="24"/>
                <w:szCs w:val="24"/>
              </w:rPr>
              <w:t xml:space="preserve"> Energy production.</w:t>
            </w:r>
          </w:p>
          <w:p w:rsidR="00EA7F93" w:rsidRPr="00CD4CBA" w:rsidRDefault="00EA7F93" w:rsidP="00802E12">
            <w:pPr>
              <w:pStyle w:val="TableStyle2"/>
              <w:numPr>
                <w:ilvl w:val="0"/>
                <w:numId w:val="20"/>
              </w:numPr>
              <w:rPr>
                <w:rFonts w:ascii="Calibri" w:hAnsi="Calibri"/>
                <w:sz w:val="24"/>
                <w:szCs w:val="24"/>
              </w:rPr>
            </w:pPr>
            <w:r w:rsidRPr="00CD4CBA">
              <w:rPr>
                <w:rFonts w:ascii="Calibri" w:hAnsi="Calibri"/>
                <w:sz w:val="24"/>
                <w:szCs w:val="24"/>
              </w:rPr>
              <w:t xml:space="preserve"> Essential for tissue growth and and RBC production.</w:t>
            </w:r>
          </w:p>
          <w:p w:rsidR="00EA7F93" w:rsidRPr="00CD4CBA" w:rsidRDefault="00EA7F93" w:rsidP="00802E12">
            <w:pPr>
              <w:pStyle w:val="TableStyle2"/>
              <w:numPr>
                <w:ilvl w:val="0"/>
                <w:numId w:val="20"/>
              </w:numPr>
              <w:rPr>
                <w:rFonts w:ascii="Calibri" w:hAnsi="Calibri"/>
                <w:sz w:val="24"/>
                <w:szCs w:val="24"/>
              </w:rPr>
            </w:pPr>
            <w:r w:rsidRPr="00CD4CBA">
              <w:rPr>
                <w:rFonts w:ascii="Calibri" w:hAnsi="Calibri"/>
                <w:sz w:val="24"/>
                <w:szCs w:val="24"/>
              </w:rPr>
              <w:t xml:space="preserve"> Important for normal vision. </w:t>
            </w:r>
          </w:p>
        </w:tc>
        <w:tc>
          <w:tcPr>
            <w:tcW w:w="3369" w:type="dxa"/>
            <w:tcBorders>
              <w:top w:val="dotted" w:sz="4" w:space="0" w:color="000000"/>
              <w:left w:val="dotted" w:sz="4" w:space="0" w:color="000000"/>
              <w:bottom w:val="dotted" w:sz="4" w:space="0" w:color="000000"/>
              <w:right w:val="dotted" w:sz="4" w:space="0" w:color="000000"/>
            </w:tcBorders>
            <w:shd w:val="clear" w:color="auto" w:fill="FEFEFE"/>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 xml:space="preserve">Ariboflavinosis: Cracked lips, glossitis, angular stomatitis, dry scaly skin, and increased photosensitivity. </w:t>
            </w:r>
          </w:p>
        </w:tc>
        <w:tc>
          <w:tcPr>
            <w:tcW w:w="1939" w:type="dxa"/>
            <w:tcBorders>
              <w:top w:val="dotted" w:sz="4" w:space="0" w:color="000000"/>
              <w:left w:val="dotted" w:sz="4" w:space="0" w:color="000000"/>
              <w:bottom w:val="dotted" w:sz="4" w:space="0" w:color="000000"/>
              <w:right w:val="single" w:sz="2" w:space="0" w:color="FEFEFE"/>
            </w:tcBorders>
            <w:shd w:val="clear" w:color="auto" w:fill="FEFEFE"/>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Dairy products, breads, and breakfast cereals.</w:t>
            </w:r>
          </w:p>
        </w:tc>
      </w:tr>
      <w:tr w:rsidR="00EA7F93" w:rsidRPr="00CD4CBA" w:rsidTr="00763076">
        <w:tblPrEx>
          <w:shd w:val="clear" w:color="auto" w:fill="auto"/>
        </w:tblPrEx>
        <w:trPr>
          <w:trHeight w:val="269"/>
        </w:trPr>
        <w:tc>
          <w:tcPr>
            <w:tcW w:w="1565" w:type="dxa"/>
            <w:tcBorders>
              <w:top w:val="single" w:sz="2" w:space="0" w:color="000000"/>
              <w:left w:val="single" w:sz="2" w:space="0" w:color="FEFEFE"/>
              <w:bottom w:val="single" w:sz="2" w:space="0" w:color="000000"/>
              <w:right w:val="single" w:sz="4" w:space="0" w:color="000000"/>
            </w:tcBorders>
            <w:shd w:val="clear" w:color="auto" w:fill="489BC9"/>
            <w:tcMar>
              <w:top w:w="80" w:type="dxa"/>
              <w:left w:w="800" w:type="dxa"/>
              <w:bottom w:w="80" w:type="dxa"/>
              <w:right w:w="80" w:type="dxa"/>
            </w:tcMar>
            <w:vAlign w:val="center"/>
          </w:tcPr>
          <w:p w:rsidR="00EA7F93" w:rsidRPr="00CD4CBA" w:rsidRDefault="00EA7F93" w:rsidP="00802E12">
            <w:pPr>
              <w:pStyle w:val="Default"/>
              <w:tabs>
                <w:tab w:val="left" w:pos="220"/>
                <w:tab w:val="left" w:pos="720"/>
              </w:tabs>
              <w:spacing w:after="25"/>
              <w:ind w:left="720" w:hanging="720"/>
              <w:rPr>
                <w:rFonts w:ascii="Calibri" w:hAnsi="Calibri"/>
                <w:color w:val="FEFEFE"/>
                <w:sz w:val="24"/>
                <w:szCs w:val="24"/>
              </w:rPr>
            </w:pPr>
            <w:r w:rsidRPr="00CD4CBA">
              <w:rPr>
                <w:rFonts w:ascii="Calibri" w:hAnsi="Calibri"/>
                <w:b/>
                <w:bCs/>
                <w:color w:val="FEFEFE"/>
                <w:sz w:val="24"/>
                <w:szCs w:val="24"/>
              </w:rPr>
              <w:t>B</w:t>
            </w:r>
            <w:r w:rsidRPr="00CD4CBA">
              <w:rPr>
                <w:rFonts w:ascii="Calibri" w:hAnsi="Calibri"/>
                <w:b/>
                <w:bCs/>
                <w:color w:val="FEFEFE"/>
                <w:sz w:val="24"/>
                <w:szCs w:val="24"/>
                <w:vertAlign w:val="subscript"/>
              </w:rPr>
              <w:t>3</w:t>
            </w:r>
          </w:p>
          <w:p w:rsidR="00EA7F93" w:rsidRPr="00CD4CBA" w:rsidRDefault="00EA7F93" w:rsidP="00802E12">
            <w:pPr>
              <w:pStyle w:val="Default"/>
              <w:tabs>
                <w:tab w:val="left" w:pos="220"/>
                <w:tab w:val="left" w:pos="720"/>
              </w:tabs>
              <w:spacing w:after="25"/>
              <w:ind w:left="720" w:hanging="720"/>
              <w:rPr>
                <w:rFonts w:ascii="Calibri" w:hAnsi="Calibri"/>
                <w:sz w:val="24"/>
                <w:szCs w:val="24"/>
              </w:rPr>
            </w:pPr>
            <w:r w:rsidRPr="00CD4CBA">
              <w:rPr>
                <w:rFonts w:ascii="Calibri" w:hAnsi="Calibri"/>
                <w:color w:val="FEFEFE"/>
                <w:sz w:val="24"/>
                <w:szCs w:val="24"/>
              </w:rPr>
              <w:t>Niacin</w:t>
            </w:r>
          </w:p>
        </w:tc>
        <w:tc>
          <w:tcPr>
            <w:tcW w:w="1724"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EA7F93" w:rsidRPr="00CD4CBA" w:rsidRDefault="00EA7F93" w:rsidP="00802E12">
            <w:pPr>
              <w:pStyle w:val="TableStyle2"/>
              <w:numPr>
                <w:ilvl w:val="0"/>
                <w:numId w:val="21"/>
              </w:numPr>
              <w:rPr>
                <w:rFonts w:ascii="Calibri" w:hAnsi="Calibri"/>
                <w:sz w:val="24"/>
                <w:szCs w:val="24"/>
              </w:rPr>
            </w:pPr>
            <w:r w:rsidRPr="00CD4CBA">
              <w:rPr>
                <w:rFonts w:ascii="Calibri" w:hAnsi="Calibri"/>
                <w:sz w:val="24"/>
                <w:szCs w:val="24"/>
              </w:rPr>
              <w:t xml:space="preserve"> Energy production.</w:t>
            </w:r>
          </w:p>
          <w:p w:rsidR="00EA7F93" w:rsidRPr="00CD4CBA" w:rsidRDefault="00EA7F93" w:rsidP="00802E12">
            <w:pPr>
              <w:pStyle w:val="TableStyle2"/>
              <w:numPr>
                <w:ilvl w:val="0"/>
                <w:numId w:val="21"/>
              </w:numPr>
              <w:rPr>
                <w:rFonts w:ascii="Calibri" w:hAnsi="Calibri"/>
                <w:sz w:val="24"/>
                <w:szCs w:val="24"/>
              </w:rPr>
            </w:pPr>
            <w:r w:rsidRPr="00CD4CBA">
              <w:rPr>
                <w:rFonts w:ascii="Calibri" w:hAnsi="Calibri"/>
                <w:sz w:val="24"/>
                <w:szCs w:val="24"/>
              </w:rPr>
              <w:t xml:space="preserve"> Lowers LDL</w:t>
            </w:r>
          </w:p>
          <w:p w:rsidR="00EA7F93" w:rsidRPr="00CD4CBA" w:rsidRDefault="00EA7F93" w:rsidP="00802E12">
            <w:pPr>
              <w:pStyle w:val="TableStyle2"/>
              <w:numPr>
                <w:ilvl w:val="0"/>
                <w:numId w:val="21"/>
              </w:numPr>
              <w:rPr>
                <w:rFonts w:ascii="Calibri" w:hAnsi="Calibri"/>
                <w:sz w:val="24"/>
                <w:szCs w:val="24"/>
              </w:rPr>
            </w:pPr>
            <w:r w:rsidRPr="00CD4CBA">
              <w:rPr>
                <w:rFonts w:ascii="Calibri" w:hAnsi="Calibri"/>
                <w:sz w:val="24"/>
                <w:szCs w:val="24"/>
              </w:rPr>
              <w:t>Repairing damaged DNA</w:t>
            </w:r>
          </w:p>
          <w:p w:rsidR="00EA7F93" w:rsidRPr="00CD4CBA" w:rsidRDefault="00EA7F93" w:rsidP="00802E12">
            <w:pPr>
              <w:pStyle w:val="TableStyle2"/>
              <w:numPr>
                <w:ilvl w:val="0"/>
                <w:numId w:val="21"/>
              </w:numPr>
              <w:rPr>
                <w:rFonts w:ascii="Calibri" w:hAnsi="Calibri"/>
                <w:sz w:val="24"/>
                <w:szCs w:val="24"/>
              </w:rPr>
            </w:pPr>
            <w:r w:rsidRPr="00CD4CBA">
              <w:rPr>
                <w:rFonts w:ascii="Calibri" w:hAnsi="Calibri"/>
                <w:sz w:val="24"/>
                <w:szCs w:val="24"/>
              </w:rPr>
              <w:t>Vasodilation</w:t>
            </w:r>
          </w:p>
          <w:p w:rsidR="00EA7F93" w:rsidRPr="00CD4CBA" w:rsidRDefault="00EA7F93" w:rsidP="00802E12">
            <w:pPr>
              <w:pStyle w:val="TableStyle2"/>
              <w:numPr>
                <w:ilvl w:val="0"/>
                <w:numId w:val="21"/>
              </w:numPr>
              <w:rPr>
                <w:rFonts w:ascii="Calibri" w:hAnsi="Calibri"/>
                <w:sz w:val="24"/>
                <w:szCs w:val="24"/>
              </w:rPr>
            </w:pPr>
            <w:r w:rsidRPr="00CD4CBA">
              <w:rPr>
                <w:rFonts w:ascii="Calibri" w:hAnsi="Calibri"/>
                <w:sz w:val="24"/>
                <w:szCs w:val="24"/>
              </w:rPr>
              <w:t>Aids in digestion by increasing HCL in the stomach</w:t>
            </w:r>
          </w:p>
          <w:p w:rsidR="00EA7F93" w:rsidRPr="00CD4CBA" w:rsidRDefault="00EA7F93" w:rsidP="00802E12">
            <w:pPr>
              <w:pStyle w:val="TableStyle2"/>
              <w:numPr>
                <w:ilvl w:val="0"/>
                <w:numId w:val="21"/>
              </w:numPr>
              <w:rPr>
                <w:rFonts w:ascii="Calibri" w:hAnsi="Calibri"/>
                <w:sz w:val="24"/>
                <w:szCs w:val="24"/>
              </w:rPr>
            </w:pPr>
            <w:r w:rsidRPr="00CD4CBA">
              <w:rPr>
                <w:rFonts w:ascii="Calibri" w:hAnsi="Calibri"/>
                <w:sz w:val="24"/>
                <w:szCs w:val="24"/>
              </w:rPr>
              <w:t xml:space="preserve"> Maintain nerve function</w:t>
            </w:r>
          </w:p>
        </w:tc>
        <w:tc>
          <w:tcPr>
            <w:tcW w:w="336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EA7F93" w:rsidRPr="00CD4CBA" w:rsidRDefault="00EA7F93" w:rsidP="00802E12">
            <w:pPr>
              <w:bidi w:val="0"/>
              <w:rPr>
                <w:sz w:val="24"/>
                <w:szCs w:val="24"/>
              </w:rPr>
            </w:pPr>
            <w:r w:rsidRPr="00CD4CBA">
              <w:rPr>
                <w:sz w:val="24"/>
                <w:szCs w:val="24"/>
              </w:rPr>
              <w:t>Pellagra: 4Ds (diarrhea, dermatitis, dementia, and death), aggression, confusion, weakness, and peripheral neuritis.</w:t>
            </w:r>
          </w:p>
        </w:tc>
        <w:tc>
          <w:tcPr>
            <w:tcW w:w="1939" w:type="dxa"/>
            <w:tcBorders>
              <w:top w:val="dotted" w:sz="4" w:space="0" w:color="000000"/>
              <w:left w:val="dotted" w:sz="4" w:space="0" w:color="000000"/>
              <w:bottom w:val="dotted" w:sz="4" w:space="0" w:color="000000"/>
              <w:right w:val="single" w:sz="2" w:space="0" w:color="FEFEFE"/>
            </w:tcBorders>
            <w:shd w:val="clear" w:color="auto" w:fill="auto"/>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Meats and cereals.</w:t>
            </w:r>
          </w:p>
        </w:tc>
      </w:tr>
      <w:tr w:rsidR="00EA7F93" w:rsidRPr="00CD4CBA" w:rsidTr="00763076">
        <w:tblPrEx>
          <w:shd w:val="clear" w:color="auto" w:fill="auto"/>
        </w:tblPrEx>
        <w:trPr>
          <w:trHeight w:val="269"/>
        </w:trPr>
        <w:tc>
          <w:tcPr>
            <w:tcW w:w="1565" w:type="dxa"/>
            <w:tcBorders>
              <w:top w:val="single" w:sz="2" w:space="0" w:color="000000"/>
              <w:left w:val="single" w:sz="2" w:space="0" w:color="FEFEFE"/>
              <w:bottom w:val="single" w:sz="2" w:space="0" w:color="000000"/>
              <w:right w:val="single" w:sz="4" w:space="0" w:color="000000"/>
            </w:tcBorders>
            <w:shd w:val="clear" w:color="auto" w:fill="489BC9"/>
            <w:tcMar>
              <w:top w:w="80" w:type="dxa"/>
              <w:left w:w="80" w:type="dxa"/>
              <w:bottom w:w="80" w:type="dxa"/>
              <w:right w:w="80" w:type="dxa"/>
            </w:tcMar>
          </w:tcPr>
          <w:p w:rsidR="00EA7F93" w:rsidRPr="00CD4CBA" w:rsidRDefault="00EA7F93" w:rsidP="00802E12">
            <w:pPr>
              <w:pStyle w:val="Default"/>
              <w:tabs>
                <w:tab w:val="left" w:pos="220"/>
                <w:tab w:val="left" w:pos="720"/>
              </w:tabs>
              <w:spacing w:after="25"/>
              <w:ind w:left="720" w:hanging="720"/>
              <w:rPr>
                <w:rFonts w:ascii="Calibri" w:hAnsi="Calibri"/>
                <w:color w:val="FEFEFE"/>
                <w:sz w:val="24"/>
                <w:szCs w:val="24"/>
              </w:rPr>
            </w:pPr>
            <w:r w:rsidRPr="00CD4CBA">
              <w:rPr>
                <w:rFonts w:ascii="Calibri" w:hAnsi="Calibri"/>
                <w:b/>
                <w:bCs/>
                <w:color w:val="FEFEFE"/>
                <w:sz w:val="24"/>
                <w:szCs w:val="24"/>
              </w:rPr>
              <w:t>B</w:t>
            </w:r>
            <w:r w:rsidRPr="00CD4CBA">
              <w:rPr>
                <w:rFonts w:ascii="Calibri" w:hAnsi="Calibri"/>
                <w:b/>
                <w:bCs/>
                <w:color w:val="FEFEFE"/>
                <w:sz w:val="24"/>
                <w:szCs w:val="24"/>
                <w:vertAlign w:val="subscript"/>
              </w:rPr>
              <w:t>5</w:t>
            </w:r>
          </w:p>
          <w:p w:rsidR="00EA7F93" w:rsidRPr="00CD4CBA" w:rsidRDefault="00EA7F93" w:rsidP="00802E12">
            <w:pPr>
              <w:pStyle w:val="TableStyle5"/>
              <w:rPr>
                <w:rFonts w:ascii="Calibri" w:hAnsi="Calibri"/>
                <w:sz w:val="24"/>
                <w:szCs w:val="24"/>
              </w:rPr>
            </w:pPr>
            <w:r w:rsidRPr="00CD4CBA">
              <w:rPr>
                <w:rFonts w:ascii="Calibri" w:hAnsi="Calibri"/>
                <w:b w:val="0"/>
                <w:bCs w:val="0"/>
                <w:sz w:val="24"/>
                <w:szCs w:val="24"/>
              </w:rPr>
              <w:t>Pantothenic A</w:t>
            </w:r>
            <w:r w:rsidRPr="00CD4CBA">
              <w:rPr>
                <w:rFonts w:ascii="Calibri" w:hAnsi="Calibri"/>
                <w:b w:val="0"/>
                <w:bCs w:val="0"/>
                <w:sz w:val="24"/>
                <w:szCs w:val="24"/>
                <w:lang w:val="es-ES_tradnl"/>
              </w:rPr>
              <w:t>cid</w:t>
            </w:r>
          </w:p>
        </w:tc>
        <w:tc>
          <w:tcPr>
            <w:tcW w:w="1724" w:type="dxa"/>
            <w:tcBorders>
              <w:top w:val="dotted" w:sz="4" w:space="0" w:color="000000"/>
              <w:left w:val="single" w:sz="4" w:space="0" w:color="000000"/>
              <w:bottom w:val="dotted" w:sz="4" w:space="0" w:color="000000"/>
              <w:right w:val="dotted" w:sz="4" w:space="0" w:color="000000"/>
            </w:tcBorders>
            <w:shd w:val="clear" w:color="auto" w:fill="FEFEFE"/>
            <w:tcMar>
              <w:top w:w="80" w:type="dxa"/>
              <w:left w:w="80" w:type="dxa"/>
              <w:bottom w:w="80" w:type="dxa"/>
              <w:right w:w="80" w:type="dxa"/>
            </w:tcMar>
          </w:tcPr>
          <w:p w:rsidR="00EA7F93" w:rsidRPr="00CD4CBA" w:rsidRDefault="00EA7F93" w:rsidP="00802E12">
            <w:pPr>
              <w:pStyle w:val="TableStyle2"/>
              <w:numPr>
                <w:ilvl w:val="0"/>
                <w:numId w:val="22"/>
              </w:numPr>
              <w:rPr>
                <w:rFonts w:ascii="Calibri" w:hAnsi="Calibri"/>
                <w:sz w:val="24"/>
                <w:szCs w:val="24"/>
              </w:rPr>
            </w:pPr>
            <w:r w:rsidRPr="00CD4CBA">
              <w:rPr>
                <w:rFonts w:ascii="Calibri" w:hAnsi="Calibri"/>
                <w:sz w:val="24"/>
                <w:szCs w:val="24"/>
              </w:rPr>
              <w:t xml:space="preserve"> Energy production.</w:t>
            </w:r>
          </w:p>
          <w:p w:rsidR="00EA7F93" w:rsidRPr="00CD4CBA" w:rsidRDefault="00EA7F93" w:rsidP="00802E12">
            <w:pPr>
              <w:pStyle w:val="TableStyle2"/>
              <w:numPr>
                <w:ilvl w:val="0"/>
                <w:numId w:val="22"/>
              </w:numPr>
              <w:rPr>
                <w:rFonts w:ascii="Calibri" w:hAnsi="Calibri"/>
                <w:sz w:val="24"/>
                <w:szCs w:val="24"/>
              </w:rPr>
            </w:pPr>
            <w:r w:rsidRPr="00CD4CBA">
              <w:rPr>
                <w:rFonts w:ascii="Calibri" w:hAnsi="Calibri"/>
                <w:sz w:val="24"/>
                <w:szCs w:val="24"/>
              </w:rPr>
              <w:t xml:space="preserve"> Involved in synthesis of hormones and neurotransmitters. </w:t>
            </w:r>
          </w:p>
        </w:tc>
        <w:tc>
          <w:tcPr>
            <w:tcW w:w="3369" w:type="dxa"/>
            <w:tcBorders>
              <w:top w:val="dotted" w:sz="4" w:space="0" w:color="000000"/>
              <w:left w:val="dotted" w:sz="4" w:space="0" w:color="000000"/>
              <w:bottom w:val="dotted" w:sz="4" w:space="0" w:color="000000"/>
              <w:right w:val="dotted" w:sz="4" w:space="0" w:color="000000"/>
            </w:tcBorders>
            <w:shd w:val="clear" w:color="auto" w:fill="FEFEFE"/>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Extremely rare, but can cause fatigue, loss of appetite, and paresthesia.</w:t>
            </w:r>
          </w:p>
        </w:tc>
        <w:tc>
          <w:tcPr>
            <w:tcW w:w="1939" w:type="dxa"/>
            <w:tcBorders>
              <w:top w:val="dotted" w:sz="4" w:space="0" w:color="000000"/>
              <w:left w:val="dotted" w:sz="4" w:space="0" w:color="000000"/>
              <w:bottom w:val="dotted" w:sz="4" w:space="0" w:color="000000"/>
              <w:right w:val="single" w:sz="2" w:space="0" w:color="FEFEFE"/>
            </w:tcBorders>
            <w:shd w:val="clear" w:color="auto" w:fill="FEFEFE"/>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Found in almost all foods, especially fresh vegetables, meats, and whole grains.</w:t>
            </w:r>
          </w:p>
        </w:tc>
      </w:tr>
      <w:tr w:rsidR="00EA7F93" w:rsidRPr="00CD4CBA" w:rsidTr="00763076">
        <w:tblPrEx>
          <w:shd w:val="clear" w:color="auto" w:fill="auto"/>
        </w:tblPrEx>
        <w:trPr>
          <w:trHeight w:val="269"/>
        </w:trPr>
        <w:tc>
          <w:tcPr>
            <w:tcW w:w="1565" w:type="dxa"/>
            <w:tcBorders>
              <w:top w:val="single" w:sz="2" w:space="0" w:color="000000"/>
              <w:left w:val="single" w:sz="2" w:space="0" w:color="FEFEFE"/>
              <w:bottom w:val="single" w:sz="2" w:space="0" w:color="000000"/>
              <w:right w:val="single" w:sz="4" w:space="0" w:color="000000"/>
            </w:tcBorders>
            <w:shd w:val="clear" w:color="auto" w:fill="489BC9"/>
            <w:tcMar>
              <w:top w:w="80" w:type="dxa"/>
              <w:left w:w="80" w:type="dxa"/>
              <w:bottom w:w="80" w:type="dxa"/>
              <w:right w:w="80" w:type="dxa"/>
            </w:tcMar>
            <w:vAlign w:val="center"/>
          </w:tcPr>
          <w:p w:rsidR="00EA7F93" w:rsidRPr="00CD4CBA" w:rsidRDefault="00EA7F93" w:rsidP="00802E12">
            <w:pPr>
              <w:pStyle w:val="Default"/>
              <w:tabs>
                <w:tab w:val="left" w:pos="220"/>
                <w:tab w:val="left" w:pos="720"/>
              </w:tabs>
              <w:spacing w:after="25"/>
              <w:ind w:left="720" w:hanging="720"/>
              <w:rPr>
                <w:rFonts w:ascii="Calibri" w:hAnsi="Calibri"/>
                <w:color w:val="FEFEFE"/>
                <w:sz w:val="24"/>
                <w:szCs w:val="24"/>
              </w:rPr>
            </w:pPr>
            <w:r w:rsidRPr="00CD4CBA">
              <w:rPr>
                <w:rFonts w:ascii="Calibri" w:hAnsi="Calibri"/>
                <w:b/>
                <w:bCs/>
                <w:color w:val="FEFEFE"/>
                <w:sz w:val="24"/>
                <w:szCs w:val="24"/>
              </w:rPr>
              <w:lastRenderedPageBreak/>
              <w:t>B</w:t>
            </w:r>
            <w:r w:rsidRPr="00CD4CBA">
              <w:rPr>
                <w:rFonts w:ascii="Calibri" w:hAnsi="Calibri"/>
                <w:b/>
                <w:bCs/>
                <w:color w:val="FEFEFE"/>
                <w:sz w:val="24"/>
                <w:szCs w:val="24"/>
                <w:vertAlign w:val="subscript"/>
              </w:rPr>
              <w:t>6</w:t>
            </w:r>
          </w:p>
          <w:p w:rsidR="00EA7F93" w:rsidRPr="00CD4CBA" w:rsidRDefault="00EA7F93" w:rsidP="00802E12">
            <w:pPr>
              <w:pStyle w:val="TableStyle5"/>
              <w:rPr>
                <w:rFonts w:ascii="Calibri" w:hAnsi="Calibri"/>
                <w:sz w:val="24"/>
                <w:szCs w:val="24"/>
              </w:rPr>
            </w:pPr>
            <w:r w:rsidRPr="00CD4CBA">
              <w:rPr>
                <w:rFonts w:ascii="Calibri" w:hAnsi="Calibri"/>
                <w:b w:val="0"/>
                <w:bCs w:val="0"/>
                <w:sz w:val="24"/>
                <w:szCs w:val="24"/>
              </w:rPr>
              <w:t>Pyridoxine</w:t>
            </w:r>
          </w:p>
        </w:tc>
        <w:tc>
          <w:tcPr>
            <w:tcW w:w="1724"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EA7F93" w:rsidRPr="00CD4CBA" w:rsidRDefault="00EA7F93" w:rsidP="00802E12">
            <w:pPr>
              <w:pStyle w:val="TableStyle2"/>
              <w:numPr>
                <w:ilvl w:val="0"/>
                <w:numId w:val="23"/>
              </w:numPr>
              <w:rPr>
                <w:rFonts w:ascii="Calibri" w:hAnsi="Calibri"/>
                <w:sz w:val="24"/>
                <w:szCs w:val="24"/>
              </w:rPr>
            </w:pPr>
            <w:r w:rsidRPr="00CD4CBA">
              <w:rPr>
                <w:rFonts w:ascii="Calibri" w:hAnsi="Calibri"/>
                <w:sz w:val="24"/>
                <w:szCs w:val="24"/>
              </w:rPr>
              <w:t xml:space="preserve"> Energy production.</w:t>
            </w:r>
          </w:p>
          <w:p w:rsidR="00EA7F93" w:rsidRPr="00CD4CBA" w:rsidRDefault="00EA7F93" w:rsidP="00802E12">
            <w:pPr>
              <w:pStyle w:val="TableStyle2"/>
              <w:numPr>
                <w:ilvl w:val="0"/>
                <w:numId w:val="23"/>
              </w:numPr>
              <w:rPr>
                <w:rFonts w:ascii="Calibri" w:hAnsi="Calibri"/>
                <w:sz w:val="24"/>
                <w:szCs w:val="24"/>
              </w:rPr>
            </w:pPr>
            <w:r w:rsidRPr="00CD4CBA">
              <w:rPr>
                <w:rFonts w:ascii="Calibri" w:hAnsi="Calibri"/>
                <w:sz w:val="24"/>
                <w:szCs w:val="24"/>
              </w:rPr>
              <w:t xml:space="preserve"> Synthesis of neurotransmitters.</w:t>
            </w:r>
          </w:p>
          <w:p w:rsidR="00EA7F93" w:rsidRPr="00CD4CBA" w:rsidRDefault="00EA7F93" w:rsidP="00802E12">
            <w:pPr>
              <w:pStyle w:val="TableStyle2"/>
              <w:numPr>
                <w:ilvl w:val="0"/>
                <w:numId w:val="23"/>
              </w:numPr>
              <w:rPr>
                <w:rFonts w:ascii="Calibri" w:hAnsi="Calibri"/>
                <w:sz w:val="24"/>
                <w:szCs w:val="24"/>
              </w:rPr>
            </w:pPr>
            <w:r w:rsidRPr="00CD4CBA">
              <w:rPr>
                <w:rFonts w:ascii="Calibri" w:hAnsi="Calibri"/>
                <w:sz w:val="24"/>
                <w:szCs w:val="24"/>
              </w:rPr>
              <w:t xml:space="preserve"> Promotion of RBC production. </w:t>
            </w:r>
          </w:p>
          <w:p w:rsidR="00EA7F93" w:rsidRPr="00CD4CBA" w:rsidRDefault="00EA7F93" w:rsidP="00802E12">
            <w:pPr>
              <w:pStyle w:val="TableStyle2"/>
              <w:numPr>
                <w:ilvl w:val="0"/>
                <w:numId w:val="23"/>
              </w:numPr>
              <w:rPr>
                <w:rFonts w:ascii="Calibri" w:hAnsi="Calibri"/>
                <w:sz w:val="24"/>
                <w:szCs w:val="24"/>
              </w:rPr>
            </w:pPr>
            <w:r w:rsidRPr="00CD4CBA">
              <w:rPr>
                <w:rFonts w:ascii="Calibri" w:hAnsi="Calibri"/>
                <w:sz w:val="24"/>
                <w:szCs w:val="24"/>
              </w:rPr>
              <w:t xml:space="preserve"> Maintain nerve function.</w:t>
            </w:r>
          </w:p>
        </w:tc>
        <w:tc>
          <w:tcPr>
            <w:tcW w:w="336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Microcytic anemia, dermatitis, nerve damage, and depression.</w:t>
            </w:r>
          </w:p>
        </w:tc>
        <w:tc>
          <w:tcPr>
            <w:tcW w:w="1939" w:type="dxa"/>
            <w:tcBorders>
              <w:top w:val="dotted" w:sz="4" w:space="0" w:color="000000"/>
              <w:left w:val="dotted" w:sz="4" w:space="0" w:color="000000"/>
              <w:bottom w:val="dotted" w:sz="4" w:space="0" w:color="000000"/>
              <w:right w:val="single" w:sz="2" w:space="0" w:color="FEFEFE"/>
            </w:tcBorders>
            <w:shd w:val="clear" w:color="auto" w:fill="auto"/>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Meat, fish, potatoes, bananas, and green leafy vegetables.</w:t>
            </w:r>
          </w:p>
        </w:tc>
      </w:tr>
      <w:tr w:rsidR="00EA7F93" w:rsidRPr="00CD4CBA" w:rsidTr="00763076">
        <w:tblPrEx>
          <w:shd w:val="clear" w:color="auto" w:fill="auto"/>
        </w:tblPrEx>
        <w:trPr>
          <w:trHeight w:val="269"/>
        </w:trPr>
        <w:tc>
          <w:tcPr>
            <w:tcW w:w="1565" w:type="dxa"/>
            <w:tcBorders>
              <w:top w:val="single" w:sz="2" w:space="0" w:color="000000"/>
              <w:left w:val="single" w:sz="2" w:space="0" w:color="FEFEFE"/>
              <w:bottom w:val="single" w:sz="2" w:space="0" w:color="000000"/>
              <w:right w:val="single" w:sz="4" w:space="0" w:color="000000"/>
            </w:tcBorders>
            <w:shd w:val="clear" w:color="auto" w:fill="489BC9"/>
            <w:tcMar>
              <w:top w:w="80" w:type="dxa"/>
              <w:left w:w="80" w:type="dxa"/>
              <w:bottom w:w="80" w:type="dxa"/>
              <w:right w:w="80" w:type="dxa"/>
            </w:tcMar>
            <w:vAlign w:val="center"/>
          </w:tcPr>
          <w:p w:rsidR="00EA7F93" w:rsidRPr="00CD4CBA" w:rsidRDefault="00EA7F93" w:rsidP="00802E12">
            <w:pPr>
              <w:pStyle w:val="TableStyle5"/>
              <w:rPr>
                <w:rFonts w:ascii="Calibri" w:hAnsi="Calibri"/>
                <w:b w:val="0"/>
                <w:bCs w:val="0"/>
                <w:sz w:val="24"/>
                <w:szCs w:val="24"/>
              </w:rPr>
            </w:pPr>
          </w:p>
          <w:p w:rsidR="00EA7F93" w:rsidRPr="00CD4CBA" w:rsidRDefault="00EA7F93" w:rsidP="00802E12">
            <w:pPr>
              <w:pStyle w:val="Default"/>
              <w:tabs>
                <w:tab w:val="left" w:pos="220"/>
                <w:tab w:val="left" w:pos="720"/>
              </w:tabs>
              <w:spacing w:after="25"/>
              <w:ind w:left="720" w:hanging="720"/>
              <w:rPr>
                <w:rFonts w:ascii="Calibri" w:hAnsi="Calibri"/>
                <w:b/>
                <w:bCs/>
                <w:color w:val="FEFEFE"/>
                <w:sz w:val="24"/>
                <w:szCs w:val="24"/>
              </w:rPr>
            </w:pPr>
            <w:r w:rsidRPr="00CD4CBA">
              <w:rPr>
                <w:rFonts w:ascii="Calibri" w:hAnsi="Calibri"/>
                <w:b/>
                <w:bCs/>
                <w:color w:val="FEFEFE"/>
                <w:sz w:val="24"/>
                <w:szCs w:val="24"/>
              </w:rPr>
              <w:t>B</w:t>
            </w:r>
            <w:r w:rsidRPr="00CD4CBA">
              <w:rPr>
                <w:rFonts w:ascii="Calibri" w:hAnsi="Calibri"/>
                <w:b/>
                <w:bCs/>
                <w:color w:val="FEFEFE"/>
                <w:sz w:val="24"/>
                <w:szCs w:val="24"/>
                <w:vertAlign w:val="subscript"/>
              </w:rPr>
              <w:t>7</w:t>
            </w:r>
          </w:p>
          <w:p w:rsidR="00EA7F93" w:rsidRPr="00CD4CBA" w:rsidRDefault="00EA7F93" w:rsidP="00802E12">
            <w:pPr>
              <w:pStyle w:val="TableStyle5"/>
              <w:rPr>
                <w:rFonts w:ascii="Calibri" w:hAnsi="Calibri"/>
                <w:sz w:val="24"/>
                <w:szCs w:val="24"/>
              </w:rPr>
            </w:pPr>
            <w:r w:rsidRPr="00CD4CBA">
              <w:rPr>
                <w:rFonts w:ascii="Calibri" w:hAnsi="Calibri"/>
                <w:b w:val="0"/>
                <w:bCs w:val="0"/>
                <w:sz w:val="24"/>
                <w:szCs w:val="24"/>
              </w:rPr>
              <w:t>Biotin</w:t>
            </w:r>
          </w:p>
        </w:tc>
        <w:tc>
          <w:tcPr>
            <w:tcW w:w="1724" w:type="dxa"/>
            <w:tcBorders>
              <w:top w:val="dotted" w:sz="4" w:space="0" w:color="000000"/>
              <w:left w:val="single" w:sz="4" w:space="0" w:color="000000"/>
              <w:bottom w:val="dotted" w:sz="4" w:space="0" w:color="000000"/>
              <w:right w:val="dotted" w:sz="4" w:space="0" w:color="000000"/>
            </w:tcBorders>
            <w:shd w:val="clear" w:color="auto" w:fill="FEFEFE"/>
            <w:tcMar>
              <w:top w:w="80" w:type="dxa"/>
              <w:left w:w="80" w:type="dxa"/>
              <w:bottom w:w="80" w:type="dxa"/>
              <w:right w:w="80" w:type="dxa"/>
            </w:tcMar>
          </w:tcPr>
          <w:p w:rsidR="00EA7F93" w:rsidRPr="00CD4CBA" w:rsidRDefault="00EA7F93" w:rsidP="00802E12">
            <w:pPr>
              <w:pStyle w:val="TableStyle2"/>
              <w:numPr>
                <w:ilvl w:val="0"/>
                <w:numId w:val="24"/>
              </w:numPr>
              <w:rPr>
                <w:rFonts w:ascii="Calibri" w:hAnsi="Calibri"/>
                <w:sz w:val="24"/>
                <w:szCs w:val="24"/>
              </w:rPr>
            </w:pPr>
            <w:r w:rsidRPr="00CD4CBA">
              <w:rPr>
                <w:rFonts w:ascii="Calibri" w:hAnsi="Calibri"/>
                <w:sz w:val="24"/>
                <w:szCs w:val="24"/>
              </w:rPr>
              <w:t xml:space="preserve"> Energy production.</w:t>
            </w:r>
          </w:p>
          <w:p w:rsidR="00EA7F93" w:rsidRPr="00CD4CBA" w:rsidRDefault="00EA7F93" w:rsidP="00802E12">
            <w:pPr>
              <w:pStyle w:val="TableStyle2"/>
              <w:numPr>
                <w:ilvl w:val="0"/>
                <w:numId w:val="24"/>
              </w:numPr>
              <w:rPr>
                <w:rFonts w:ascii="Calibri" w:hAnsi="Calibri"/>
                <w:sz w:val="24"/>
                <w:szCs w:val="24"/>
              </w:rPr>
            </w:pPr>
            <w:r w:rsidRPr="00CD4CBA">
              <w:rPr>
                <w:rFonts w:ascii="Calibri" w:hAnsi="Calibri"/>
                <w:sz w:val="24"/>
                <w:szCs w:val="24"/>
              </w:rPr>
              <w:t xml:space="preserve"> Important for normal embryonic growth.</w:t>
            </w:r>
          </w:p>
        </w:tc>
        <w:tc>
          <w:tcPr>
            <w:tcW w:w="3369" w:type="dxa"/>
            <w:tcBorders>
              <w:top w:val="dotted" w:sz="4" w:space="0" w:color="000000"/>
              <w:left w:val="dotted" w:sz="4" w:space="0" w:color="000000"/>
              <w:bottom w:val="dotted" w:sz="4" w:space="0" w:color="000000"/>
              <w:right w:val="dotted" w:sz="4" w:space="0" w:color="000000"/>
            </w:tcBorders>
            <w:shd w:val="clear" w:color="auto" w:fill="FEFEFE"/>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Rare, but can cause hair loss, dermatitis, and depression.</w:t>
            </w:r>
          </w:p>
        </w:tc>
        <w:tc>
          <w:tcPr>
            <w:tcW w:w="1939" w:type="dxa"/>
            <w:tcBorders>
              <w:top w:val="dotted" w:sz="4" w:space="0" w:color="000000"/>
              <w:left w:val="dotted" w:sz="4" w:space="0" w:color="000000"/>
              <w:bottom w:val="dotted" w:sz="4" w:space="0" w:color="000000"/>
              <w:right w:val="single" w:sz="2" w:space="0" w:color="FEFEFE"/>
            </w:tcBorders>
            <w:shd w:val="clear" w:color="auto" w:fill="FEFEFE"/>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Yeast, eggs, fish, soybeans, cauliflower, mushrooms, and bananas.</w:t>
            </w:r>
          </w:p>
        </w:tc>
      </w:tr>
      <w:tr w:rsidR="00EA7F93" w:rsidRPr="00CD4CBA" w:rsidTr="00763076">
        <w:tblPrEx>
          <w:shd w:val="clear" w:color="auto" w:fill="auto"/>
        </w:tblPrEx>
        <w:trPr>
          <w:trHeight w:val="269"/>
        </w:trPr>
        <w:tc>
          <w:tcPr>
            <w:tcW w:w="1565" w:type="dxa"/>
            <w:tcBorders>
              <w:top w:val="single" w:sz="2" w:space="0" w:color="000000"/>
              <w:left w:val="single" w:sz="2" w:space="0" w:color="FEFEFE"/>
              <w:bottom w:val="single" w:sz="2" w:space="0" w:color="000000"/>
              <w:right w:val="single" w:sz="4" w:space="0" w:color="000000"/>
            </w:tcBorders>
            <w:shd w:val="clear" w:color="auto" w:fill="489BC9"/>
            <w:tcMar>
              <w:top w:w="80" w:type="dxa"/>
              <w:left w:w="80" w:type="dxa"/>
              <w:bottom w:w="80" w:type="dxa"/>
              <w:right w:w="80" w:type="dxa"/>
            </w:tcMar>
            <w:vAlign w:val="center"/>
          </w:tcPr>
          <w:p w:rsidR="00EA7F93" w:rsidRPr="00CD4CBA" w:rsidRDefault="00EA7F93" w:rsidP="00802E12">
            <w:pPr>
              <w:pStyle w:val="Default"/>
              <w:tabs>
                <w:tab w:val="left" w:pos="220"/>
                <w:tab w:val="left" w:pos="720"/>
              </w:tabs>
              <w:spacing w:after="25"/>
              <w:ind w:left="720" w:hanging="720"/>
              <w:rPr>
                <w:rFonts w:ascii="Calibri" w:hAnsi="Calibri"/>
                <w:color w:val="FEFEFE"/>
                <w:sz w:val="24"/>
                <w:szCs w:val="24"/>
              </w:rPr>
            </w:pPr>
            <w:r w:rsidRPr="00CD4CBA">
              <w:rPr>
                <w:rFonts w:ascii="Calibri" w:hAnsi="Calibri"/>
                <w:b/>
                <w:bCs/>
                <w:color w:val="FEFEFE"/>
                <w:sz w:val="24"/>
                <w:szCs w:val="24"/>
              </w:rPr>
              <w:t>B</w:t>
            </w:r>
            <w:r w:rsidRPr="00CD4CBA">
              <w:rPr>
                <w:rFonts w:ascii="Calibri" w:hAnsi="Calibri"/>
                <w:b/>
                <w:bCs/>
                <w:color w:val="FEFEFE"/>
                <w:sz w:val="24"/>
                <w:szCs w:val="24"/>
                <w:vertAlign w:val="subscript"/>
              </w:rPr>
              <w:t>9</w:t>
            </w:r>
          </w:p>
          <w:p w:rsidR="00EA7F93" w:rsidRPr="00CD4CBA" w:rsidRDefault="00EA7F93" w:rsidP="00802E12">
            <w:pPr>
              <w:pStyle w:val="TableStyle5"/>
              <w:rPr>
                <w:rFonts w:ascii="Calibri" w:hAnsi="Calibri"/>
                <w:sz w:val="24"/>
                <w:szCs w:val="24"/>
              </w:rPr>
            </w:pPr>
            <w:r w:rsidRPr="00CD4CBA">
              <w:rPr>
                <w:rFonts w:ascii="Calibri" w:hAnsi="Calibri"/>
                <w:b w:val="0"/>
                <w:bCs w:val="0"/>
                <w:sz w:val="24"/>
                <w:szCs w:val="24"/>
              </w:rPr>
              <w:t>Folic Acid</w:t>
            </w:r>
          </w:p>
        </w:tc>
        <w:tc>
          <w:tcPr>
            <w:tcW w:w="1724"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EA7F93" w:rsidRPr="00CD4CBA" w:rsidRDefault="00EA7F93" w:rsidP="00802E12">
            <w:pPr>
              <w:pStyle w:val="TableStyle2"/>
              <w:numPr>
                <w:ilvl w:val="0"/>
                <w:numId w:val="25"/>
              </w:numPr>
              <w:rPr>
                <w:rFonts w:ascii="Calibri" w:hAnsi="Calibri"/>
                <w:sz w:val="24"/>
                <w:szCs w:val="24"/>
              </w:rPr>
            </w:pPr>
            <w:r w:rsidRPr="00CD4CBA">
              <w:rPr>
                <w:rFonts w:ascii="Calibri" w:hAnsi="Calibri"/>
                <w:sz w:val="24"/>
                <w:szCs w:val="24"/>
              </w:rPr>
              <w:t xml:space="preserve"> Synthesize and repair DNA.</w:t>
            </w:r>
          </w:p>
          <w:p w:rsidR="00EA7F93" w:rsidRPr="00CD4CBA" w:rsidRDefault="00EA7F93" w:rsidP="00802E12">
            <w:pPr>
              <w:pStyle w:val="TableStyle2"/>
              <w:numPr>
                <w:ilvl w:val="0"/>
                <w:numId w:val="25"/>
              </w:numPr>
              <w:rPr>
                <w:rFonts w:ascii="Calibri" w:hAnsi="Calibri"/>
                <w:sz w:val="24"/>
                <w:szCs w:val="24"/>
              </w:rPr>
            </w:pPr>
            <w:r w:rsidRPr="00CD4CBA">
              <w:rPr>
                <w:rFonts w:ascii="Calibri" w:hAnsi="Calibri"/>
                <w:sz w:val="24"/>
                <w:szCs w:val="24"/>
              </w:rPr>
              <w:t xml:space="preserve"> Aids in RBC production.</w:t>
            </w:r>
          </w:p>
          <w:p w:rsidR="00EA7F93" w:rsidRPr="00CD4CBA" w:rsidRDefault="00EA7F93" w:rsidP="00802E12">
            <w:pPr>
              <w:pStyle w:val="TableStyle2"/>
              <w:numPr>
                <w:ilvl w:val="0"/>
                <w:numId w:val="25"/>
              </w:numPr>
              <w:rPr>
                <w:rFonts w:ascii="Calibri" w:hAnsi="Calibri"/>
                <w:sz w:val="24"/>
                <w:szCs w:val="24"/>
              </w:rPr>
            </w:pPr>
            <w:r w:rsidRPr="00CD4CBA">
              <w:rPr>
                <w:rFonts w:ascii="Calibri" w:hAnsi="Calibri"/>
                <w:sz w:val="24"/>
                <w:szCs w:val="24"/>
              </w:rPr>
              <w:t xml:space="preserve"> Development of fetal nervous system.</w:t>
            </w:r>
          </w:p>
          <w:p w:rsidR="00EA7F93" w:rsidRPr="00CD4CBA" w:rsidRDefault="00EA7F93" w:rsidP="00802E12">
            <w:pPr>
              <w:pStyle w:val="TableStyle2"/>
              <w:numPr>
                <w:ilvl w:val="0"/>
                <w:numId w:val="25"/>
              </w:numPr>
              <w:rPr>
                <w:rFonts w:ascii="Calibri" w:hAnsi="Calibri"/>
                <w:sz w:val="24"/>
                <w:szCs w:val="24"/>
              </w:rPr>
            </w:pPr>
            <w:r w:rsidRPr="00CD4CBA">
              <w:rPr>
                <w:rFonts w:ascii="Calibri" w:hAnsi="Calibri"/>
                <w:sz w:val="24"/>
                <w:szCs w:val="24"/>
              </w:rPr>
              <w:t xml:space="preserve"> Cell growth</w:t>
            </w:r>
          </w:p>
        </w:tc>
        <w:tc>
          <w:tcPr>
            <w:tcW w:w="336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EA7F93" w:rsidRPr="00CD4CBA" w:rsidRDefault="00EA7F93" w:rsidP="00802E12">
            <w:pPr>
              <w:bidi w:val="0"/>
              <w:rPr>
                <w:sz w:val="24"/>
                <w:szCs w:val="24"/>
              </w:rPr>
            </w:pPr>
            <w:r w:rsidRPr="00CD4CBA">
              <w:rPr>
                <w:sz w:val="24"/>
                <w:szCs w:val="24"/>
              </w:rPr>
              <w:t>Macrocytic anemia, birth defects in pregnant women, glossitis, diarrhea, and depression.</w:t>
            </w:r>
          </w:p>
        </w:tc>
        <w:tc>
          <w:tcPr>
            <w:tcW w:w="1939" w:type="dxa"/>
            <w:tcBorders>
              <w:top w:val="dotted" w:sz="4" w:space="0" w:color="000000"/>
              <w:left w:val="dotted" w:sz="4" w:space="0" w:color="000000"/>
              <w:bottom w:val="dotted" w:sz="4" w:space="0" w:color="000000"/>
              <w:right w:val="single" w:sz="2" w:space="0" w:color="FEFEFE"/>
            </w:tcBorders>
            <w:shd w:val="clear" w:color="auto" w:fill="auto"/>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Liver and green leafy vegetables.</w:t>
            </w:r>
          </w:p>
        </w:tc>
      </w:tr>
      <w:tr w:rsidR="00EA7F93" w:rsidRPr="00CD4CBA" w:rsidTr="00763076">
        <w:tblPrEx>
          <w:shd w:val="clear" w:color="auto" w:fill="auto"/>
        </w:tblPrEx>
        <w:trPr>
          <w:trHeight w:val="269"/>
        </w:trPr>
        <w:tc>
          <w:tcPr>
            <w:tcW w:w="1565" w:type="dxa"/>
            <w:tcBorders>
              <w:top w:val="single" w:sz="2" w:space="0" w:color="000000"/>
              <w:left w:val="single" w:sz="2" w:space="0" w:color="FEFEFE"/>
              <w:bottom w:val="single" w:sz="4" w:space="0" w:color="000000"/>
              <w:right w:val="single" w:sz="4" w:space="0" w:color="000000"/>
            </w:tcBorders>
            <w:shd w:val="clear" w:color="auto" w:fill="489BC9"/>
            <w:tcMar>
              <w:top w:w="80" w:type="dxa"/>
              <w:left w:w="80" w:type="dxa"/>
              <w:bottom w:w="80" w:type="dxa"/>
              <w:right w:w="80" w:type="dxa"/>
            </w:tcMar>
            <w:vAlign w:val="center"/>
          </w:tcPr>
          <w:p w:rsidR="00EA7F93" w:rsidRPr="00CD4CBA" w:rsidRDefault="00EA7F93" w:rsidP="00802E12">
            <w:pPr>
              <w:pStyle w:val="Default"/>
              <w:tabs>
                <w:tab w:val="left" w:pos="220"/>
                <w:tab w:val="left" w:pos="720"/>
              </w:tabs>
              <w:spacing w:after="25"/>
              <w:ind w:left="720" w:hanging="720"/>
              <w:rPr>
                <w:rFonts w:ascii="Calibri" w:hAnsi="Calibri"/>
                <w:color w:val="FEFEFE"/>
                <w:sz w:val="24"/>
                <w:szCs w:val="24"/>
              </w:rPr>
            </w:pPr>
            <w:r w:rsidRPr="00CD4CBA">
              <w:rPr>
                <w:rFonts w:ascii="Calibri" w:hAnsi="Calibri"/>
                <w:b/>
                <w:bCs/>
                <w:color w:val="FEFEFE"/>
                <w:sz w:val="24"/>
                <w:szCs w:val="24"/>
              </w:rPr>
              <w:t>B</w:t>
            </w:r>
            <w:r w:rsidRPr="00CD4CBA">
              <w:rPr>
                <w:rFonts w:ascii="Calibri" w:hAnsi="Calibri"/>
                <w:b/>
                <w:bCs/>
                <w:color w:val="FEFEFE"/>
                <w:sz w:val="24"/>
                <w:szCs w:val="24"/>
                <w:vertAlign w:val="subscript"/>
              </w:rPr>
              <w:t>12</w:t>
            </w:r>
          </w:p>
          <w:p w:rsidR="00EA7F93" w:rsidRPr="00CD4CBA" w:rsidRDefault="00EA7F93" w:rsidP="00802E12">
            <w:pPr>
              <w:pStyle w:val="TableStyle5"/>
              <w:rPr>
                <w:rFonts w:ascii="Calibri" w:hAnsi="Calibri"/>
                <w:sz w:val="24"/>
                <w:szCs w:val="24"/>
              </w:rPr>
            </w:pPr>
            <w:r w:rsidRPr="00CD4CBA">
              <w:rPr>
                <w:rFonts w:ascii="Calibri" w:hAnsi="Calibri"/>
                <w:b w:val="0"/>
                <w:bCs w:val="0"/>
                <w:sz w:val="24"/>
                <w:szCs w:val="24"/>
              </w:rPr>
              <w:t>Cobalamins</w:t>
            </w:r>
          </w:p>
        </w:tc>
        <w:tc>
          <w:tcPr>
            <w:tcW w:w="1724" w:type="dxa"/>
            <w:tcBorders>
              <w:top w:val="dotted" w:sz="4" w:space="0" w:color="000000"/>
              <w:left w:val="single" w:sz="4" w:space="0" w:color="000000"/>
              <w:bottom w:val="single" w:sz="4" w:space="0" w:color="000000"/>
              <w:right w:val="dotted" w:sz="4" w:space="0" w:color="000000"/>
            </w:tcBorders>
            <w:shd w:val="clear" w:color="auto" w:fill="FEFEFE"/>
            <w:tcMar>
              <w:top w:w="80" w:type="dxa"/>
              <w:left w:w="80" w:type="dxa"/>
              <w:bottom w:w="80" w:type="dxa"/>
              <w:right w:w="80" w:type="dxa"/>
            </w:tcMar>
          </w:tcPr>
          <w:p w:rsidR="00EA7F93" w:rsidRPr="00CD4CBA" w:rsidRDefault="00EA7F93" w:rsidP="00802E12">
            <w:pPr>
              <w:pStyle w:val="TableStyle2"/>
              <w:numPr>
                <w:ilvl w:val="0"/>
                <w:numId w:val="26"/>
              </w:numPr>
              <w:rPr>
                <w:rFonts w:ascii="Calibri" w:hAnsi="Calibri"/>
                <w:sz w:val="24"/>
                <w:szCs w:val="24"/>
              </w:rPr>
            </w:pPr>
            <w:r w:rsidRPr="00CD4CBA">
              <w:rPr>
                <w:rFonts w:ascii="Calibri" w:hAnsi="Calibri"/>
                <w:sz w:val="24"/>
                <w:szCs w:val="24"/>
              </w:rPr>
              <w:t xml:space="preserve"> Energy production.</w:t>
            </w:r>
          </w:p>
          <w:p w:rsidR="00EA7F93" w:rsidRPr="00CD4CBA" w:rsidRDefault="00EA7F93" w:rsidP="00802E12">
            <w:pPr>
              <w:pStyle w:val="TableStyle2"/>
              <w:numPr>
                <w:ilvl w:val="0"/>
                <w:numId w:val="26"/>
              </w:numPr>
              <w:rPr>
                <w:rFonts w:ascii="Calibri" w:hAnsi="Calibri"/>
                <w:sz w:val="24"/>
                <w:szCs w:val="24"/>
              </w:rPr>
            </w:pPr>
            <w:r w:rsidRPr="00CD4CBA">
              <w:rPr>
                <w:rFonts w:ascii="Calibri" w:hAnsi="Calibri"/>
                <w:sz w:val="24"/>
                <w:szCs w:val="24"/>
              </w:rPr>
              <w:t xml:space="preserve"> Maintenance of the nervous system.</w:t>
            </w:r>
          </w:p>
          <w:p w:rsidR="00EA7F93" w:rsidRPr="00CD4CBA" w:rsidRDefault="00EA7F93" w:rsidP="00802E12">
            <w:pPr>
              <w:pStyle w:val="TableStyle2"/>
              <w:numPr>
                <w:ilvl w:val="0"/>
                <w:numId w:val="26"/>
              </w:numPr>
              <w:rPr>
                <w:rFonts w:ascii="Calibri" w:hAnsi="Calibri"/>
                <w:sz w:val="24"/>
                <w:szCs w:val="24"/>
              </w:rPr>
            </w:pPr>
            <w:r w:rsidRPr="00CD4CBA">
              <w:rPr>
                <w:rFonts w:ascii="Calibri" w:hAnsi="Calibri"/>
                <w:sz w:val="24"/>
                <w:szCs w:val="24"/>
              </w:rPr>
              <w:t xml:space="preserve"> Production of RBCs</w:t>
            </w:r>
          </w:p>
        </w:tc>
        <w:tc>
          <w:tcPr>
            <w:tcW w:w="3369" w:type="dxa"/>
            <w:tcBorders>
              <w:top w:val="dotted" w:sz="4" w:space="0" w:color="000000"/>
              <w:left w:val="dotted" w:sz="4" w:space="0" w:color="000000"/>
              <w:bottom w:val="single" w:sz="4" w:space="0" w:color="000000"/>
              <w:right w:val="dotted" w:sz="4" w:space="0" w:color="000000"/>
            </w:tcBorders>
            <w:shd w:val="clear" w:color="auto" w:fill="FEFEFE"/>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 xml:space="preserve">Macrocytic anemia, pernicious anemia, peripheral neuropathy, depression, and lack of appetite. </w:t>
            </w:r>
          </w:p>
        </w:tc>
        <w:tc>
          <w:tcPr>
            <w:tcW w:w="1939" w:type="dxa"/>
            <w:tcBorders>
              <w:top w:val="dotted" w:sz="4" w:space="0" w:color="000000"/>
              <w:left w:val="dotted" w:sz="4" w:space="0" w:color="000000"/>
              <w:bottom w:val="single" w:sz="4" w:space="0" w:color="000000"/>
              <w:right w:val="single" w:sz="2" w:space="0" w:color="FEFEFE"/>
            </w:tcBorders>
            <w:shd w:val="clear" w:color="auto" w:fill="FEFEFE"/>
            <w:tcMar>
              <w:top w:w="80" w:type="dxa"/>
              <w:left w:w="80" w:type="dxa"/>
              <w:bottom w:w="80" w:type="dxa"/>
              <w:right w:w="80" w:type="dxa"/>
            </w:tcMar>
          </w:tcPr>
          <w:p w:rsidR="00EA7F93" w:rsidRPr="00CD4CBA" w:rsidRDefault="00EA7F93" w:rsidP="00802E12">
            <w:pPr>
              <w:pStyle w:val="TableStyle2"/>
              <w:rPr>
                <w:rFonts w:ascii="Calibri" w:hAnsi="Calibri"/>
                <w:sz w:val="24"/>
                <w:szCs w:val="24"/>
              </w:rPr>
            </w:pPr>
            <w:r w:rsidRPr="00CD4CBA">
              <w:rPr>
                <w:rFonts w:ascii="Calibri" w:hAnsi="Calibri"/>
                <w:sz w:val="24"/>
                <w:szCs w:val="24"/>
              </w:rPr>
              <w:t>Mostly of animal origin: liver, milk, and eggs.</w:t>
            </w:r>
          </w:p>
        </w:tc>
      </w:tr>
      <w:tr w:rsidR="00EA7F93" w:rsidRPr="00CD4CBA" w:rsidTr="00763076">
        <w:tblPrEx>
          <w:shd w:val="clear" w:color="auto" w:fill="auto"/>
        </w:tblPrEx>
        <w:trPr>
          <w:trHeight w:val="269"/>
        </w:trPr>
        <w:tc>
          <w:tcPr>
            <w:tcW w:w="1565" w:type="dxa"/>
            <w:tcBorders>
              <w:top w:val="single" w:sz="4" w:space="0" w:color="000000"/>
              <w:left w:val="single" w:sz="2" w:space="0" w:color="FEFEFE"/>
              <w:bottom w:val="single" w:sz="2" w:space="0" w:color="FEFEFE"/>
              <w:right w:val="nil"/>
            </w:tcBorders>
            <w:shd w:val="clear" w:color="auto" w:fill="FEFFFE"/>
            <w:tcMar>
              <w:top w:w="80" w:type="dxa"/>
              <w:left w:w="80" w:type="dxa"/>
              <w:bottom w:w="80" w:type="dxa"/>
              <w:right w:w="80" w:type="dxa"/>
            </w:tcMar>
          </w:tcPr>
          <w:p w:rsidR="00EA7F93" w:rsidRPr="00CD4CBA" w:rsidRDefault="00EA7F93" w:rsidP="00802E12">
            <w:pPr>
              <w:bidi w:val="0"/>
              <w:rPr>
                <w:sz w:val="24"/>
                <w:szCs w:val="24"/>
              </w:rPr>
            </w:pPr>
          </w:p>
        </w:tc>
        <w:tc>
          <w:tcPr>
            <w:tcW w:w="1724" w:type="dxa"/>
            <w:tcBorders>
              <w:top w:val="single" w:sz="4" w:space="0" w:color="000000"/>
              <w:left w:val="nil"/>
              <w:bottom w:val="single" w:sz="2" w:space="0" w:color="FEFEFE"/>
              <w:right w:val="nil"/>
            </w:tcBorders>
            <w:shd w:val="clear" w:color="auto" w:fill="FEFFFE"/>
            <w:tcMar>
              <w:top w:w="80" w:type="dxa"/>
              <w:left w:w="80" w:type="dxa"/>
              <w:bottom w:w="80" w:type="dxa"/>
              <w:right w:w="80" w:type="dxa"/>
            </w:tcMar>
          </w:tcPr>
          <w:p w:rsidR="00EA7F93" w:rsidRPr="00CD4CBA" w:rsidRDefault="00EA7F93" w:rsidP="00802E12">
            <w:pPr>
              <w:bidi w:val="0"/>
              <w:rPr>
                <w:sz w:val="24"/>
                <w:szCs w:val="24"/>
              </w:rPr>
            </w:pPr>
          </w:p>
        </w:tc>
        <w:tc>
          <w:tcPr>
            <w:tcW w:w="3369" w:type="dxa"/>
            <w:tcBorders>
              <w:top w:val="single" w:sz="4" w:space="0" w:color="000000"/>
              <w:left w:val="nil"/>
              <w:bottom w:val="single" w:sz="2" w:space="0" w:color="FEFEFE"/>
              <w:right w:val="nil"/>
            </w:tcBorders>
            <w:shd w:val="clear" w:color="auto" w:fill="FEFFFE"/>
            <w:tcMar>
              <w:top w:w="80" w:type="dxa"/>
              <w:left w:w="80" w:type="dxa"/>
              <w:bottom w:w="80" w:type="dxa"/>
              <w:right w:w="80" w:type="dxa"/>
            </w:tcMar>
          </w:tcPr>
          <w:p w:rsidR="00EA7F93" w:rsidRPr="00CD4CBA" w:rsidRDefault="00EA7F93" w:rsidP="00802E12">
            <w:pPr>
              <w:bidi w:val="0"/>
              <w:rPr>
                <w:sz w:val="24"/>
                <w:szCs w:val="24"/>
              </w:rPr>
            </w:pPr>
          </w:p>
        </w:tc>
        <w:tc>
          <w:tcPr>
            <w:tcW w:w="1939" w:type="dxa"/>
            <w:tcBorders>
              <w:top w:val="single" w:sz="4" w:space="0" w:color="000000"/>
              <w:left w:val="nil"/>
              <w:bottom w:val="single" w:sz="2" w:space="0" w:color="FEFEFE"/>
              <w:right w:val="single" w:sz="2" w:space="0" w:color="FEFEFE"/>
            </w:tcBorders>
            <w:shd w:val="clear" w:color="auto" w:fill="FEFFFE"/>
            <w:tcMar>
              <w:top w:w="80" w:type="dxa"/>
              <w:left w:w="80" w:type="dxa"/>
              <w:bottom w:w="80" w:type="dxa"/>
              <w:right w:w="80" w:type="dxa"/>
            </w:tcMar>
          </w:tcPr>
          <w:p w:rsidR="00EA7F93" w:rsidRPr="00CD4CBA" w:rsidRDefault="00EA7F93" w:rsidP="00802E12">
            <w:pPr>
              <w:bidi w:val="0"/>
              <w:rPr>
                <w:sz w:val="24"/>
                <w:szCs w:val="24"/>
              </w:rPr>
            </w:pPr>
          </w:p>
        </w:tc>
      </w:tr>
    </w:tbl>
    <w:p w:rsidR="00EA7F93" w:rsidRPr="00CD4CBA" w:rsidRDefault="00EA7F93" w:rsidP="00802E12">
      <w:pPr>
        <w:pStyle w:val="2"/>
        <w:rPr>
          <w:rFonts w:ascii="Calibri" w:hAnsi="Calibri"/>
          <w:sz w:val="24"/>
          <w:szCs w:val="24"/>
        </w:rPr>
      </w:pPr>
      <w:r w:rsidRPr="00CD4CBA">
        <w:rPr>
          <w:rFonts w:ascii="Calibri" w:hAnsi="Calibri"/>
          <w:sz w:val="24"/>
          <w:szCs w:val="24"/>
        </w:rPr>
        <w:t xml:space="preserve">3-Iodine </w:t>
      </w:r>
      <w:r w:rsidR="00833BAB" w:rsidRPr="00CD4CBA">
        <w:rPr>
          <w:rFonts w:ascii="Calibri" w:hAnsi="Calibri"/>
          <w:sz w:val="24"/>
          <w:szCs w:val="24"/>
        </w:rPr>
        <w:t>deficiency</w:t>
      </w:r>
      <w:r w:rsidR="00802E12" w:rsidRPr="00CD4CBA">
        <w:rPr>
          <w:rFonts w:ascii="Calibri" w:hAnsi="Calibri"/>
          <w:sz w:val="24"/>
          <w:szCs w:val="24"/>
        </w:rPr>
        <w:t>:</w:t>
      </w:r>
    </w:p>
    <w:p w:rsidR="00827E67" w:rsidRPr="00CD4CBA" w:rsidRDefault="00EA7F93" w:rsidP="00802E12">
      <w:pPr>
        <w:bidi w:val="0"/>
        <w:rPr>
          <w:sz w:val="24"/>
          <w:szCs w:val="24"/>
        </w:rPr>
      </w:pPr>
      <w:r w:rsidRPr="00CD4CBA">
        <w:rPr>
          <w:sz w:val="24"/>
          <w:szCs w:val="24"/>
        </w:rPr>
        <w:t>Iodine deficiency is major pub</w:t>
      </w:r>
      <w:r w:rsidR="00833BAB" w:rsidRPr="00CD4CBA">
        <w:rPr>
          <w:sz w:val="24"/>
          <w:szCs w:val="24"/>
        </w:rPr>
        <w:t>l</w:t>
      </w:r>
      <w:r w:rsidRPr="00CD4CBA">
        <w:rPr>
          <w:sz w:val="24"/>
          <w:szCs w:val="24"/>
        </w:rPr>
        <w:t xml:space="preserve">ic health problem and considered the world’s most prevalent/preventable cause of brain damage and mental retardation; it also increases the incidence of stillbirth, miscarriages and infant mortality. </w:t>
      </w:r>
    </w:p>
    <w:p w:rsidR="00827E67" w:rsidRPr="00CD4CBA" w:rsidRDefault="00827E67" w:rsidP="00802E12">
      <w:pPr>
        <w:bidi w:val="0"/>
        <w:rPr>
          <w:rFonts w:cs="Times New Roman"/>
          <w:sz w:val="24"/>
          <w:szCs w:val="24"/>
          <w:rtl/>
        </w:rPr>
      </w:pPr>
      <w:r w:rsidRPr="00CD4CBA">
        <w:rPr>
          <w:sz w:val="24"/>
          <w:szCs w:val="24"/>
        </w:rPr>
        <w:t>Trace amounts of Iodine is primarily required for the synthesis of thyroid hormones T3 and T4 from the thyroid gland in the human body</w:t>
      </w:r>
    </w:p>
    <w:p w:rsidR="00827E67" w:rsidRPr="00CD4CBA" w:rsidRDefault="00827E67" w:rsidP="00802E12">
      <w:pPr>
        <w:bidi w:val="0"/>
        <w:rPr>
          <w:rFonts w:cs="Times New Roman"/>
          <w:sz w:val="24"/>
          <w:szCs w:val="24"/>
          <w:rtl/>
        </w:rPr>
      </w:pPr>
      <w:r w:rsidRPr="00CD4CBA">
        <w:rPr>
          <w:sz w:val="24"/>
          <w:szCs w:val="24"/>
        </w:rPr>
        <w:lastRenderedPageBreak/>
        <w:t xml:space="preserve">Iodine is an important chemical element found commonly in oceans and seaweeds; it is widely yet unfairly distributed in the soils worldwide. Common geographic areas in the world where foods are grown in iodine-deficient soils are the Himalayas, Alps and Andes, which are all mountainous regions, and away from the seas, that’s why before introducing iodized salts in these regions, people who were eating only local foods (no seafood and iodinated foodstuffs) were at high risk for Iodine deficiency. </w:t>
      </w:r>
    </w:p>
    <w:p w:rsidR="00827E67" w:rsidRPr="00CD4CBA" w:rsidRDefault="00827E67" w:rsidP="00802E12">
      <w:pPr>
        <w:bidi w:val="0"/>
        <w:rPr>
          <w:sz w:val="24"/>
          <w:szCs w:val="24"/>
        </w:rPr>
      </w:pPr>
      <w:r w:rsidRPr="00CD4CBA">
        <w:rPr>
          <w:sz w:val="24"/>
          <w:szCs w:val="24"/>
        </w:rPr>
        <w:t xml:space="preserve">Unsatisfactory amounts of iodine consumption will ultimately cause inadequate production of thyroid hormones leading to IDD </w:t>
      </w:r>
      <w:r w:rsidRPr="00CD4CBA">
        <w:rPr>
          <w:b/>
          <w:sz w:val="24"/>
          <w:szCs w:val="24"/>
        </w:rPr>
        <w:t>(Iodine deficiency disorders):</w:t>
      </w:r>
    </w:p>
    <w:p w:rsidR="00827E67" w:rsidRPr="00CD4CBA" w:rsidRDefault="00827E67" w:rsidP="00802E12">
      <w:pPr>
        <w:pStyle w:val="a3"/>
        <w:numPr>
          <w:ilvl w:val="0"/>
          <w:numId w:val="28"/>
        </w:numPr>
        <w:bidi w:val="0"/>
        <w:spacing w:line="240" w:lineRule="auto"/>
        <w:rPr>
          <w:sz w:val="24"/>
          <w:szCs w:val="24"/>
        </w:rPr>
      </w:pPr>
      <w:r w:rsidRPr="00CD4CBA">
        <w:rPr>
          <w:sz w:val="24"/>
          <w:szCs w:val="24"/>
        </w:rPr>
        <w:t>One of the commonest problems in iodine deficiency is thyroid enlargement known as goiter (endemic goiter)</w:t>
      </w:r>
    </w:p>
    <w:p w:rsidR="00827E67" w:rsidRPr="00CD4CBA" w:rsidRDefault="00827E67" w:rsidP="00802E12">
      <w:pPr>
        <w:pStyle w:val="a3"/>
        <w:numPr>
          <w:ilvl w:val="0"/>
          <w:numId w:val="28"/>
        </w:numPr>
        <w:bidi w:val="0"/>
        <w:spacing w:line="240" w:lineRule="auto"/>
        <w:rPr>
          <w:sz w:val="24"/>
          <w:szCs w:val="24"/>
        </w:rPr>
      </w:pPr>
      <w:r w:rsidRPr="00CD4CBA">
        <w:rPr>
          <w:sz w:val="24"/>
          <w:szCs w:val="24"/>
        </w:rPr>
        <w:t>Cretinism is a condition associated with goiter, mental retardation and facial disturbances.</w:t>
      </w:r>
    </w:p>
    <w:p w:rsidR="00827E67" w:rsidRPr="00CD4CBA" w:rsidRDefault="00827E67" w:rsidP="00802E12">
      <w:pPr>
        <w:pStyle w:val="a3"/>
        <w:numPr>
          <w:ilvl w:val="0"/>
          <w:numId w:val="28"/>
        </w:numPr>
        <w:bidi w:val="0"/>
        <w:spacing w:line="240" w:lineRule="auto"/>
        <w:rPr>
          <w:sz w:val="24"/>
          <w:szCs w:val="24"/>
        </w:rPr>
      </w:pPr>
      <w:r w:rsidRPr="00CD4CBA">
        <w:rPr>
          <w:sz w:val="24"/>
          <w:szCs w:val="24"/>
        </w:rPr>
        <w:t xml:space="preserve">Majority of children who’re born to iodine-deficient mothers will have low IQ points where iodine deficiency alone can reduce 10-15 IQ points.  This will subsequently impact on their performance in school and on their learning abilities. </w:t>
      </w:r>
    </w:p>
    <w:p w:rsidR="00827E67" w:rsidRPr="00CD4CBA" w:rsidRDefault="00827E67" w:rsidP="00802E12">
      <w:pPr>
        <w:pStyle w:val="a3"/>
        <w:numPr>
          <w:ilvl w:val="0"/>
          <w:numId w:val="28"/>
        </w:numPr>
        <w:bidi w:val="0"/>
        <w:spacing w:line="240" w:lineRule="auto"/>
        <w:rPr>
          <w:sz w:val="24"/>
          <w:szCs w:val="24"/>
        </w:rPr>
      </w:pPr>
      <w:r w:rsidRPr="00CD4CBA">
        <w:rPr>
          <w:sz w:val="24"/>
          <w:szCs w:val="24"/>
        </w:rPr>
        <w:t xml:space="preserve">Iodine deficiency causes symptoms of hypothyroidism such as depression, weight gain and low basal temperature, mental sluggishness and fatigue.  </w:t>
      </w:r>
    </w:p>
    <w:p w:rsidR="00833BAB" w:rsidRPr="00CD4CBA" w:rsidRDefault="00833BAB" w:rsidP="00802E12">
      <w:pPr>
        <w:bidi w:val="0"/>
        <w:rPr>
          <w:b/>
          <w:bCs/>
          <w:sz w:val="24"/>
          <w:szCs w:val="24"/>
          <w:u w:val="single"/>
        </w:rPr>
      </w:pPr>
      <w:r w:rsidRPr="00CD4CBA">
        <w:rPr>
          <w:b/>
          <w:bCs/>
          <w:sz w:val="24"/>
          <w:szCs w:val="24"/>
          <w:u w:val="single"/>
        </w:rPr>
        <w:t>Prevention of IDD</w:t>
      </w:r>
    </w:p>
    <w:p w:rsidR="00833BAB" w:rsidRPr="00CD4CBA" w:rsidRDefault="00827E67" w:rsidP="00802E12">
      <w:pPr>
        <w:bidi w:val="0"/>
        <w:rPr>
          <w:sz w:val="24"/>
          <w:szCs w:val="24"/>
        </w:rPr>
      </w:pPr>
      <w:r w:rsidRPr="00CD4CBA">
        <w:rPr>
          <w:sz w:val="24"/>
          <w:szCs w:val="24"/>
        </w:rPr>
        <w:t>A great response against iodine deficiency was done in the 1980s from the World Health</w:t>
      </w:r>
      <w:r w:rsidR="00833BAB" w:rsidRPr="00CD4CBA">
        <w:rPr>
          <w:sz w:val="24"/>
          <w:szCs w:val="24"/>
        </w:rPr>
        <w:t xml:space="preserve"> Organization</w:t>
      </w:r>
      <w:r w:rsidRPr="00CD4CBA">
        <w:rPr>
          <w:sz w:val="24"/>
          <w:szCs w:val="24"/>
        </w:rPr>
        <w:t xml:space="preserve">. This was done through Universal Salt Iodization (USI) by fortifying the table salt with iodine, which is considered an extremely cheap method and globally effective, salt iodization continues to be the optimal primary focus for preventing iodine deficiency. </w:t>
      </w:r>
    </w:p>
    <w:p w:rsidR="00827E67" w:rsidRPr="00CD4CBA" w:rsidRDefault="00833BAB" w:rsidP="00802E12">
      <w:pPr>
        <w:bidi w:val="0"/>
        <w:rPr>
          <w:sz w:val="24"/>
          <w:szCs w:val="24"/>
        </w:rPr>
      </w:pPr>
      <w:r w:rsidRPr="00CD4CBA">
        <w:rPr>
          <w:sz w:val="24"/>
          <w:szCs w:val="24"/>
        </w:rPr>
        <w:t>Also</w:t>
      </w:r>
      <w:r w:rsidR="00827E67" w:rsidRPr="00CD4CBA">
        <w:rPr>
          <w:sz w:val="24"/>
          <w:szCs w:val="24"/>
        </w:rPr>
        <w:t xml:space="preserve"> the administration of oral or intramuscular iodized oil before and during gestation is also a very effective method in preventing mental retardation and cretinism principally in high-risk geographical areas.</w:t>
      </w:r>
    </w:p>
    <w:p w:rsidR="00C71670" w:rsidRPr="00CD4CBA" w:rsidRDefault="00C71670" w:rsidP="00802E12">
      <w:pPr>
        <w:pStyle w:val="2"/>
        <w:rPr>
          <w:rFonts w:ascii="Calibri" w:hAnsi="Calibri"/>
          <w:sz w:val="24"/>
          <w:szCs w:val="24"/>
        </w:rPr>
      </w:pPr>
      <w:r w:rsidRPr="00CD4CBA">
        <w:rPr>
          <w:rFonts w:ascii="Calibri" w:hAnsi="Calibri"/>
          <w:sz w:val="24"/>
          <w:szCs w:val="24"/>
        </w:rPr>
        <w:t>4-Vit A</w:t>
      </w:r>
      <w:r w:rsidR="00763076" w:rsidRPr="00763076">
        <w:rPr>
          <w:rFonts w:ascii="Calibri" w:hAnsi="Calibri"/>
          <w:sz w:val="24"/>
          <w:szCs w:val="24"/>
        </w:rPr>
        <w:t xml:space="preserve"> </w:t>
      </w:r>
      <w:r w:rsidR="00763076" w:rsidRPr="00CD4CBA">
        <w:rPr>
          <w:rFonts w:ascii="Calibri" w:hAnsi="Calibri"/>
          <w:sz w:val="24"/>
          <w:szCs w:val="24"/>
        </w:rPr>
        <w:t>deficiency</w:t>
      </w:r>
      <w:r w:rsidRPr="00CD4CBA">
        <w:rPr>
          <w:rFonts w:ascii="Calibri" w:hAnsi="Calibri"/>
          <w:sz w:val="24"/>
          <w:szCs w:val="24"/>
        </w:rPr>
        <w:t xml:space="preserve">: </w:t>
      </w:r>
    </w:p>
    <w:p w:rsidR="00C71670" w:rsidRPr="00CD4CBA" w:rsidRDefault="00C71670" w:rsidP="00802E12">
      <w:pPr>
        <w:widowControl w:val="0"/>
        <w:autoSpaceDE w:val="0"/>
        <w:autoSpaceDN w:val="0"/>
        <w:bidi w:val="0"/>
        <w:adjustRightInd w:val="0"/>
        <w:rPr>
          <w:sz w:val="24"/>
          <w:szCs w:val="24"/>
        </w:rPr>
      </w:pPr>
      <w:r w:rsidRPr="00CD4CBA">
        <w:rPr>
          <w:sz w:val="24"/>
          <w:szCs w:val="24"/>
        </w:rPr>
        <w:t>Vitamin A deficiency is considered the number one cause of blindness in children.</w:t>
      </w:r>
    </w:p>
    <w:p w:rsidR="00C71670" w:rsidRPr="00CD4CBA" w:rsidRDefault="00C71670" w:rsidP="00802E12">
      <w:pPr>
        <w:widowControl w:val="0"/>
        <w:autoSpaceDE w:val="0"/>
        <w:autoSpaceDN w:val="0"/>
        <w:bidi w:val="0"/>
        <w:adjustRightInd w:val="0"/>
        <w:rPr>
          <w:sz w:val="24"/>
          <w:szCs w:val="24"/>
        </w:rPr>
      </w:pPr>
      <w:r w:rsidRPr="00CD4CBA">
        <w:rPr>
          <w:sz w:val="24"/>
          <w:szCs w:val="24"/>
        </w:rPr>
        <w:t xml:space="preserve"> It could happen universally either as a consequence of poor nutrition or secondary to malabsorption conditions</w:t>
      </w:r>
    </w:p>
    <w:p w:rsidR="00C71670" w:rsidRPr="00CD4CBA" w:rsidRDefault="00C71670" w:rsidP="00802E12">
      <w:pPr>
        <w:widowControl w:val="0"/>
        <w:autoSpaceDE w:val="0"/>
        <w:autoSpaceDN w:val="0"/>
        <w:bidi w:val="0"/>
        <w:adjustRightInd w:val="0"/>
        <w:rPr>
          <w:sz w:val="24"/>
          <w:szCs w:val="24"/>
        </w:rPr>
      </w:pPr>
      <w:r w:rsidRPr="00CD4CBA">
        <w:rPr>
          <w:sz w:val="24"/>
          <w:szCs w:val="24"/>
        </w:rPr>
        <w:t>vitamin A deficiency (VAD) will cause the following:</w:t>
      </w:r>
    </w:p>
    <w:p w:rsidR="00C71670" w:rsidRPr="00CD4CBA" w:rsidRDefault="00C71670" w:rsidP="00802E12">
      <w:pPr>
        <w:pStyle w:val="a3"/>
        <w:numPr>
          <w:ilvl w:val="0"/>
          <w:numId w:val="29"/>
        </w:numPr>
        <w:bidi w:val="0"/>
        <w:spacing w:line="240" w:lineRule="auto"/>
        <w:rPr>
          <w:sz w:val="24"/>
          <w:szCs w:val="24"/>
        </w:rPr>
      </w:pPr>
      <w:r w:rsidRPr="00CD4CBA">
        <w:rPr>
          <w:sz w:val="24"/>
          <w:szCs w:val="24"/>
        </w:rPr>
        <w:t xml:space="preserve">Xerophthalmia, where the eyes fail at lacrimation causing dryness, thickness and wrinkling of the superficial conjunctival layer and cornea. </w:t>
      </w:r>
    </w:p>
    <w:p w:rsidR="00C71670" w:rsidRPr="00CD4CBA" w:rsidRDefault="00C71670" w:rsidP="00802E12">
      <w:pPr>
        <w:pStyle w:val="a3"/>
        <w:numPr>
          <w:ilvl w:val="0"/>
          <w:numId w:val="29"/>
        </w:numPr>
        <w:bidi w:val="0"/>
        <w:spacing w:line="240" w:lineRule="auto"/>
        <w:rPr>
          <w:sz w:val="24"/>
          <w:szCs w:val="24"/>
        </w:rPr>
      </w:pPr>
      <w:r w:rsidRPr="00CD4CBA">
        <w:rPr>
          <w:sz w:val="24"/>
          <w:szCs w:val="24"/>
        </w:rPr>
        <w:lastRenderedPageBreak/>
        <w:t xml:space="preserve">Xerophthalmia is usually preceded by night blindness (nyctalopia), however if not reversed quickly it may lead to irreversible corneal ulceration, destruction and total blindness that only an extensive surgery can regain the sight. </w:t>
      </w:r>
    </w:p>
    <w:p w:rsidR="00C71670" w:rsidRPr="00CD4CBA" w:rsidRDefault="00C71670" w:rsidP="00802E12">
      <w:pPr>
        <w:pStyle w:val="a3"/>
        <w:numPr>
          <w:ilvl w:val="0"/>
          <w:numId w:val="29"/>
        </w:numPr>
        <w:bidi w:val="0"/>
        <w:spacing w:line="240" w:lineRule="auto"/>
        <w:rPr>
          <w:sz w:val="24"/>
          <w:szCs w:val="24"/>
        </w:rPr>
      </w:pPr>
      <w:r w:rsidRPr="00CD4CBA">
        <w:rPr>
          <w:sz w:val="24"/>
          <w:szCs w:val="24"/>
        </w:rPr>
        <w:t xml:space="preserve">A sign of VAD is Bitot spots, which is build up of keratin debris inside the superficial layer of the conjunctiva. </w:t>
      </w:r>
    </w:p>
    <w:p w:rsidR="00C71670" w:rsidRPr="00CD4CBA" w:rsidRDefault="00C71670" w:rsidP="00802E12">
      <w:pPr>
        <w:pStyle w:val="a3"/>
        <w:numPr>
          <w:ilvl w:val="0"/>
          <w:numId w:val="29"/>
        </w:numPr>
        <w:bidi w:val="0"/>
        <w:spacing w:line="240" w:lineRule="auto"/>
        <w:rPr>
          <w:sz w:val="24"/>
          <w:szCs w:val="24"/>
        </w:rPr>
      </w:pPr>
      <w:r w:rsidRPr="00CD4CBA">
        <w:rPr>
          <w:sz w:val="24"/>
          <w:szCs w:val="24"/>
        </w:rPr>
        <w:t xml:space="preserve">Keratomalacia is also an eye condition that is known by softening and ulceration the cornea, this could end up causing the perforation of cornea leading to irreversible blindness. </w:t>
      </w:r>
    </w:p>
    <w:p w:rsidR="00C71670" w:rsidRPr="00CD4CBA" w:rsidRDefault="00C71670" w:rsidP="00802E12">
      <w:pPr>
        <w:pStyle w:val="a3"/>
        <w:numPr>
          <w:ilvl w:val="0"/>
          <w:numId w:val="29"/>
        </w:numPr>
        <w:bidi w:val="0"/>
        <w:spacing w:line="240" w:lineRule="auto"/>
        <w:rPr>
          <w:sz w:val="24"/>
          <w:szCs w:val="24"/>
        </w:rPr>
      </w:pPr>
      <w:r w:rsidRPr="00CD4CBA">
        <w:rPr>
          <w:sz w:val="24"/>
          <w:szCs w:val="24"/>
        </w:rPr>
        <w:t xml:space="preserve">Decrease immunity especially in children, therefore increasing the risk of infections like diarrheal infection, pneumonia and measles. Also increasing the risk of mortality. </w:t>
      </w:r>
    </w:p>
    <w:p w:rsidR="00C71670" w:rsidRPr="00CD4CBA" w:rsidRDefault="00C71670" w:rsidP="00802E12">
      <w:pPr>
        <w:pStyle w:val="a3"/>
        <w:numPr>
          <w:ilvl w:val="0"/>
          <w:numId w:val="30"/>
        </w:numPr>
        <w:bidi w:val="0"/>
        <w:spacing w:line="240" w:lineRule="auto"/>
        <w:rPr>
          <w:sz w:val="24"/>
          <w:szCs w:val="24"/>
        </w:rPr>
      </w:pPr>
      <w:r w:rsidRPr="00CD4CBA">
        <w:rPr>
          <w:sz w:val="24"/>
          <w:szCs w:val="24"/>
        </w:rPr>
        <w:t>VAD could also give dry skin, dry hair and broken fingernails.</w:t>
      </w:r>
    </w:p>
    <w:p w:rsidR="00802E12" w:rsidRPr="00CD4CBA" w:rsidRDefault="00802E12" w:rsidP="00802E12">
      <w:pPr>
        <w:pStyle w:val="a3"/>
        <w:bidi w:val="0"/>
        <w:rPr>
          <w:b/>
          <w:color w:val="1F497D"/>
          <w:sz w:val="24"/>
          <w:szCs w:val="24"/>
          <w:u w:val="double"/>
        </w:rPr>
      </w:pPr>
    </w:p>
    <w:p w:rsidR="00C71670" w:rsidRPr="00CD4CBA" w:rsidRDefault="00C71670" w:rsidP="00802E12">
      <w:pPr>
        <w:pStyle w:val="a3"/>
        <w:bidi w:val="0"/>
        <w:rPr>
          <w:b/>
          <w:sz w:val="24"/>
          <w:szCs w:val="24"/>
          <w:u w:val="double"/>
        </w:rPr>
      </w:pPr>
      <w:r w:rsidRPr="00CD4CBA">
        <w:rPr>
          <w:b/>
          <w:color w:val="1F497D"/>
          <w:sz w:val="24"/>
          <w:szCs w:val="24"/>
          <w:u w:val="double"/>
        </w:rPr>
        <w:t>Prevention of VAD</w:t>
      </w:r>
      <w:r w:rsidRPr="00CD4CBA">
        <w:rPr>
          <w:b/>
          <w:sz w:val="24"/>
          <w:szCs w:val="24"/>
          <w:u w:val="double"/>
        </w:rPr>
        <w:t>:</w:t>
      </w:r>
    </w:p>
    <w:p w:rsidR="00C71670" w:rsidRPr="00CD4CBA" w:rsidRDefault="00C71670" w:rsidP="00802E12">
      <w:pPr>
        <w:pStyle w:val="a3"/>
        <w:numPr>
          <w:ilvl w:val="0"/>
          <w:numId w:val="30"/>
        </w:numPr>
        <w:bidi w:val="0"/>
        <w:spacing w:line="240" w:lineRule="auto"/>
        <w:rPr>
          <w:sz w:val="24"/>
          <w:szCs w:val="24"/>
        </w:rPr>
      </w:pPr>
      <w:r w:rsidRPr="00CD4CBA">
        <w:rPr>
          <w:sz w:val="24"/>
          <w:szCs w:val="24"/>
        </w:rPr>
        <w:t>Consumption of Vitamin A enriched foods like liver, beef, chicken, fortified milk, carrots, leafy and green vegetables, eggs and mango.</w:t>
      </w:r>
    </w:p>
    <w:p w:rsidR="00C71670" w:rsidRPr="00CD4CBA" w:rsidRDefault="00C71670" w:rsidP="00802E12">
      <w:pPr>
        <w:pStyle w:val="a3"/>
        <w:numPr>
          <w:ilvl w:val="0"/>
          <w:numId w:val="30"/>
        </w:numPr>
        <w:bidi w:val="0"/>
        <w:spacing w:line="240" w:lineRule="auto"/>
        <w:rPr>
          <w:sz w:val="24"/>
          <w:szCs w:val="24"/>
        </w:rPr>
      </w:pPr>
      <w:r w:rsidRPr="00CD4CBA">
        <w:rPr>
          <w:sz w:val="24"/>
          <w:szCs w:val="24"/>
        </w:rPr>
        <w:t xml:space="preserve">Supplementation is needed for clinical (symptomatic) VAD to reduce the risk of morbidity and all-cause mortality. </w:t>
      </w:r>
    </w:p>
    <w:p w:rsidR="00C71670" w:rsidRPr="00CD4CBA" w:rsidRDefault="00C71670" w:rsidP="00802E12">
      <w:pPr>
        <w:pStyle w:val="a3"/>
        <w:numPr>
          <w:ilvl w:val="0"/>
          <w:numId w:val="30"/>
        </w:numPr>
        <w:bidi w:val="0"/>
        <w:spacing w:line="240" w:lineRule="auto"/>
        <w:rPr>
          <w:sz w:val="24"/>
          <w:szCs w:val="24"/>
        </w:rPr>
      </w:pPr>
      <w:r w:rsidRPr="00CD4CBA">
        <w:rPr>
          <w:sz w:val="24"/>
          <w:szCs w:val="24"/>
        </w:rPr>
        <w:t>In some high vitamin A deficiency prevalence countries, vitamin A capsule supplements are given to children less than 5 years old with measles and polio immunization</w:t>
      </w:r>
    </w:p>
    <w:p w:rsidR="00C71670" w:rsidRPr="00CD4CBA" w:rsidRDefault="00C71670" w:rsidP="00802E12">
      <w:pPr>
        <w:pStyle w:val="a3"/>
        <w:numPr>
          <w:ilvl w:val="0"/>
          <w:numId w:val="30"/>
        </w:numPr>
        <w:bidi w:val="0"/>
        <w:spacing w:line="240" w:lineRule="auto"/>
        <w:rPr>
          <w:sz w:val="24"/>
          <w:szCs w:val="24"/>
        </w:rPr>
      </w:pPr>
      <w:r w:rsidRPr="00CD4CBA">
        <w:rPr>
          <w:sz w:val="24"/>
          <w:szCs w:val="24"/>
        </w:rPr>
        <w:t>Because the basis for lifelong health starts in childhood, Vitamin A supplements are important in gestation and during lactation because adequate breast-feeding provide a sufficient amount of vitamin to the infant through breast-milk.</w:t>
      </w:r>
    </w:p>
    <w:p w:rsidR="00C71670" w:rsidRPr="00CD4CBA" w:rsidRDefault="00C71670" w:rsidP="00802E12">
      <w:pPr>
        <w:pStyle w:val="Default"/>
        <w:tabs>
          <w:tab w:val="left" w:pos="220"/>
          <w:tab w:val="left" w:pos="720"/>
        </w:tabs>
        <w:spacing w:after="25"/>
        <w:ind w:left="720" w:hanging="720"/>
        <w:rPr>
          <w:rFonts w:ascii="Calibri" w:hAnsi="Calibri"/>
          <w:sz w:val="24"/>
          <w:szCs w:val="24"/>
        </w:rPr>
      </w:pPr>
    </w:p>
    <w:p w:rsidR="00CD4CBA" w:rsidRPr="00CD4CBA" w:rsidRDefault="00763076" w:rsidP="00763076">
      <w:pPr>
        <w:pStyle w:val="a3"/>
        <w:bidi w:val="0"/>
        <w:ind w:left="0"/>
        <w:rPr>
          <w:b/>
          <w:color w:val="1F497D"/>
          <w:sz w:val="24"/>
          <w:szCs w:val="24"/>
          <w:u w:val="double"/>
        </w:rPr>
      </w:pPr>
      <w:r w:rsidRPr="00763076">
        <w:rPr>
          <w:b/>
          <w:color w:val="1F497D"/>
          <w:sz w:val="24"/>
          <w:szCs w:val="24"/>
          <w:u w:val="double"/>
        </w:rPr>
        <w:t>5-</w:t>
      </w:r>
      <w:r w:rsidR="00CD4CBA" w:rsidRPr="00CD4CBA">
        <w:rPr>
          <w:b/>
          <w:color w:val="1F497D"/>
          <w:sz w:val="24"/>
          <w:szCs w:val="24"/>
          <w:u w:val="double"/>
        </w:rPr>
        <w:t xml:space="preserve">Iron Deficiency Anemia: </w:t>
      </w:r>
    </w:p>
    <w:p w:rsidR="00CD4CBA" w:rsidRPr="00CD4CBA" w:rsidRDefault="00CD4CBA" w:rsidP="00CD4CBA">
      <w:pPr>
        <w:bidi w:val="0"/>
        <w:rPr>
          <w:sz w:val="24"/>
          <w:szCs w:val="24"/>
        </w:rPr>
      </w:pPr>
      <w:r w:rsidRPr="00CD4CBA">
        <w:rPr>
          <w:sz w:val="24"/>
          <w:szCs w:val="24"/>
        </w:rPr>
        <w:t xml:space="preserve">Iron deficiency anemia is the most common cause of anemia worldwide. </w:t>
      </w:r>
    </w:p>
    <w:p w:rsidR="00BA701F" w:rsidRPr="00CD4CBA" w:rsidRDefault="00BA701F" w:rsidP="00A51CA8">
      <w:pPr>
        <w:pStyle w:val="a3"/>
        <w:bidi w:val="0"/>
        <w:ind w:left="0"/>
        <w:rPr>
          <w:b/>
          <w:color w:val="1F497D"/>
          <w:sz w:val="24"/>
          <w:szCs w:val="24"/>
          <w:u w:val="double"/>
        </w:rPr>
      </w:pPr>
      <w:r w:rsidRPr="00CD4CBA">
        <w:rPr>
          <w:b/>
          <w:color w:val="1F497D"/>
          <w:sz w:val="24"/>
          <w:szCs w:val="24"/>
          <w:u w:val="double"/>
        </w:rPr>
        <w:t>Iron Deficiency Causes:</w:t>
      </w:r>
    </w:p>
    <w:p w:rsidR="00A51CA8" w:rsidRPr="00CD4CBA" w:rsidRDefault="00BA701F" w:rsidP="00802E12">
      <w:pPr>
        <w:bidi w:val="0"/>
        <w:rPr>
          <w:sz w:val="24"/>
          <w:szCs w:val="24"/>
        </w:rPr>
      </w:pPr>
      <w:r w:rsidRPr="00CD4CBA">
        <w:rPr>
          <w:sz w:val="24"/>
          <w:szCs w:val="24"/>
        </w:rPr>
        <w:t xml:space="preserve">The most common nutritional deficiency worldwide is Iron deficiency. Iron deficiency may be due to several etiologies: reduced iron intake, reduced iron absorption, increased demand, and blood loss. </w:t>
      </w:r>
    </w:p>
    <w:p w:rsidR="00A51CA8" w:rsidRPr="00CD4CBA" w:rsidRDefault="00BA701F" w:rsidP="00A51CA8">
      <w:pPr>
        <w:numPr>
          <w:ilvl w:val="0"/>
          <w:numId w:val="39"/>
        </w:numPr>
        <w:bidi w:val="0"/>
        <w:rPr>
          <w:sz w:val="24"/>
          <w:szCs w:val="24"/>
        </w:rPr>
      </w:pPr>
      <w:r w:rsidRPr="00CD4CBA">
        <w:rPr>
          <w:sz w:val="24"/>
          <w:szCs w:val="24"/>
        </w:rPr>
        <w:t xml:space="preserve">Reduced iron intake is usually seen in poor countries where food sources are more vegetables and less meat. </w:t>
      </w:r>
    </w:p>
    <w:p w:rsidR="00A51CA8" w:rsidRPr="00CD4CBA" w:rsidRDefault="00A51CA8" w:rsidP="00A51CA8">
      <w:pPr>
        <w:numPr>
          <w:ilvl w:val="0"/>
          <w:numId w:val="39"/>
        </w:numPr>
        <w:bidi w:val="0"/>
        <w:rPr>
          <w:sz w:val="24"/>
          <w:szCs w:val="24"/>
        </w:rPr>
      </w:pPr>
      <w:r w:rsidRPr="00CD4CBA">
        <w:rPr>
          <w:sz w:val="24"/>
          <w:szCs w:val="24"/>
        </w:rPr>
        <w:t xml:space="preserve">Negative influencers for iron absorption are phytates found in cereals and wheat, tannates found in tea, phosphates, carbonates, and oxalates. On the other hand, positive influencers are vitamin c, citrates, amino acids, and sugars. </w:t>
      </w:r>
    </w:p>
    <w:p w:rsidR="00A51CA8" w:rsidRPr="00CD4CBA" w:rsidRDefault="00BA701F" w:rsidP="00A51CA8">
      <w:pPr>
        <w:numPr>
          <w:ilvl w:val="0"/>
          <w:numId w:val="39"/>
        </w:numPr>
        <w:bidi w:val="0"/>
        <w:rPr>
          <w:sz w:val="24"/>
          <w:szCs w:val="24"/>
        </w:rPr>
      </w:pPr>
      <w:r w:rsidRPr="00CD4CBA">
        <w:rPr>
          <w:sz w:val="24"/>
          <w:szCs w:val="24"/>
        </w:rPr>
        <w:t xml:space="preserve">Increased demand for iron is seen in rapidly growing infants and children, and pregnant ladies. </w:t>
      </w:r>
    </w:p>
    <w:p w:rsidR="00BA701F" w:rsidRPr="00CD4CBA" w:rsidRDefault="00BA701F" w:rsidP="00A51CA8">
      <w:pPr>
        <w:numPr>
          <w:ilvl w:val="0"/>
          <w:numId w:val="39"/>
        </w:numPr>
        <w:bidi w:val="0"/>
        <w:rPr>
          <w:sz w:val="24"/>
          <w:szCs w:val="24"/>
        </w:rPr>
      </w:pPr>
      <w:r w:rsidRPr="00CD4CBA">
        <w:rPr>
          <w:sz w:val="24"/>
          <w:szCs w:val="24"/>
        </w:rPr>
        <w:lastRenderedPageBreak/>
        <w:t xml:space="preserve">The most important etiology of iron loss is blood loss. Worldwide, hookworm and schistosomiasis are the most common causes of gut blood loss. </w:t>
      </w:r>
    </w:p>
    <w:p w:rsidR="00BA701F" w:rsidRPr="00CD4CBA" w:rsidRDefault="00BA701F" w:rsidP="00A51CA8">
      <w:pPr>
        <w:pStyle w:val="a3"/>
        <w:bidi w:val="0"/>
        <w:ind w:left="0"/>
        <w:rPr>
          <w:b/>
          <w:color w:val="1F497D"/>
          <w:sz w:val="24"/>
          <w:szCs w:val="24"/>
          <w:u w:val="double"/>
        </w:rPr>
      </w:pPr>
      <w:r w:rsidRPr="00CD4CBA">
        <w:rPr>
          <w:b/>
          <w:color w:val="1F497D"/>
          <w:sz w:val="24"/>
          <w:szCs w:val="24"/>
          <w:u w:val="double"/>
        </w:rPr>
        <w:t>Iron Deficiency Prevention</w:t>
      </w:r>
    </w:p>
    <w:p w:rsidR="00A51CA8" w:rsidRPr="00CD4CBA" w:rsidRDefault="00BA701F" w:rsidP="00802E12">
      <w:pPr>
        <w:bidi w:val="0"/>
        <w:rPr>
          <w:sz w:val="24"/>
          <w:szCs w:val="24"/>
        </w:rPr>
      </w:pPr>
      <w:r w:rsidRPr="00CD4CBA">
        <w:rPr>
          <w:sz w:val="24"/>
          <w:szCs w:val="24"/>
        </w:rPr>
        <w:t xml:space="preserve">Eating iron-rich foods from animal products like red meat, chicken, and seafood can prevent iron deficiency. </w:t>
      </w:r>
    </w:p>
    <w:p w:rsidR="00A51CA8" w:rsidRPr="00CD4CBA" w:rsidRDefault="00BA701F" w:rsidP="00A51CA8">
      <w:pPr>
        <w:bidi w:val="0"/>
        <w:rPr>
          <w:sz w:val="24"/>
          <w:szCs w:val="24"/>
        </w:rPr>
      </w:pPr>
      <w:r w:rsidRPr="00CD4CBA">
        <w:rPr>
          <w:sz w:val="24"/>
          <w:szCs w:val="24"/>
        </w:rPr>
        <w:t xml:space="preserve">Vitamin C-rich foods like broccoli, grapefruit, oranges, and leafy greens can help the body better absorb dietary iron. </w:t>
      </w:r>
    </w:p>
    <w:p w:rsidR="00CD4CBA" w:rsidRPr="00CD4CBA" w:rsidRDefault="00BA701F" w:rsidP="00CD4CBA">
      <w:pPr>
        <w:bidi w:val="0"/>
        <w:rPr>
          <w:sz w:val="24"/>
          <w:szCs w:val="24"/>
        </w:rPr>
      </w:pPr>
      <w:r w:rsidRPr="00CD4CBA">
        <w:rPr>
          <w:sz w:val="24"/>
          <w:szCs w:val="24"/>
        </w:rPr>
        <w:t xml:space="preserve">Additionally, tea should be avoided if there is risk of iron deficiency. </w:t>
      </w:r>
    </w:p>
    <w:p w:rsidR="00BA701F" w:rsidRPr="00CD4CBA" w:rsidRDefault="00BA701F" w:rsidP="00CD4CBA">
      <w:pPr>
        <w:bidi w:val="0"/>
        <w:rPr>
          <w:sz w:val="24"/>
          <w:szCs w:val="24"/>
        </w:rPr>
      </w:pPr>
      <w:r w:rsidRPr="00CD4CBA">
        <w:rPr>
          <w:sz w:val="24"/>
          <w:szCs w:val="24"/>
        </w:rPr>
        <w:t>iron supplements are mandatory in pregnant ladies especially during the second and third trimesters. Moreover, iron deficiency prevention in infants can be achieved by completely avoiding cow's milk, starting iron supplementation at four to six months of age in breastfed infants, and using iron-fortified formula when not breastfeeding.</w:t>
      </w:r>
    </w:p>
    <w:p w:rsidR="00CD4CBA" w:rsidRPr="00CD4CBA" w:rsidRDefault="00763076" w:rsidP="00CD4CBA">
      <w:pPr>
        <w:pStyle w:val="a3"/>
        <w:bidi w:val="0"/>
        <w:ind w:left="0"/>
        <w:rPr>
          <w:b/>
          <w:color w:val="1F497D"/>
          <w:sz w:val="24"/>
          <w:szCs w:val="24"/>
          <w:u w:val="double"/>
        </w:rPr>
      </w:pPr>
      <w:r>
        <w:rPr>
          <w:b/>
          <w:color w:val="1F497D"/>
          <w:sz w:val="24"/>
          <w:szCs w:val="24"/>
          <w:u w:val="double"/>
        </w:rPr>
        <w:t xml:space="preserve">6. </w:t>
      </w:r>
      <w:r w:rsidR="00CD4CBA" w:rsidRPr="00CD4CBA">
        <w:rPr>
          <w:b/>
          <w:color w:val="1F497D"/>
          <w:sz w:val="24"/>
          <w:szCs w:val="24"/>
          <w:u w:val="double"/>
        </w:rPr>
        <w:t>Protein-Energy Malnutrition</w:t>
      </w:r>
    </w:p>
    <w:p w:rsidR="00BA701F" w:rsidRPr="00CD4CBA" w:rsidRDefault="00CD4CBA" w:rsidP="00CD4CBA">
      <w:pPr>
        <w:bidi w:val="0"/>
        <w:rPr>
          <w:sz w:val="24"/>
          <w:szCs w:val="24"/>
        </w:rPr>
      </w:pPr>
      <w:r w:rsidRPr="00CD4CBA">
        <w:rPr>
          <w:sz w:val="24"/>
          <w:szCs w:val="24"/>
        </w:rPr>
        <w:t>Protein-energy malnutrition (PEM) is currently the most widespread and serious health problem among children in the world. In 2000, the WHO estimated that 33% of children numbered in developing countries are malnourished.</w:t>
      </w:r>
    </w:p>
    <w:p w:rsidR="00BA701F" w:rsidRPr="00CD4CBA" w:rsidRDefault="00BA701F" w:rsidP="00802E12">
      <w:pPr>
        <w:pStyle w:val="a3"/>
        <w:bidi w:val="0"/>
        <w:ind w:left="0"/>
        <w:rPr>
          <w:b/>
          <w:color w:val="1F497D"/>
          <w:sz w:val="24"/>
          <w:szCs w:val="24"/>
          <w:u w:val="double"/>
        </w:rPr>
      </w:pPr>
      <w:r w:rsidRPr="00CD4CBA">
        <w:rPr>
          <w:b/>
          <w:color w:val="1F497D"/>
          <w:sz w:val="24"/>
          <w:szCs w:val="24"/>
          <w:u w:val="double"/>
        </w:rPr>
        <w:t>Protein Deficiency Causes</w:t>
      </w:r>
    </w:p>
    <w:p w:rsidR="00CD4CBA" w:rsidRPr="00CD4CBA" w:rsidRDefault="00BA701F" w:rsidP="00CD4CBA">
      <w:pPr>
        <w:bidi w:val="0"/>
        <w:rPr>
          <w:sz w:val="24"/>
          <w:szCs w:val="24"/>
        </w:rPr>
      </w:pPr>
      <w:r w:rsidRPr="00CD4CBA">
        <w:rPr>
          <w:sz w:val="24"/>
          <w:szCs w:val="24"/>
        </w:rPr>
        <w:t xml:space="preserve">Protein deficiency is caused by reduced protein intake from diet, most commonly due to poverty, starvation, anorexia, or chemotherapy that results in loss of appetite. Another cause is the increase in demand seen in growing children and repeated pregnancies, or in patients with major multiple surgeries or chronic illnesses. </w:t>
      </w:r>
    </w:p>
    <w:p w:rsidR="00BA701F" w:rsidRPr="00CD4CBA" w:rsidRDefault="00BA701F" w:rsidP="00CD4CBA">
      <w:pPr>
        <w:bidi w:val="0"/>
        <w:rPr>
          <w:sz w:val="24"/>
          <w:szCs w:val="24"/>
        </w:rPr>
      </w:pPr>
      <w:r w:rsidRPr="00CD4CBA">
        <w:rPr>
          <w:sz w:val="24"/>
          <w:szCs w:val="24"/>
        </w:rPr>
        <w:t xml:space="preserve">Protein deficiency leads to several medical conditions, most importantly Protein-energy malnutrition (PEM), Marasmus and Kwashiorkor. </w:t>
      </w:r>
    </w:p>
    <w:p w:rsidR="00BA701F" w:rsidRPr="00CD4CBA" w:rsidRDefault="00BA701F" w:rsidP="00CD4CBA">
      <w:pPr>
        <w:bidi w:val="0"/>
        <w:rPr>
          <w:b/>
          <w:color w:val="1F497D"/>
          <w:sz w:val="24"/>
          <w:szCs w:val="24"/>
          <w:u w:val="double"/>
        </w:rPr>
      </w:pPr>
      <w:r w:rsidRPr="00CD4CBA">
        <w:rPr>
          <w:sz w:val="24"/>
          <w:szCs w:val="24"/>
        </w:rPr>
        <w:t xml:space="preserve"> </w:t>
      </w:r>
      <w:r w:rsidRPr="00CD4CBA">
        <w:rPr>
          <w:b/>
          <w:color w:val="1F497D"/>
          <w:sz w:val="24"/>
          <w:szCs w:val="24"/>
          <w:u w:val="double"/>
        </w:rPr>
        <w:t>Protein Deficiency Prevention</w:t>
      </w:r>
    </w:p>
    <w:p w:rsidR="00BA701F" w:rsidRPr="00CD4CBA" w:rsidRDefault="00BA701F" w:rsidP="00CD4CBA">
      <w:pPr>
        <w:bidi w:val="0"/>
        <w:rPr>
          <w:sz w:val="24"/>
          <w:szCs w:val="24"/>
        </w:rPr>
      </w:pPr>
      <w:r w:rsidRPr="00CD4CBA">
        <w:rPr>
          <w:sz w:val="24"/>
          <w:szCs w:val="24"/>
        </w:rPr>
        <w:t>The best way to prevent this condition is through adequate consumption of protein rich foods. Food rich in proteins include eggs, meats, peanuts, milk, chicken, s</w:t>
      </w:r>
      <w:r w:rsidR="00CD4CBA" w:rsidRPr="00CD4CBA">
        <w:rPr>
          <w:sz w:val="24"/>
          <w:szCs w:val="24"/>
        </w:rPr>
        <w:t>eafood, soy products, and fish.</w:t>
      </w:r>
    </w:p>
    <w:p w:rsidR="00BA701F" w:rsidRPr="00CD4CBA" w:rsidRDefault="00BA701F" w:rsidP="00802E12">
      <w:pPr>
        <w:pStyle w:val="Body"/>
        <w:rPr>
          <w:rFonts w:ascii="Calibri" w:eastAsia="Times Roman" w:hAnsi="Calibri" w:cs="Times Roman"/>
          <w:b/>
          <w:bCs/>
          <w:sz w:val="24"/>
          <w:szCs w:val="24"/>
        </w:rPr>
      </w:pPr>
      <w:r w:rsidRPr="00CD4CBA">
        <w:rPr>
          <w:rFonts w:ascii="Calibri" w:eastAsia="Times New Roman" w:hAnsi="Calibri" w:cs="Arial"/>
          <w:b/>
          <w:color w:val="1F497D"/>
          <w:sz w:val="24"/>
          <w:szCs w:val="24"/>
          <w:u w:val="double"/>
          <w:bdr w:val="none" w:sz="0" w:space="0" w:color="auto"/>
        </w:rPr>
        <w:t>Over- nutrition:</w:t>
      </w:r>
    </w:p>
    <w:p w:rsidR="00802E12" w:rsidRPr="00CD4CBA" w:rsidRDefault="00BA701F" w:rsidP="00802E12">
      <w:pPr>
        <w:pStyle w:val="Body"/>
        <w:rPr>
          <w:rFonts w:ascii="Calibri" w:hAnsi="Calibri"/>
          <w:sz w:val="24"/>
          <w:szCs w:val="24"/>
        </w:rPr>
      </w:pPr>
      <w:r w:rsidRPr="00CD4CBA">
        <w:rPr>
          <w:rFonts w:ascii="Calibri" w:hAnsi="Calibri"/>
          <w:sz w:val="24"/>
          <w:szCs w:val="24"/>
        </w:rPr>
        <w:t xml:space="preserve">Over-nutrition is a form of malnutrition. It is defined as the pathologic state that develops when nutritional intake exceeds the body needs, which </w:t>
      </w:r>
      <w:r w:rsidR="00802E12" w:rsidRPr="00CD4CBA">
        <w:rPr>
          <w:rFonts w:ascii="Calibri" w:hAnsi="Calibri"/>
          <w:sz w:val="24"/>
          <w:szCs w:val="24"/>
        </w:rPr>
        <w:t xml:space="preserve">leads to caloric excess over an </w:t>
      </w:r>
      <w:r w:rsidRPr="00CD4CBA">
        <w:rPr>
          <w:rFonts w:ascii="Calibri" w:hAnsi="Calibri"/>
          <w:sz w:val="24"/>
          <w:szCs w:val="24"/>
        </w:rPr>
        <w:t>extended period of time.</w:t>
      </w:r>
      <w:r w:rsidR="00802E12" w:rsidRPr="00CD4CBA">
        <w:rPr>
          <w:rFonts w:ascii="Calibri" w:hAnsi="Calibri"/>
          <w:sz w:val="24"/>
          <w:szCs w:val="24"/>
        </w:rPr>
        <w:t xml:space="preserve"> </w:t>
      </w:r>
      <w:r w:rsidRPr="00CD4CBA">
        <w:rPr>
          <w:rFonts w:ascii="Calibri" w:hAnsi="Calibri"/>
          <w:sz w:val="24"/>
          <w:szCs w:val="24"/>
        </w:rPr>
        <w:t>Example of Over-Nutrition:</w:t>
      </w:r>
      <w:r w:rsidR="00802E12" w:rsidRPr="00CD4CBA">
        <w:rPr>
          <w:rFonts w:ascii="Calibri" w:hAnsi="Calibri"/>
          <w:sz w:val="24"/>
          <w:szCs w:val="24"/>
        </w:rPr>
        <w:t xml:space="preserve"> is obesity</w:t>
      </w:r>
    </w:p>
    <w:sectPr w:rsidR="00802E12" w:rsidRPr="00CD4CBA" w:rsidSect="005F10E8">
      <w:pgSz w:w="12240" w:h="15840"/>
      <w:pgMar w:top="1080" w:right="1800" w:bottom="1350" w:left="1800" w:header="708" w:footer="708" w:gutter="0"/>
      <w:pgBorders w:display="not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08"/>
      <w:titlePg/>
      <w:bidi/>
      <w:rtlGutter/>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C57"/>
    <w:multiLevelType w:val="multilevel"/>
    <w:tmpl w:val="39BC58C8"/>
    <w:lvl w:ilvl="0">
      <w:numFmt w:val="bullet"/>
      <w:lvlText w:val="•"/>
      <w:lvlJc w:val="left"/>
      <w:pPr>
        <w:tabs>
          <w:tab w:val="num" w:pos="97"/>
        </w:tabs>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44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288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432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576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7200"/>
        </w:tabs>
        <w:ind w:left="360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8640"/>
        </w:tabs>
        <w:ind w:left="43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0080"/>
        </w:tabs>
        <w:ind w:left="50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1520"/>
        </w:tabs>
        <w:ind w:left="57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
    <w:nsid w:val="06410D73"/>
    <w:multiLevelType w:val="hybridMultilevel"/>
    <w:tmpl w:val="4594A16C"/>
    <w:lvl w:ilvl="0" w:tplc="5F52555A">
      <w:start w:val="1"/>
      <w:numFmt w:val="bullet"/>
      <w:lvlText w:val=""/>
      <w:lvlJc w:val="left"/>
      <w:pPr>
        <w:tabs>
          <w:tab w:val="num" w:pos="720"/>
        </w:tabs>
        <w:ind w:left="720" w:hanging="360"/>
      </w:pPr>
      <w:rPr>
        <w:rFonts w:ascii="Times New Roman" w:hAnsi="Times New Roman" w:hint="default"/>
      </w:rPr>
    </w:lvl>
    <w:lvl w:ilvl="1" w:tplc="E32CAA7A" w:tentative="1">
      <w:start w:val="1"/>
      <w:numFmt w:val="bullet"/>
      <w:lvlText w:val=""/>
      <w:lvlJc w:val="left"/>
      <w:pPr>
        <w:tabs>
          <w:tab w:val="num" w:pos="1440"/>
        </w:tabs>
        <w:ind w:left="1440" w:hanging="360"/>
      </w:pPr>
      <w:rPr>
        <w:rFonts w:ascii="Times New Roman" w:hAnsi="Times New Roman" w:hint="default"/>
      </w:rPr>
    </w:lvl>
    <w:lvl w:ilvl="2" w:tplc="77A093CA" w:tentative="1">
      <w:start w:val="1"/>
      <w:numFmt w:val="bullet"/>
      <w:lvlText w:val=""/>
      <w:lvlJc w:val="left"/>
      <w:pPr>
        <w:tabs>
          <w:tab w:val="num" w:pos="2160"/>
        </w:tabs>
        <w:ind w:left="2160" w:hanging="360"/>
      </w:pPr>
      <w:rPr>
        <w:rFonts w:ascii="Times New Roman" w:hAnsi="Times New Roman" w:hint="default"/>
      </w:rPr>
    </w:lvl>
    <w:lvl w:ilvl="3" w:tplc="3460924C" w:tentative="1">
      <w:start w:val="1"/>
      <w:numFmt w:val="bullet"/>
      <w:lvlText w:val=""/>
      <w:lvlJc w:val="left"/>
      <w:pPr>
        <w:tabs>
          <w:tab w:val="num" w:pos="2880"/>
        </w:tabs>
        <w:ind w:left="2880" w:hanging="360"/>
      </w:pPr>
      <w:rPr>
        <w:rFonts w:ascii="Times New Roman" w:hAnsi="Times New Roman" w:hint="default"/>
      </w:rPr>
    </w:lvl>
    <w:lvl w:ilvl="4" w:tplc="03A08796" w:tentative="1">
      <w:start w:val="1"/>
      <w:numFmt w:val="bullet"/>
      <w:lvlText w:val=""/>
      <w:lvlJc w:val="left"/>
      <w:pPr>
        <w:tabs>
          <w:tab w:val="num" w:pos="3600"/>
        </w:tabs>
        <w:ind w:left="3600" w:hanging="360"/>
      </w:pPr>
      <w:rPr>
        <w:rFonts w:ascii="Times New Roman" w:hAnsi="Times New Roman" w:hint="default"/>
      </w:rPr>
    </w:lvl>
    <w:lvl w:ilvl="5" w:tplc="FE5E1774" w:tentative="1">
      <w:start w:val="1"/>
      <w:numFmt w:val="bullet"/>
      <w:lvlText w:val=""/>
      <w:lvlJc w:val="left"/>
      <w:pPr>
        <w:tabs>
          <w:tab w:val="num" w:pos="4320"/>
        </w:tabs>
        <w:ind w:left="4320" w:hanging="360"/>
      </w:pPr>
      <w:rPr>
        <w:rFonts w:ascii="Times New Roman" w:hAnsi="Times New Roman" w:hint="default"/>
      </w:rPr>
    </w:lvl>
    <w:lvl w:ilvl="6" w:tplc="FCC4B542" w:tentative="1">
      <w:start w:val="1"/>
      <w:numFmt w:val="bullet"/>
      <w:lvlText w:val=""/>
      <w:lvlJc w:val="left"/>
      <w:pPr>
        <w:tabs>
          <w:tab w:val="num" w:pos="5040"/>
        </w:tabs>
        <w:ind w:left="5040" w:hanging="360"/>
      </w:pPr>
      <w:rPr>
        <w:rFonts w:ascii="Times New Roman" w:hAnsi="Times New Roman" w:hint="default"/>
      </w:rPr>
    </w:lvl>
    <w:lvl w:ilvl="7" w:tplc="51B2965A" w:tentative="1">
      <w:start w:val="1"/>
      <w:numFmt w:val="bullet"/>
      <w:lvlText w:val=""/>
      <w:lvlJc w:val="left"/>
      <w:pPr>
        <w:tabs>
          <w:tab w:val="num" w:pos="5760"/>
        </w:tabs>
        <w:ind w:left="5760" w:hanging="360"/>
      </w:pPr>
      <w:rPr>
        <w:rFonts w:ascii="Times New Roman" w:hAnsi="Times New Roman" w:hint="default"/>
      </w:rPr>
    </w:lvl>
    <w:lvl w:ilvl="8" w:tplc="8FC60D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3411D7"/>
    <w:multiLevelType w:val="multilevel"/>
    <w:tmpl w:val="3C307B24"/>
    <w:styleLink w:val="List0"/>
    <w:lvl w:ilvl="0">
      <w:numFmt w:val="bullet"/>
      <w:lvlText w:val="•"/>
      <w:lvlJc w:val="left"/>
      <w:pPr>
        <w:tabs>
          <w:tab w:val="num" w:pos="97"/>
        </w:tabs>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44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288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432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576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7200"/>
        </w:tabs>
        <w:ind w:left="360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8640"/>
        </w:tabs>
        <w:ind w:left="43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0080"/>
        </w:tabs>
        <w:ind w:left="50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1520"/>
        </w:tabs>
        <w:ind w:left="57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
    <w:nsid w:val="088D43CE"/>
    <w:multiLevelType w:val="multilevel"/>
    <w:tmpl w:val="D4708830"/>
    <w:lvl w:ilvl="0">
      <w:numFmt w:val="bullet"/>
      <w:lvlText w:val="•"/>
      <w:lvlJc w:val="left"/>
      <w:pPr>
        <w:tabs>
          <w:tab w:val="num" w:pos="97"/>
        </w:tabs>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44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288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432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576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7200"/>
        </w:tabs>
        <w:ind w:left="360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8640"/>
        </w:tabs>
        <w:ind w:left="43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0080"/>
        </w:tabs>
        <w:ind w:left="50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1520"/>
        </w:tabs>
        <w:ind w:left="57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4">
    <w:nsid w:val="0B975FC1"/>
    <w:multiLevelType w:val="multilevel"/>
    <w:tmpl w:val="571AE080"/>
    <w:lvl w:ilvl="0">
      <w:numFmt w:val="bullet"/>
      <w:lvlText w:val="•"/>
      <w:lvlJc w:val="left"/>
      <w:pPr>
        <w:tabs>
          <w:tab w:val="num" w:pos="97"/>
        </w:tabs>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44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288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432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576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7200"/>
        </w:tabs>
        <w:ind w:left="360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8640"/>
        </w:tabs>
        <w:ind w:left="43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0080"/>
        </w:tabs>
        <w:ind w:left="50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1520"/>
        </w:tabs>
        <w:ind w:left="57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5">
    <w:nsid w:val="11CC7146"/>
    <w:multiLevelType w:val="multilevel"/>
    <w:tmpl w:val="CAC818C8"/>
    <w:styleLink w:val="Bullet"/>
    <w:lvl w:ilvl="0">
      <w:start w:val="1"/>
      <w:numFmt w:val="bullet"/>
      <w:lvlText w:val="•"/>
      <w:lvlJc w:val="left"/>
      <w:pPr>
        <w:tabs>
          <w:tab w:val="num" w:pos="196"/>
        </w:tabs>
        <w:ind w:left="196" w:hanging="196"/>
      </w:pPr>
      <w:rPr>
        <w:rFonts w:ascii="Times Roman" w:eastAsia="Times Roman" w:hAnsi="Times Roman" w:cs="Times Roman"/>
        <w:position w:val="-2"/>
        <w:sz w:val="24"/>
        <w:szCs w:val="24"/>
        <w:rtl w:val="0"/>
      </w:rPr>
    </w:lvl>
    <w:lvl w:ilvl="1">
      <w:start w:val="1"/>
      <w:numFmt w:val="bullet"/>
      <w:lvlText w:val="•"/>
      <w:lvlJc w:val="left"/>
      <w:pPr>
        <w:tabs>
          <w:tab w:val="num" w:pos="376"/>
        </w:tabs>
        <w:ind w:left="376" w:hanging="196"/>
      </w:pPr>
      <w:rPr>
        <w:rFonts w:ascii="Times Roman" w:eastAsia="Times Roman" w:hAnsi="Times Roman" w:cs="Times Roman"/>
        <w:position w:val="-2"/>
        <w:sz w:val="24"/>
        <w:szCs w:val="24"/>
        <w:rtl w:val="0"/>
      </w:rPr>
    </w:lvl>
    <w:lvl w:ilvl="2">
      <w:start w:val="1"/>
      <w:numFmt w:val="bullet"/>
      <w:lvlText w:val="•"/>
      <w:lvlJc w:val="left"/>
      <w:pPr>
        <w:tabs>
          <w:tab w:val="num" w:pos="556"/>
        </w:tabs>
        <w:ind w:left="556" w:hanging="196"/>
      </w:pPr>
      <w:rPr>
        <w:rFonts w:ascii="Times Roman" w:eastAsia="Times Roman" w:hAnsi="Times Roman" w:cs="Times Roman"/>
        <w:position w:val="-2"/>
        <w:sz w:val="24"/>
        <w:szCs w:val="24"/>
        <w:rtl w:val="0"/>
      </w:rPr>
    </w:lvl>
    <w:lvl w:ilvl="3">
      <w:start w:val="1"/>
      <w:numFmt w:val="bullet"/>
      <w:lvlText w:val="•"/>
      <w:lvlJc w:val="left"/>
      <w:pPr>
        <w:tabs>
          <w:tab w:val="num" w:pos="736"/>
        </w:tabs>
        <w:ind w:left="736" w:hanging="196"/>
      </w:pPr>
      <w:rPr>
        <w:rFonts w:ascii="Times Roman" w:eastAsia="Times Roman" w:hAnsi="Times Roman" w:cs="Times Roman"/>
        <w:position w:val="-2"/>
        <w:sz w:val="24"/>
        <w:szCs w:val="24"/>
        <w:rtl w:val="0"/>
      </w:rPr>
    </w:lvl>
    <w:lvl w:ilvl="4">
      <w:start w:val="1"/>
      <w:numFmt w:val="bullet"/>
      <w:lvlText w:val="•"/>
      <w:lvlJc w:val="left"/>
      <w:pPr>
        <w:tabs>
          <w:tab w:val="num" w:pos="916"/>
        </w:tabs>
        <w:ind w:left="916" w:hanging="196"/>
      </w:pPr>
      <w:rPr>
        <w:rFonts w:ascii="Times Roman" w:eastAsia="Times Roman" w:hAnsi="Times Roman" w:cs="Times Roman"/>
        <w:position w:val="-2"/>
        <w:sz w:val="24"/>
        <w:szCs w:val="24"/>
        <w:rtl w:val="0"/>
      </w:rPr>
    </w:lvl>
    <w:lvl w:ilvl="5">
      <w:start w:val="1"/>
      <w:numFmt w:val="bullet"/>
      <w:lvlText w:val="•"/>
      <w:lvlJc w:val="left"/>
      <w:pPr>
        <w:tabs>
          <w:tab w:val="num" w:pos="1096"/>
        </w:tabs>
        <w:ind w:left="1096" w:hanging="196"/>
      </w:pPr>
      <w:rPr>
        <w:rFonts w:ascii="Times Roman" w:eastAsia="Times Roman" w:hAnsi="Times Roman" w:cs="Times Roman"/>
        <w:position w:val="-2"/>
        <w:sz w:val="24"/>
        <w:szCs w:val="24"/>
        <w:rtl w:val="0"/>
      </w:rPr>
    </w:lvl>
    <w:lvl w:ilvl="6">
      <w:start w:val="1"/>
      <w:numFmt w:val="bullet"/>
      <w:lvlText w:val="•"/>
      <w:lvlJc w:val="left"/>
      <w:pPr>
        <w:tabs>
          <w:tab w:val="num" w:pos="1276"/>
        </w:tabs>
        <w:ind w:left="1276" w:hanging="196"/>
      </w:pPr>
      <w:rPr>
        <w:rFonts w:ascii="Times Roman" w:eastAsia="Times Roman" w:hAnsi="Times Roman" w:cs="Times Roman"/>
        <w:position w:val="-2"/>
        <w:sz w:val="24"/>
        <w:szCs w:val="24"/>
        <w:rtl w:val="0"/>
      </w:rPr>
    </w:lvl>
    <w:lvl w:ilvl="7">
      <w:start w:val="1"/>
      <w:numFmt w:val="bullet"/>
      <w:lvlText w:val="•"/>
      <w:lvlJc w:val="left"/>
      <w:pPr>
        <w:tabs>
          <w:tab w:val="num" w:pos="1456"/>
        </w:tabs>
        <w:ind w:left="1456" w:hanging="196"/>
      </w:pPr>
      <w:rPr>
        <w:rFonts w:ascii="Times Roman" w:eastAsia="Times Roman" w:hAnsi="Times Roman" w:cs="Times Roman"/>
        <w:position w:val="-2"/>
        <w:sz w:val="24"/>
        <w:szCs w:val="24"/>
        <w:rtl w:val="0"/>
      </w:rPr>
    </w:lvl>
    <w:lvl w:ilvl="8">
      <w:start w:val="1"/>
      <w:numFmt w:val="bullet"/>
      <w:lvlText w:val="•"/>
      <w:lvlJc w:val="left"/>
      <w:pPr>
        <w:tabs>
          <w:tab w:val="num" w:pos="1636"/>
        </w:tabs>
        <w:ind w:left="1636" w:hanging="196"/>
      </w:pPr>
      <w:rPr>
        <w:rFonts w:ascii="Times Roman" w:eastAsia="Times Roman" w:hAnsi="Times Roman" w:cs="Times Roman"/>
        <w:position w:val="-2"/>
        <w:sz w:val="24"/>
        <w:szCs w:val="24"/>
        <w:rtl w:val="0"/>
      </w:rPr>
    </w:lvl>
  </w:abstractNum>
  <w:abstractNum w:abstractNumId="6">
    <w:nsid w:val="1704229E"/>
    <w:multiLevelType w:val="multilevel"/>
    <w:tmpl w:val="68782AFE"/>
    <w:lvl w:ilvl="0">
      <w:start w:val="1"/>
      <w:numFmt w:val="bullet"/>
      <w:lvlText w:val="•"/>
      <w:lvlJc w:val="left"/>
      <w:pPr>
        <w:tabs>
          <w:tab w:val="num" w:pos="196"/>
        </w:tabs>
        <w:ind w:left="196" w:hanging="196"/>
      </w:pPr>
      <w:rPr>
        <w:rFonts w:ascii="Times Roman" w:eastAsia="Times Roman" w:hAnsi="Times Roman" w:cs="Times Roman"/>
        <w:position w:val="-2"/>
        <w:sz w:val="24"/>
        <w:szCs w:val="24"/>
      </w:rPr>
    </w:lvl>
    <w:lvl w:ilvl="1">
      <w:start w:val="1"/>
      <w:numFmt w:val="bullet"/>
      <w:lvlText w:val="•"/>
      <w:lvlJc w:val="left"/>
      <w:pPr>
        <w:tabs>
          <w:tab w:val="num" w:pos="376"/>
        </w:tabs>
        <w:ind w:left="376" w:hanging="196"/>
      </w:pPr>
      <w:rPr>
        <w:rFonts w:ascii="Times Roman" w:eastAsia="Times Roman" w:hAnsi="Times Roman" w:cs="Times Roman"/>
        <w:position w:val="-2"/>
        <w:sz w:val="24"/>
        <w:szCs w:val="24"/>
      </w:rPr>
    </w:lvl>
    <w:lvl w:ilvl="2">
      <w:start w:val="1"/>
      <w:numFmt w:val="bullet"/>
      <w:lvlText w:val="•"/>
      <w:lvlJc w:val="left"/>
      <w:pPr>
        <w:tabs>
          <w:tab w:val="num" w:pos="556"/>
        </w:tabs>
        <w:ind w:left="556" w:hanging="196"/>
      </w:pPr>
      <w:rPr>
        <w:rFonts w:ascii="Times Roman" w:eastAsia="Times Roman" w:hAnsi="Times Roman" w:cs="Times Roman"/>
        <w:position w:val="-2"/>
        <w:sz w:val="24"/>
        <w:szCs w:val="24"/>
      </w:rPr>
    </w:lvl>
    <w:lvl w:ilvl="3">
      <w:start w:val="1"/>
      <w:numFmt w:val="bullet"/>
      <w:lvlText w:val="•"/>
      <w:lvlJc w:val="left"/>
      <w:pPr>
        <w:tabs>
          <w:tab w:val="num" w:pos="736"/>
        </w:tabs>
        <w:ind w:left="736" w:hanging="196"/>
      </w:pPr>
      <w:rPr>
        <w:rFonts w:ascii="Times Roman" w:eastAsia="Times Roman" w:hAnsi="Times Roman" w:cs="Times Roman"/>
        <w:position w:val="-2"/>
        <w:sz w:val="24"/>
        <w:szCs w:val="24"/>
      </w:rPr>
    </w:lvl>
    <w:lvl w:ilvl="4">
      <w:start w:val="1"/>
      <w:numFmt w:val="bullet"/>
      <w:lvlText w:val="•"/>
      <w:lvlJc w:val="left"/>
      <w:pPr>
        <w:tabs>
          <w:tab w:val="num" w:pos="916"/>
        </w:tabs>
        <w:ind w:left="916" w:hanging="196"/>
      </w:pPr>
      <w:rPr>
        <w:rFonts w:ascii="Times Roman" w:eastAsia="Times Roman" w:hAnsi="Times Roman" w:cs="Times Roman"/>
        <w:position w:val="-2"/>
        <w:sz w:val="24"/>
        <w:szCs w:val="24"/>
      </w:rPr>
    </w:lvl>
    <w:lvl w:ilvl="5">
      <w:start w:val="1"/>
      <w:numFmt w:val="bullet"/>
      <w:lvlText w:val="•"/>
      <w:lvlJc w:val="left"/>
      <w:pPr>
        <w:tabs>
          <w:tab w:val="num" w:pos="1096"/>
        </w:tabs>
        <w:ind w:left="1096" w:hanging="196"/>
      </w:pPr>
      <w:rPr>
        <w:rFonts w:ascii="Times Roman" w:eastAsia="Times Roman" w:hAnsi="Times Roman" w:cs="Times Roman"/>
        <w:position w:val="-2"/>
        <w:sz w:val="24"/>
        <w:szCs w:val="24"/>
      </w:rPr>
    </w:lvl>
    <w:lvl w:ilvl="6">
      <w:start w:val="1"/>
      <w:numFmt w:val="bullet"/>
      <w:lvlText w:val="•"/>
      <w:lvlJc w:val="left"/>
      <w:pPr>
        <w:tabs>
          <w:tab w:val="num" w:pos="1276"/>
        </w:tabs>
        <w:ind w:left="1276" w:hanging="196"/>
      </w:pPr>
      <w:rPr>
        <w:rFonts w:ascii="Times Roman" w:eastAsia="Times Roman" w:hAnsi="Times Roman" w:cs="Times Roman"/>
        <w:position w:val="-2"/>
        <w:sz w:val="24"/>
        <w:szCs w:val="24"/>
      </w:rPr>
    </w:lvl>
    <w:lvl w:ilvl="7">
      <w:start w:val="1"/>
      <w:numFmt w:val="bullet"/>
      <w:lvlText w:val="•"/>
      <w:lvlJc w:val="left"/>
      <w:pPr>
        <w:tabs>
          <w:tab w:val="num" w:pos="1456"/>
        </w:tabs>
        <w:ind w:left="1456" w:hanging="196"/>
      </w:pPr>
      <w:rPr>
        <w:rFonts w:ascii="Times Roman" w:eastAsia="Times Roman" w:hAnsi="Times Roman" w:cs="Times Roman"/>
        <w:position w:val="-2"/>
        <w:sz w:val="24"/>
        <w:szCs w:val="24"/>
      </w:rPr>
    </w:lvl>
    <w:lvl w:ilvl="8">
      <w:start w:val="1"/>
      <w:numFmt w:val="bullet"/>
      <w:lvlText w:val="•"/>
      <w:lvlJc w:val="left"/>
      <w:pPr>
        <w:tabs>
          <w:tab w:val="num" w:pos="1636"/>
        </w:tabs>
        <w:ind w:left="1636" w:hanging="196"/>
      </w:pPr>
      <w:rPr>
        <w:rFonts w:ascii="Times Roman" w:eastAsia="Times Roman" w:hAnsi="Times Roman" w:cs="Times Roman"/>
        <w:position w:val="-2"/>
        <w:sz w:val="24"/>
        <w:szCs w:val="24"/>
      </w:rPr>
    </w:lvl>
  </w:abstractNum>
  <w:abstractNum w:abstractNumId="7">
    <w:nsid w:val="1A7C3939"/>
    <w:multiLevelType w:val="hybridMultilevel"/>
    <w:tmpl w:val="0F32539E"/>
    <w:lvl w:ilvl="0" w:tplc="50AEB41E">
      <w:start w:val="1"/>
      <w:numFmt w:val="bullet"/>
      <w:lvlText w:val=""/>
      <w:lvlJc w:val="left"/>
      <w:pPr>
        <w:tabs>
          <w:tab w:val="num" w:pos="720"/>
        </w:tabs>
        <w:ind w:left="720" w:hanging="360"/>
      </w:pPr>
      <w:rPr>
        <w:rFonts w:ascii="Times New Roman" w:hAnsi="Times New Roman" w:hint="default"/>
      </w:rPr>
    </w:lvl>
    <w:lvl w:ilvl="1" w:tplc="4F06F7DA" w:tentative="1">
      <w:start w:val="1"/>
      <w:numFmt w:val="bullet"/>
      <w:lvlText w:val=""/>
      <w:lvlJc w:val="left"/>
      <w:pPr>
        <w:tabs>
          <w:tab w:val="num" w:pos="1440"/>
        </w:tabs>
        <w:ind w:left="1440" w:hanging="360"/>
      </w:pPr>
      <w:rPr>
        <w:rFonts w:ascii="Times New Roman" w:hAnsi="Times New Roman" w:hint="default"/>
      </w:rPr>
    </w:lvl>
    <w:lvl w:ilvl="2" w:tplc="31526346" w:tentative="1">
      <w:start w:val="1"/>
      <w:numFmt w:val="bullet"/>
      <w:lvlText w:val=""/>
      <w:lvlJc w:val="left"/>
      <w:pPr>
        <w:tabs>
          <w:tab w:val="num" w:pos="2160"/>
        </w:tabs>
        <w:ind w:left="2160" w:hanging="360"/>
      </w:pPr>
      <w:rPr>
        <w:rFonts w:ascii="Times New Roman" w:hAnsi="Times New Roman" w:hint="default"/>
      </w:rPr>
    </w:lvl>
    <w:lvl w:ilvl="3" w:tplc="F7286F2C" w:tentative="1">
      <w:start w:val="1"/>
      <w:numFmt w:val="bullet"/>
      <w:lvlText w:val=""/>
      <w:lvlJc w:val="left"/>
      <w:pPr>
        <w:tabs>
          <w:tab w:val="num" w:pos="2880"/>
        </w:tabs>
        <w:ind w:left="2880" w:hanging="360"/>
      </w:pPr>
      <w:rPr>
        <w:rFonts w:ascii="Times New Roman" w:hAnsi="Times New Roman" w:hint="default"/>
      </w:rPr>
    </w:lvl>
    <w:lvl w:ilvl="4" w:tplc="4BCA1C9A" w:tentative="1">
      <w:start w:val="1"/>
      <w:numFmt w:val="bullet"/>
      <w:lvlText w:val=""/>
      <w:lvlJc w:val="left"/>
      <w:pPr>
        <w:tabs>
          <w:tab w:val="num" w:pos="3600"/>
        </w:tabs>
        <w:ind w:left="3600" w:hanging="360"/>
      </w:pPr>
      <w:rPr>
        <w:rFonts w:ascii="Times New Roman" w:hAnsi="Times New Roman" w:hint="default"/>
      </w:rPr>
    </w:lvl>
    <w:lvl w:ilvl="5" w:tplc="7EE23B28" w:tentative="1">
      <w:start w:val="1"/>
      <w:numFmt w:val="bullet"/>
      <w:lvlText w:val=""/>
      <w:lvlJc w:val="left"/>
      <w:pPr>
        <w:tabs>
          <w:tab w:val="num" w:pos="4320"/>
        </w:tabs>
        <w:ind w:left="4320" w:hanging="360"/>
      </w:pPr>
      <w:rPr>
        <w:rFonts w:ascii="Times New Roman" w:hAnsi="Times New Roman" w:hint="default"/>
      </w:rPr>
    </w:lvl>
    <w:lvl w:ilvl="6" w:tplc="F6909D0C" w:tentative="1">
      <w:start w:val="1"/>
      <w:numFmt w:val="bullet"/>
      <w:lvlText w:val=""/>
      <w:lvlJc w:val="left"/>
      <w:pPr>
        <w:tabs>
          <w:tab w:val="num" w:pos="5040"/>
        </w:tabs>
        <w:ind w:left="5040" w:hanging="360"/>
      </w:pPr>
      <w:rPr>
        <w:rFonts w:ascii="Times New Roman" w:hAnsi="Times New Roman" w:hint="default"/>
      </w:rPr>
    </w:lvl>
    <w:lvl w:ilvl="7" w:tplc="5BECCC8C" w:tentative="1">
      <w:start w:val="1"/>
      <w:numFmt w:val="bullet"/>
      <w:lvlText w:val=""/>
      <w:lvlJc w:val="left"/>
      <w:pPr>
        <w:tabs>
          <w:tab w:val="num" w:pos="5760"/>
        </w:tabs>
        <w:ind w:left="5760" w:hanging="360"/>
      </w:pPr>
      <w:rPr>
        <w:rFonts w:ascii="Times New Roman" w:hAnsi="Times New Roman" w:hint="default"/>
      </w:rPr>
    </w:lvl>
    <w:lvl w:ilvl="8" w:tplc="91E8E8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4C0697"/>
    <w:multiLevelType w:val="hybridMultilevel"/>
    <w:tmpl w:val="FCE484BC"/>
    <w:lvl w:ilvl="0" w:tplc="8960ACB0">
      <w:start w:val="1"/>
      <w:numFmt w:val="bullet"/>
      <w:lvlText w:val=""/>
      <w:lvlJc w:val="left"/>
      <w:pPr>
        <w:tabs>
          <w:tab w:val="num" w:pos="720"/>
        </w:tabs>
        <w:ind w:left="720" w:hanging="360"/>
      </w:pPr>
      <w:rPr>
        <w:rFonts w:ascii="Times New Roman" w:hAnsi="Times New Roman" w:hint="default"/>
      </w:rPr>
    </w:lvl>
    <w:lvl w:ilvl="1" w:tplc="6FD6F8D0" w:tentative="1">
      <w:start w:val="1"/>
      <w:numFmt w:val="bullet"/>
      <w:lvlText w:val=""/>
      <w:lvlJc w:val="left"/>
      <w:pPr>
        <w:tabs>
          <w:tab w:val="num" w:pos="1440"/>
        </w:tabs>
        <w:ind w:left="1440" w:hanging="360"/>
      </w:pPr>
      <w:rPr>
        <w:rFonts w:ascii="Times New Roman" w:hAnsi="Times New Roman" w:hint="default"/>
      </w:rPr>
    </w:lvl>
    <w:lvl w:ilvl="2" w:tplc="E8D4C6B6" w:tentative="1">
      <w:start w:val="1"/>
      <w:numFmt w:val="bullet"/>
      <w:lvlText w:val=""/>
      <w:lvlJc w:val="left"/>
      <w:pPr>
        <w:tabs>
          <w:tab w:val="num" w:pos="2160"/>
        </w:tabs>
        <w:ind w:left="2160" w:hanging="360"/>
      </w:pPr>
      <w:rPr>
        <w:rFonts w:ascii="Times New Roman" w:hAnsi="Times New Roman" w:hint="default"/>
      </w:rPr>
    </w:lvl>
    <w:lvl w:ilvl="3" w:tplc="DAA4422E" w:tentative="1">
      <w:start w:val="1"/>
      <w:numFmt w:val="bullet"/>
      <w:lvlText w:val=""/>
      <w:lvlJc w:val="left"/>
      <w:pPr>
        <w:tabs>
          <w:tab w:val="num" w:pos="2880"/>
        </w:tabs>
        <w:ind w:left="2880" w:hanging="360"/>
      </w:pPr>
      <w:rPr>
        <w:rFonts w:ascii="Times New Roman" w:hAnsi="Times New Roman" w:hint="default"/>
      </w:rPr>
    </w:lvl>
    <w:lvl w:ilvl="4" w:tplc="5E045254" w:tentative="1">
      <w:start w:val="1"/>
      <w:numFmt w:val="bullet"/>
      <w:lvlText w:val=""/>
      <w:lvlJc w:val="left"/>
      <w:pPr>
        <w:tabs>
          <w:tab w:val="num" w:pos="3600"/>
        </w:tabs>
        <w:ind w:left="3600" w:hanging="360"/>
      </w:pPr>
      <w:rPr>
        <w:rFonts w:ascii="Times New Roman" w:hAnsi="Times New Roman" w:hint="default"/>
      </w:rPr>
    </w:lvl>
    <w:lvl w:ilvl="5" w:tplc="CC4AE2A6" w:tentative="1">
      <w:start w:val="1"/>
      <w:numFmt w:val="bullet"/>
      <w:lvlText w:val=""/>
      <w:lvlJc w:val="left"/>
      <w:pPr>
        <w:tabs>
          <w:tab w:val="num" w:pos="4320"/>
        </w:tabs>
        <w:ind w:left="4320" w:hanging="360"/>
      </w:pPr>
      <w:rPr>
        <w:rFonts w:ascii="Times New Roman" w:hAnsi="Times New Roman" w:hint="default"/>
      </w:rPr>
    </w:lvl>
    <w:lvl w:ilvl="6" w:tplc="B994D0A2" w:tentative="1">
      <w:start w:val="1"/>
      <w:numFmt w:val="bullet"/>
      <w:lvlText w:val=""/>
      <w:lvlJc w:val="left"/>
      <w:pPr>
        <w:tabs>
          <w:tab w:val="num" w:pos="5040"/>
        </w:tabs>
        <w:ind w:left="5040" w:hanging="360"/>
      </w:pPr>
      <w:rPr>
        <w:rFonts w:ascii="Times New Roman" w:hAnsi="Times New Roman" w:hint="default"/>
      </w:rPr>
    </w:lvl>
    <w:lvl w:ilvl="7" w:tplc="8660B844" w:tentative="1">
      <w:start w:val="1"/>
      <w:numFmt w:val="bullet"/>
      <w:lvlText w:val=""/>
      <w:lvlJc w:val="left"/>
      <w:pPr>
        <w:tabs>
          <w:tab w:val="num" w:pos="5760"/>
        </w:tabs>
        <w:ind w:left="5760" w:hanging="360"/>
      </w:pPr>
      <w:rPr>
        <w:rFonts w:ascii="Times New Roman" w:hAnsi="Times New Roman" w:hint="default"/>
      </w:rPr>
    </w:lvl>
    <w:lvl w:ilvl="8" w:tplc="8D100A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FF7203"/>
    <w:multiLevelType w:val="hybridMultilevel"/>
    <w:tmpl w:val="2EC238E8"/>
    <w:lvl w:ilvl="0" w:tplc="856E39EA">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8062D"/>
    <w:multiLevelType w:val="hybridMultilevel"/>
    <w:tmpl w:val="21B470D2"/>
    <w:lvl w:ilvl="0" w:tplc="87FAE7A8">
      <w:start w:val="1"/>
      <w:numFmt w:val="bullet"/>
      <w:lvlText w:val=""/>
      <w:lvlJc w:val="left"/>
      <w:pPr>
        <w:tabs>
          <w:tab w:val="num" w:pos="720"/>
        </w:tabs>
        <w:ind w:left="720" w:hanging="360"/>
      </w:pPr>
      <w:rPr>
        <w:rFonts w:ascii="Times New Roman" w:hAnsi="Times New Roman" w:hint="default"/>
      </w:rPr>
    </w:lvl>
    <w:lvl w:ilvl="1" w:tplc="A97EC7C4" w:tentative="1">
      <w:start w:val="1"/>
      <w:numFmt w:val="bullet"/>
      <w:lvlText w:val=""/>
      <w:lvlJc w:val="left"/>
      <w:pPr>
        <w:tabs>
          <w:tab w:val="num" w:pos="1440"/>
        </w:tabs>
        <w:ind w:left="1440" w:hanging="360"/>
      </w:pPr>
      <w:rPr>
        <w:rFonts w:ascii="Times New Roman" w:hAnsi="Times New Roman" w:hint="default"/>
      </w:rPr>
    </w:lvl>
    <w:lvl w:ilvl="2" w:tplc="2E165C4E" w:tentative="1">
      <w:start w:val="1"/>
      <w:numFmt w:val="bullet"/>
      <w:lvlText w:val=""/>
      <w:lvlJc w:val="left"/>
      <w:pPr>
        <w:tabs>
          <w:tab w:val="num" w:pos="2160"/>
        </w:tabs>
        <w:ind w:left="2160" w:hanging="360"/>
      </w:pPr>
      <w:rPr>
        <w:rFonts w:ascii="Times New Roman" w:hAnsi="Times New Roman" w:hint="default"/>
      </w:rPr>
    </w:lvl>
    <w:lvl w:ilvl="3" w:tplc="72300432" w:tentative="1">
      <w:start w:val="1"/>
      <w:numFmt w:val="bullet"/>
      <w:lvlText w:val=""/>
      <w:lvlJc w:val="left"/>
      <w:pPr>
        <w:tabs>
          <w:tab w:val="num" w:pos="2880"/>
        </w:tabs>
        <w:ind w:left="2880" w:hanging="360"/>
      </w:pPr>
      <w:rPr>
        <w:rFonts w:ascii="Times New Roman" w:hAnsi="Times New Roman" w:hint="default"/>
      </w:rPr>
    </w:lvl>
    <w:lvl w:ilvl="4" w:tplc="47341D8E" w:tentative="1">
      <w:start w:val="1"/>
      <w:numFmt w:val="bullet"/>
      <w:lvlText w:val=""/>
      <w:lvlJc w:val="left"/>
      <w:pPr>
        <w:tabs>
          <w:tab w:val="num" w:pos="3600"/>
        </w:tabs>
        <w:ind w:left="3600" w:hanging="360"/>
      </w:pPr>
      <w:rPr>
        <w:rFonts w:ascii="Times New Roman" w:hAnsi="Times New Roman" w:hint="default"/>
      </w:rPr>
    </w:lvl>
    <w:lvl w:ilvl="5" w:tplc="5074ED72" w:tentative="1">
      <w:start w:val="1"/>
      <w:numFmt w:val="bullet"/>
      <w:lvlText w:val=""/>
      <w:lvlJc w:val="left"/>
      <w:pPr>
        <w:tabs>
          <w:tab w:val="num" w:pos="4320"/>
        </w:tabs>
        <w:ind w:left="4320" w:hanging="360"/>
      </w:pPr>
      <w:rPr>
        <w:rFonts w:ascii="Times New Roman" w:hAnsi="Times New Roman" w:hint="default"/>
      </w:rPr>
    </w:lvl>
    <w:lvl w:ilvl="6" w:tplc="E790FC3E" w:tentative="1">
      <w:start w:val="1"/>
      <w:numFmt w:val="bullet"/>
      <w:lvlText w:val=""/>
      <w:lvlJc w:val="left"/>
      <w:pPr>
        <w:tabs>
          <w:tab w:val="num" w:pos="5040"/>
        </w:tabs>
        <w:ind w:left="5040" w:hanging="360"/>
      </w:pPr>
      <w:rPr>
        <w:rFonts w:ascii="Times New Roman" w:hAnsi="Times New Roman" w:hint="default"/>
      </w:rPr>
    </w:lvl>
    <w:lvl w:ilvl="7" w:tplc="79E4A510" w:tentative="1">
      <w:start w:val="1"/>
      <w:numFmt w:val="bullet"/>
      <w:lvlText w:val=""/>
      <w:lvlJc w:val="left"/>
      <w:pPr>
        <w:tabs>
          <w:tab w:val="num" w:pos="5760"/>
        </w:tabs>
        <w:ind w:left="5760" w:hanging="360"/>
      </w:pPr>
      <w:rPr>
        <w:rFonts w:ascii="Times New Roman" w:hAnsi="Times New Roman" w:hint="default"/>
      </w:rPr>
    </w:lvl>
    <w:lvl w:ilvl="8" w:tplc="F198FCB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7B1B24"/>
    <w:multiLevelType w:val="hybridMultilevel"/>
    <w:tmpl w:val="E47268BE"/>
    <w:lvl w:ilvl="0" w:tplc="CD524908">
      <w:start w:val="1"/>
      <w:numFmt w:val="bullet"/>
      <w:lvlText w:val=""/>
      <w:lvlJc w:val="left"/>
      <w:pPr>
        <w:tabs>
          <w:tab w:val="num" w:pos="360"/>
        </w:tabs>
        <w:ind w:left="360" w:hanging="360"/>
      </w:pPr>
      <w:rPr>
        <w:rFonts w:ascii="Times New Roman" w:hAnsi="Times New Roman" w:hint="default"/>
      </w:rPr>
    </w:lvl>
    <w:lvl w:ilvl="1" w:tplc="46827E38" w:tentative="1">
      <w:start w:val="1"/>
      <w:numFmt w:val="bullet"/>
      <w:lvlText w:val=""/>
      <w:lvlJc w:val="left"/>
      <w:pPr>
        <w:tabs>
          <w:tab w:val="num" w:pos="1080"/>
        </w:tabs>
        <w:ind w:left="1080" w:hanging="360"/>
      </w:pPr>
      <w:rPr>
        <w:rFonts w:ascii="Times New Roman" w:hAnsi="Times New Roman" w:hint="default"/>
      </w:rPr>
    </w:lvl>
    <w:lvl w:ilvl="2" w:tplc="CC182E1C" w:tentative="1">
      <w:start w:val="1"/>
      <w:numFmt w:val="bullet"/>
      <w:lvlText w:val=""/>
      <w:lvlJc w:val="left"/>
      <w:pPr>
        <w:tabs>
          <w:tab w:val="num" w:pos="1800"/>
        </w:tabs>
        <w:ind w:left="1800" w:hanging="360"/>
      </w:pPr>
      <w:rPr>
        <w:rFonts w:ascii="Times New Roman" w:hAnsi="Times New Roman" w:hint="default"/>
      </w:rPr>
    </w:lvl>
    <w:lvl w:ilvl="3" w:tplc="39DE4C16" w:tentative="1">
      <w:start w:val="1"/>
      <w:numFmt w:val="bullet"/>
      <w:lvlText w:val=""/>
      <w:lvlJc w:val="left"/>
      <w:pPr>
        <w:tabs>
          <w:tab w:val="num" w:pos="2520"/>
        </w:tabs>
        <w:ind w:left="2520" w:hanging="360"/>
      </w:pPr>
      <w:rPr>
        <w:rFonts w:ascii="Times New Roman" w:hAnsi="Times New Roman" w:hint="default"/>
      </w:rPr>
    </w:lvl>
    <w:lvl w:ilvl="4" w:tplc="7EBEDEE2" w:tentative="1">
      <w:start w:val="1"/>
      <w:numFmt w:val="bullet"/>
      <w:lvlText w:val=""/>
      <w:lvlJc w:val="left"/>
      <w:pPr>
        <w:tabs>
          <w:tab w:val="num" w:pos="3240"/>
        </w:tabs>
        <w:ind w:left="3240" w:hanging="360"/>
      </w:pPr>
      <w:rPr>
        <w:rFonts w:ascii="Times New Roman" w:hAnsi="Times New Roman" w:hint="default"/>
      </w:rPr>
    </w:lvl>
    <w:lvl w:ilvl="5" w:tplc="15EEB190" w:tentative="1">
      <w:start w:val="1"/>
      <w:numFmt w:val="bullet"/>
      <w:lvlText w:val=""/>
      <w:lvlJc w:val="left"/>
      <w:pPr>
        <w:tabs>
          <w:tab w:val="num" w:pos="3960"/>
        </w:tabs>
        <w:ind w:left="3960" w:hanging="360"/>
      </w:pPr>
      <w:rPr>
        <w:rFonts w:ascii="Times New Roman" w:hAnsi="Times New Roman" w:hint="default"/>
      </w:rPr>
    </w:lvl>
    <w:lvl w:ilvl="6" w:tplc="93DE1EF8" w:tentative="1">
      <w:start w:val="1"/>
      <w:numFmt w:val="bullet"/>
      <w:lvlText w:val=""/>
      <w:lvlJc w:val="left"/>
      <w:pPr>
        <w:tabs>
          <w:tab w:val="num" w:pos="4680"/>
        </w:tabs>
        <w:ind w:left="4680" w:hanging="360"/>
      </w:pPr>
      <w:rPr>
        <w:rFonts w:ascii="Times New Roman" w:hAnsi="Times New Roman" w:hint="default"/>
      </w:rPr>
    </w:lvl>
    <w:lvl w:ilvl="7" w:tplc="59C8ABDE" w:tentative="1">
      <w:start w:val="1"/>
      <w:numFmt w:val="bullet"/>
      <w:lvlText w:val=""/>
      <w:lvlJc w:val="left"/>
      <w:pPr>
        <w:tabs>
          <w:tab w:val="num" w:pos="5400"/>
        </w:tabs>
        <w:ind w:left="5400" w:hanging="360"/>
      </w:pPr>
      <w:rPr>
        <w:rFonts w:ascii="Times New Roman" w:hAnsi="Times New Roman" w:hint="default"/>
      </w:rPr>
    </w:lvl>
    <w:lvl w:ilvl="8" w:tplc="0DFE37FC"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EC73374"/>
    <w:multiLevelType w:val="hybridMultilevel"/>
    <w:tmpl w:val="6EB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76C0F"/>
    <w:multiLevelType w:val="hybridMultilevel"/>
    <w:tmpl w:val="8D7C4A2C"/>
    <w:lvl w:ilvl="0" w:tplc="E94A6384">
      <w:start w:val="1"/>
      <w:numFmt w:val="bullet"/>
      <w:lvlText w:val=""/>
      <w:lvlJc w:val="left"/>
      <w:pPr>
        <w:tabs>
          <w:tab w:val="num" w:pos="720"/>
        </w:tabs>
        <w:ind w:left="720" w:hanging="360"/>
      </w:pPr>
      <w:rPr>
        <w:rFonts w:ascii="Times New Roman" w:hAnsi="Times New Roman" w:hint="default"/>
      </w:rPr>
    </w:lvl>
    <w:lvl w:ilvl="1" w:tplc="50D2DBEA" w:tentative="1">
      <w:start w:val="1"/>
      <w:numFmt w:val="bullet"/>
      <w:lvlText w:val=""/>
      <w:lvlJc w:val="left"/>
      <w:pPr>
        <w:tabs>
          <w:tab w:val="num" w:pos="1440"/>
        </w:tabs>
        <w:ind w:left="1440" w:hanging="360"/>
      </w:pPr>
      <w:rPr>
        <w:rFonts w:ascii="Times New Roman" w:hAnsi="Times New Roman" w:hint="default"/>
      </w:rPr>
    </w:lvl>
    <w:lvl w:ilvl="2" w:tplc="1BBEAED8" w:tentative="1">
      <w:start w:val="1"/>
      <w:numFmt w:val="bullet"/>
      <w:lvlText w:val=""/>
      <w:lvlJc w:val="left"/>
      <w:pPr>
        <w:tabs>
          <w:tab w:val="num" w:pos="2160"/>
        </w:tabs>
        <w:ind w:left="2160" w:hanging="360"/>
      </w:pPr>
      <w:rPr>
        <w:rFonts w:ascii="Times New Roman" w:hAnsi="Times New Roman" w:hint="default"/>
      </w:rPr>
    </w:lvl>
    <w:lvl w:ilvl="3" w:tplc="150E0D60" w:tentative="1">
      <w:start w:val="1"/>
      <w:numFmt w:val="bullet"/>
      <w:lvlText w:val=""/>
      <w:lvlJc w:val="left"/>
      <w:pPr>
        <w:tabs>
          <w:tab w:val="num" w:pos="2880"/>
        </w:tabs>
        <w:ind w:left="2880" w:hanging="360"/>
      </w:pPr>
      <w:rPr>
        <w:rFonts w:ascii="Times New Roman" w:hAnsi="Times New Roman" w:hint="default"/>
      </w:rPr>
    </w:lvl>
    <w:lvl w:ilvl="4" w:tplc="870E883C" w:tentative="1">
      <w:start w:val="1"/>
      <w:numFmt w:val="bullet"/>
      <w:lvlText w:val=""/>
      <w:lvlJc w:val="left"/>
      <w:pPr>
        <w:tabs>
          <w:tab w:val="num" w:pos="3600"/>
        </w:tabs>
        <w:ind w:left="3600" w:hanging="360"/>
      </w:pPr>
      <w:rPr>
        <w:rFonts w:ascii="Times New Roman" w:hAnsi="Times New Roman" w:hint="default"/>
      </w:rPr>
    </w:lvl>
    <w:lvl w:ilvl="5" w:tplc="FED60A2E" w:tentative="1">
      <w:start w:val="1"/>
      <w:numFmt w:val="bullet"/>
      <w:lvlText w:val=""/>
      <w:lvlJc w:val="left"/>
      <w:pPr>
        <w:tabs>
          <w:tab w:val="num" w:pos="4320"/>
        </w:tabs>
        <w:ind w:left="4320" w:hanging="360"/>
      </w:pPr>
      <w:rPr>
        <w:rFonts w:ascii="Times New Roman" w:hAnsi="Times New Roman" w:hint="default"/>
      </w:rPr>
    </w:lvl>
    <w:lvl w:ilvl="6" w:tplc="F172359E" w:tentative="1">
      <w:start w:val="1"/>
      <w:numFmt w:val="bullet"/>
      <w:lvlText w:val=""/>
      <w:lvlJc w:val="left"/>
      <w:pPr>
        <w:tabs>
          <w:tab w:val="num" w:pos="5040"/>
        </w:tabs>
        <w:ind w:left="5040" w:hanging="360"/>
      </w:pPr>
      <w:rPr>
        <w:rFonts w:ascii="Times New Roman" w:hAnsi="Times New Roman" w:hint="default"/>
      </w:rPr>
    </w:lvl>
    <w:lvl w:ilvl="7" w:tplc="704A644C" w:tentative="1">
      <w:start w:val="1"/>
      <w:numFmt w:val="bullet"/>
      <w:lvlText w:val=""/>
      <w:lvlJc w:val="left"/>
      <w:pPr>
        <w:tabs>
          <w:tab w:val="num" w:pos="5760"/>
        </w:tabs>
        <w:ind w:left="5760" w:hanging="360"/>
      </w:pPr>
      <w:rPr>
        <w:rFonts w:ascii="Times New Roman" w:hAnsi="Times New Roman" w:hint="default"/>
      </w:rPr>
    </w:lvl>
    <w:lvl w:ilvl="8" w:tplc="2034DD9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653C83"/>
    <w:multiLevelType w:val="hybridMultilevel"/>
    <w:tmpl w:val="3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00148"/>
    <w:multiLevelType w:val="hybridMultilevel"/>
    <w:tmpl w:val="CD003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15C58"/>
    <w:multiLevelType w:val="hybridMultilevel"/>
    <w:tmpl w:val="D15659A8"/>
    <w:lvl w:ilvl="0" w:tplc="0B9EE9D8">
      <w:start w:val="1"/>
      <w:numFmt w:val="bullet"/>
      <w:lvlText w:val=""/>
      <w:lvlJc w:val="left"/>
      <w:pPr>
        <w:tabs>
          <w:tab w:val="num" w:pos="720"/>
        </w:tabs>
        <w:ind w:left="720" w:hanging="360"/>
      </w:pPr>
      <w:rPr>
        <w:rFonts w:ascii="Times New Roman" w:hAnsi="Times New Roman" w:hint="default"/>
      </w:rPr>
    </w:lvl>
    <w:lvl w:ilvl="1" w:tplc="83582E5E" w:tentative="1">
      <w:start w:val="1"/>
      <w:numFmt w:val="bullet"/>
      <w:lvlText w:val=""/>
      <w:lvlJc w:val="left"/>
      <w:pPr>
        <w:tabs>
          <w:tab w:val="num" w:pos="1440"/>
        </w:tabs>
        <w:ind w:left="1440" w:hanging="360"/>
      </w:pPr>
      <w:rPr>
        <w:rFonts w:ascii="Times New Roman" w:hAnsi="Times New Roman" w:hint="default"/>
      </w:rPr>
    </w:lvl>
    <w:lvl w:ilvl="2" w:tplc="5CCC9796" w:tentative="1">
      <w:start w:val="1"/>
      <w:numFmt w:val="bullet"/>
      <w:lvlText w:val=""/>
      <w:lvlJc w:val="left"/>
      <w:pPr>
        <w:tabs>
          <w:tab w:val="num" w:pos="2160"/>
        </w:tabs>
        <w:ind w:left="2160" w:hanging="360"/>
      </w:pPr>
      <w:rPr>
        <w:rFonts w:ascii="Times New Roman" w:hAnsi="Times New Roman" w:hint="default"/>
      </w:rPr>
    </w:lvl>
    <w:lvl w:ilvl="3" w:tplc="FC18EE3C" w:tentative="1">
      <w:start w:val="1"/>
      <w:numFmt w:val="bullet"/>
      <w:lvlText w:val=""/>
      <w:lvlJc w:val="left"/>
      <w:pPr>
        <w:tabs>
          <w:tab w:val="num" w:pos="2880"/>
        </w:tabs>
        <w:ind w:left="2880" w:hanging="360"/>
      </w:pPr>
      <w:rPr>
        <w:rFonts w:ascii="Times New Roman" w:hAnsi="Times New Roman" w:hint="default"/>
      </w:rPr>
    </w:lvl>
    <w:lvl w:ilvl="4" w:tplc="FD728EE2" w:tentative="1">
      <w:start w:val="1"/>
      <w:numFmt w:val="bullet"/>
      <w:lvlText w:val=""/>
      <w:lvlJc w:val="left"/>
      <w:pPr>
        <w:tabs>
          <w:tab w:val="num" w:pos="3600"/>
        </w:tabs>
        <w:ind w:left="3600" w:hanging="360"/>
      </w:pPr>
      <w:rPr>
        <w:rFonts w:ascii="Times New Roman" w:hAnsi="Times New Roman" w:hint="default"/>
      </w:rPr>
    </w:lvl>
    <w:lvl w:ilvl="5" w:tplc="20106BC8" w:tentative="1">
      <w:start w:val="1"/>
      <w:numFmt w:val="bullet"/>
      <w:lvlText w:val=""/>
      <w:lvlJc w:val="left"/>
      <w:pPr>
        <w:tabs>
          <w:tab w:val="num" w:pos="4320"/>
        </w:tabs>
        <w:ind w:left="4320" w:hanging="360"/>
      </w:pPr>
      <w:rPr>
        <w:rFonts w:ascii="Times New Roman" w:hAnsi="Times New Roman" w:hint="default"/>
      </w:rPr>
    </w:lvl>
    <w:lvl w:ilvl="6" w:tplc="5462C7BC" w:tentative="1">
      <w:start w:val="1"/>
      <w:numFmt w:val="bullet"/>
      <w:lvlText w:val=""/>
      <w:lvlJc w:val="left"/>
      <w:pPr>
        <w:tabs>
          <w:tab w:val="num" w:pos="5040"/>
        </w:tabs>
        <w:ind w:left="5040" w:hanging="360"/>
      </w:pPr>
      <w:rPr>
        <w:rFonts w:ascii="Times New Roman" w:hAnsi="Times New Roman" w:hint="default"/>
      </w:rPr>
    </w:lvl>
    <w:lvl w:ilvl="7" w:tplc="FA18351A" w:tentative="1">
      <w:start w:val="1"/>
      <w:numFmt w:val="bullet"/>
      <w:lvlText w:val=""/>
      <w:lvlJc w:val="left"/>
      <w:pPr>
        <w:tabs>
          <w:tab w:val="num" w:pos="5760"/>
        </w:tabs>
        <w:ind w:left="5760" w:hanging="360"/>
      </w:pPr>
      <w:rPr>
        <w:rFonts w:ascii="Times New Roman" w:hAnsi="Times New Roman" w:hint="default"/>
      </w:rPr>
    </w:lvl>
    <w:lvl w:ilvl="8" w:tplc="7D9EB4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341FF0"/>
    <w:multiLevelType w:val="hybridMultilevel"/>
    <w:tmpl w:val="A8B4A6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56E71"/>
    <w:multiLevelType w:val="multilevel"/>
    <w:tmpl w:val="5FA268D4"/>
    <w:lvl w:ilvl="0">
      <w:numFmt w:val="bullet"/>
      <w:lvlText w:val="•"/>
      <w:lvlJc w:val="left"/>
      <w:pPr>
        <w:tabs>
          <w:tab w:val="num" w:pos="97"/>
        </w:tabs>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44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288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432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576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7200"/>
        </w:tabs>
        <w:ind w:left="360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8640"/>
        </w:tabs>
        <w:ind w:left="43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0080"/>
        </w:tabs>
        <w:ind w:left="50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1520"/>
        </w:tabs>
        <w:ind w:left="57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9">
    <w:nsid w:val="4A171909"/>
    <w:multiLevelType w:val="multilevel"/>
    <w:tmpl w:val="2FFC216A"/>
    <w:lvl w:ilvl="0">
      <w:start w:val="1"/>
      <w:numFmt w:val="bullet"/>
      <w:lvlText w:val="•"/>
      <w:lvlJc w:val="left"/>
      <w:pPr>
        <w:tabs>
          <w:tab w:val="num" w:pos="196"/>
        </w:tabs>
        <w:ind w:left="196" w:hanging="196"/>
      </w:pPr>
      <w:rPr>
        <w:rFonts w:ascii="Times Roman" w:eastAsia="Times Roman" w:hAnsi="Times Roman" w:cs="Times Roman"/>
        <w:position w:val="-2"/>
        <w:sz w:val="24"/>
        <w:szCs w:val="24"/>
        <w:rtl w:val="0"/>
      </w:rPr>
    </w:lvl>
    <w:lvl w:ilvl="1">
      <w:start w:val="1"/>
      <w:numFmt w:val="bullet"/>
      <w:lvlText w:val="•"/>
      <w:lvlJc w:val="left"/>
      <w:pPr>
        <w:tabs>
          <w:tab w:val="num" w:pos="376"/>
        </w:tabs>
        <w:ind w:left="376" w:hanging="196"/>
      </w:pPr>
      <w:rPr>
        <w:rFonts w:ascii="Times Roman" w:eastAsia="Times Roman" w:hAnsi="Times Roman" w:cs="Times Roman"/>
        <w:position w:val="-2"/>
        <w:sz w:val="24"/>
        <w:szCs w:val="24"/>
        <w:rtl w:val="0"/>
      </w:rPr>
    </w:lvl>
    <w:lvl w:ilvl="2">
      <w:start w:val="1"/>
      <w:numFmt w:val="bullet"/>
      <w:lvlText w:val="•"/>
      <w:lvlJc w:val="left"/>
      <w:pPr>
        <w:tabs>
          <w:tab w:val="num" w:pos="556"/>
        </w:tabs>
        <w:ind w:left="556" w:hanging="196"/>
      </w:pPr>
      <w:rPr>
        <w:rFonts w:ascii="Times Roman" w:eastAsia="Times Roman" w:hAnsi="Times Roman" w:cs="Times Roman"/>
        <w:position w:val="-2"/>
        <w:sz w:val="24"/>
        <w:szCs w:val="24"/>
        <w:rtl w:val="0"/>
      </w:rPr>
    </w:lvl>
    <w:lvl w:ilvl="3">
      <w:start w:val="1"/>
      <w:numFmt w:val="bullet"/>
      <w:lvlText w:val="•"/>
      <w:lvlJc w:val="left"/>
      <w:pPr>
        <w:tabs>
          <w:tab w:val="num" w:pos="736"/>
        </w:tabs>
        <w:ind w:left="736" w:hanging="196"/>
      </w:pPr>
      <w:rPr>
        <w:rFonts w:ascii="Times Roman" w:eastAsia="Times Roman" w:hAnsi="Times Roman" w:cs="Times Roman"/>
        <w:position w:val="-2"/>
        <w:sz w:val="24"/>
        <w:szCs w:val="24"/>
        <w:rtl w:val="0"/>
      </w:rPr>
    </w:lvl>
    <w:lvl w:ilvl="4">
      <w:start w:val="1"/>
      <w:numFmt w:val="bullet"/>
      <w:lvlText w:val="•"/>
      <w:lvlJc w:val="left"/>
      <w:pPr>
        <w:tabs>
          <w:tab w:val="num" w:pos="916"/>
        </w:tabs>
        <w:ind w:left="916" w:hanging="196"/>
      </w:pPr>
      <w:rPr>
        <w:rFonts w:ascii="Times Roman" w:eastAsia="Times Roman" w:hAnsi="Times Roman" w:cs="Times Roman"/>
        <w:position w:val="-2"/>
        <w:sz w:val="24"/>
        <w:szCs w:val="24"/>
        <w:rtl w:val="0"/>
      </w:rPr>
    </w:lvl>
    <w:lvl w:ilvl="5">
      <w:start w:val="1"/>
      <w:numFmt w:val="bullet"/>
      <w:lvlText w:val="•"/>
      <w:lvlJc w:val="left"/>
      <w:pPr>
        <w:tabs>
          <w:tab w:val="num" w:pos="1096"/>
        </w:tabs>
        <w:ind w:left="1096" w:hanging="196"/>
      </w:pPr>
      <w:rPr>
        <w:rFonts w:ascii="Times Roman" w:eastAsia="Times Roman" w:hAnsi="Times Roman" w:cs="Times Roman"/>
        <w:position w:val="-2"/>
        <w:sz w:val="24"/>
        <w:szCs w:val="24"/>
        <w:rtl w:val="0"/>
      </w:rPr>
    </w:lvl>
    <w:lvl w:ilvl="6">
      <w:start w:val="1"/>
      <w:numFmt w:val="bullet"/>
      <w:lvlText w:val="•"/>
      <w:lvlJc w:val="left"/>
      <w:pPr>
        <w:tabs>
          <w:tab w:val="num" w:pos="1276"/>
        </w:tabs>
        <w:ind w:left="1276" w:hanging="196"/>
      </w:pPr>
      <w:rPr>
        <w:rFonts w:ascii="Times Roman" w:eastAsia="Times Roman" w:hAnsi="Times Roman" w:cs="Times Roman"/>
        <w:position w:val="-2"/>
        <w:sz w:val="24"/>
        <w:szCs w:val="24"/>
        <w:rtl w:val="0"/>
      </w:rPr>
    </w:lvl>
    <w:lvl w:ilvl="7">
      <w:start w:val="1"/>
      <w:numFmt w:val="bullet"/>
      <w:lvlText w:val="•"/>
      <w:lvlJc w:val="left"/>
      <w:pPr>
        <w:tabs>
          <w:tab w:val="num" w:pos="1456"/>
        </w:tabs>
        <w:ind w:left="1456" w:hanging="196"/>
      </w:pPr>
      <w:rPr>
        <w:rFonts w:ascii="Times Roman" w:eastAsia="Times Roman" w:hAnsi="Times Roman" w:cs="Times Roman"/>
        <w:position w:val="-2"/>
        <w:sz w:val="24"/>
        <w:szCs w:val="24"/>
        <w:rtl w:val="0"/>
      </w:rPr>
    </w:lvl>
    <w:lvl w:ilvl="8">
      <w:start w:val="1"/>
      <w:numFmt w:val="bullet"/>
      <w:lvlText w:val="•"/>
      <w:lvlJc w:val="left"/>
      <w:pPr>
        <w:tabs>
          <w:tab w:val="num" w:pos="1636"/>
        </w:tabs>
        <w:ind w:left="1636" w:hanging="196"/>
      </w:pPr>
      <w:rPr>
        <w:rFonts w:ascii="Times Roman" w:eastAsia="Times Roman" w:hAnsi="Times Roman" w:cs="Times Roman"/>
        <w:position w:val="-2"/>
        <w:sz w:val="24"/>
        <w:szCs w:val="24"/>
        <w:rtl w:val="0"/>
      </w:rPr>
    </w:lvl>
  </w:abstractNum>
  <w:abstractNum w:abstractNumId="20">
    <w:nsid w:val="4DA75283"/>
    <w:multiLevelType w:val="hybridMultilevel"/>
    <w:tmpl w:val="7DB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44DC3"/>
    <w:multiLevelType w:val="hybridMultilevel"/>
    <w:tmpl w:val="02B6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31F26"/>
    <w:multiLevelType w:val="hybridMultilevel"/>
    <w:tmpl w:val="7CAC7756"/>
    <w:lvl w:ilvl="0" w:tplc="BE1016E8">
      <w:start w:val="1"/>
      <w:numFmt w:val="bullet"/>
      <w:lvlText w:val=""/>
      <w:lvlJc w:val="left"/>
      <w:pPr>
        <w:tabs>
          <w:tab w:val="num" w:pos="720"/>
        </w:tabs>
        <w:ind w:left="720" w:hanging="360"/>
      </w:pPr>
      <w:rPr>
        <w:rFonts w:ascii="Times New Roman" w:hAnsi="Times New Roman" w:hint="default"/>
      </w:rPr>
    </w:lvl>
    <w:lvl w:ilvl="1" w:tplc="19F081D0" w:tentative="1">
      <w:start w:val="1"/>
      <w:numFmt w:val="bullet"/>
      <w:lvlText w:val=""/>
      <w:lvlJc w:val="left"/>
      <w:pPr>
        <w:tabs>
          <w:tab w:val="num" w:pos="1440"/>
        </w:tabs>
        <w:ind w:left="1440" w:hanging="360"/>
      </w:pPr>
      <w:rPr>
        <w:rFonts w:ascii="Times New Roman" w:hAnsi="Times New Roman" w:hint="default"/>
      </w:rPr>
    </w:lvl>
    <w:lvl w:ilvl="2" w:tplc="AABEECE8" w:tentative="1">
      <w:start w:val="1"/>
      <w:numFmt w:val="bullet"/>
      <w:lvlText w:val=""/>
      <w:lvlJc w:val="left"/>
      <w:pPr>
        <w:tabs>
          <w:tab w:val="num" w:pos="2160"/>
        </w:tabs>
        <w:ind w:left="2160" w:hanging="360"/>
      </w:pPr>
      <w:rPr>
        <w:rFonts w:ascii="Times New Roman" w:hAnsi="Times New Roman" w:hint="default"/>
      </w:rPr>
    </w:lvl>
    <w:lvl w:ilvl="3" w:tplc="2C120E80" w:tentative="1">
      <w:start w:val="1"/>
      <w:numFmt w:val="bullet"/>
      <w:lvlText w:val=""/>
      <w:lvlJc w:val="left"/>
      <w:pPr>
        <w:tabs>
          <w:tab w:val="num" w:pos="2880"/>
        </w:tabs>
        <w:ind w:left="2880" w:hanging="360"/>
      </w:pPr>
      <w:rPr>
        <w:rFonts w:ascii="Times New Roman" w:hAnsi="Times New Roman" w:hint="default"/>
      </w:rPr>
    </w:lvl>
    <w:lvl w:ilvl="4" w:tplc="865051AA" w:tentative="1">
      <w:start w:val="1"/>
      <w:numFmt w:val="bullet"/>
      <w:lvlText w:val=""/>
      <w:lvlJc w:val="left"/>
      <w:pPr>
        <w:tabs>
          <w:tab w:val="num" w:pos="3600"/>
        </w:tabs>
        <w:ind w:left="3600" w:hanging="360"/>
      </w:pPr>
      <w:rPr>
        <w:rFonts w:ascii="Times New Roman" w:hAnsi="Times New Roman" w:hint="default"/>
      </w:rPr>
    </w:lvl>
    <w:lvl w:ilvl="5" w:tplc="3EA0CAFC" w:tentative="1">
      <w:start w:val="1"/>
      <w:numFmt w:val="bullet"/>
      <w:lvlText w:val=""/>
      <w:lvlJc w:val="left"/>
      <w:pPr>
        <w:tabs>
          <w:tab w:val="num" w:pos="4320"/>
        </w:tabs>
        <w:ind w:left="4320" w:hanging="360"/>
      </w:pPr>
      <w:rPr>
        <w:rFonts w:ascii="Times New Roman" w:hAnsi="Times New Roman" w:hint="default"/>
      </w:rPr>
    </w:lvl>
    <w:lvl w:ilvl="6" w:tplc="E35CCA2A" w:tentative="1">
      <w:start w:val="1"/>
      <w:numFmt w:val="bullet"/>
      <w:lvlText w:val=""/>
      <w:lvlJc w:val="left"/>
      <w:pPr>
        <w:tabs>
          <w:tab w:val="num" w:pos="5040"/>
        </w:tabs>
        <w:ind w:left="5040" w:hanging="360"/>
      </w:pPr>
      <w:rPr>
        <w:rFonts w:ascii="Times New Roman" w:hAnsi="Times New Roman" w:hint="default"/>
      </w:rPr>
    </w:lvl>
    <w:lvl w:ilvl="7" w:tplc="5D76DCCC" w:tentative="1">
      <w:start w:val="1"/>
      <w:numFmt w:val="bullet"/>
      <w:lvlText w:val=""/>
      <w:lvlJc w:val="left"/>
      <w:pPr>
        <w:tabs>
          <w:tab w:val="num" w:pos="5760"/>
        </w:tabs>
        <w:ind w:left="5760" w:hanging="360"/>
      </w:pPr>
      <w:rPr>
        <w:rFonts w:ascii="Times New Roman" w:hAnsi="Times New Roman" w:hint="default"/>
      </w:rPr>
    </w:lvl>
    <w:lvl w:ilvl="8" w:tplc="38D2243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B0B059F"/>
    <w:multiLevelType w:val="hybridMultilevel"/>
    <w:tmpl w:val="A302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0350A"/>
    <w:multiLevelType w:val="hybridMultilevel"/>
    <w:tmpl w:val="25327744"/>
    <w:lvl w:ilvl="0" w:tplc="0C08D3BC">
      <w:start w:val="1"/>
      <w:numFmt w:val="bullet"/>
      <w:lvlText w:val=""/>
      <w:lvlJc w:val="left"/>
      <w:pPr>
        <w:ind w:left="360" w:hanging="360"/>
      </w:pPr>
      <w:rPr>
        <w:rFonts w:ascii="Symbol" w:hAnsi="Symbol" w:hint="default"/>
        <w:color w:val="008000"/>
        <w:sz w:val="28"/>
        <w:szCs w:val="2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5D0F63"/>
    <w:multiLevelType w:val="hybridMultilevel"/>
    <w:tmpl w:val="DD663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75762C"/>
    <w:multiLevelType w:val="hybridMultilevel"/>
    <w:tmpl w:val="A9FE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1D3336"/>
    <w:multiLevelType w:val="hybridMultilevel"/>
    <w:tmpl w:val="F44A41A2"/>
    <w:lvl w:ilvl="0" w:tplc="3D2E8FFE">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87BFB"/>
    <w:multiLevelType w:val="multilevel"/>
    <w:tmpl w:val="3B98CA56"/>
    <w:lvl w:ilvl="0">
      <w:start w:val="1"/>
      <w:numFmt w:val="bullet"/>
      <w:lvlText w:val="•"/>
      <w:lvlJc w:val="left"/>
      <w:pPr>
        <w:tabs>
          <w:tab w:val="num" w:pos="196"/>
        </w:tabs>
        <w:ind w:left="196" w:hanging="196"/>
      </w:pPr>
      <w:rPr>
        <w:rFonts w:ascii="Times Roman" w:eastAsia="Times Roman" w:hAnsi="Times Roman" w:cs="Times Roman"/>
        <w:position w:val="-2"/>
        <w:sz w:val="24"/>
        <w:szCs w:val="24"/>
      </w:rPr>
    </w:lvl>
    <w:lvl w:ilvl="1">
      <w:start w:val="1"/>
      <w:numFmt w:val="bullet"/>
      <w:lvlText w:val="•"/>
      <w:lvlJc w:val="left"/>
      <w:pPr>
        <w:tabs>
          <w:tab w:val="num" w:pos="376"/>
        </w:tabs>
        <w:ind w:left="376" w:hanging="196"/>
      </w:pPr>
      <w:rPr>
        <w:rFonts w:ascii="Times Roman" w:eastAsia="Times Roman" w:hAnsi="Times Roman" w:cs="Times Roman"/>
        <w:position w:val="-2"/>
        <w:sz w:val="24"/>
        <w:szCs w:val="24"/>
      </w:rPr>
    </w:lvl>
    <w:lvl w:ilvl="2">
      <w:start w:val="1"/>
      <w:numFmt w:val="bullet"/>
      <w:lvlText w:val="•"/>
      <w:lvlJc w:val="left"/>
      <w:pPr>
        <w:tabs>
          <w:tab w:val="num" w:pos="556"/>
        </w:tabs>
        <w:ind w:left="556" w:hanging="196"/>
      </w:pPr>
      <w:rPr>
        <w:rFonts w:ascii="Times Roman" w:eastAsia="Times Roman" w:hAnsi="Times Roman" w:cs="Times Roman"/>
        <w:position w:val="-2"/>
        <w:sz w:val="24"/>
        <w:szCs w:val="24"/>
      </w:rPr>
    </w:lvl>
    <w:lvl w:ilvl="3">
      <w:start w:val="1"/>
      <w:numFmt w:val="bullet"/>
      <w:lvlText w:val="•"/>
      <w:lvlJc w:val="left"/>
      <w:pPr>
        <w:tabs>
          <w:tab w:val="num" w:pos="736"/>
        </w:tabs>
        <w:ind w:left="736" w:hanging="196"/>
      </w:pPr>
      <w:rPr>
        <w:rFonts w:ascii="Times Roman" w:eastAsia="Times Roman" w:hAnsi="Times Roman" w:cs="Times Roman"/>
        <w:position w:val="-2"/>
        <w:sz w:val="24"/>
        <w:szCs w:val="24"/>
      </w:rPr>
    </w:lvl>
    <w:lvl w:ilvl="4">
      <w:start w:val="1"/>
      <w:numFmt w:val="bullet"/>
      <w:lvlText w:val="•"/>
      <w:lvlJc w:val="left"/>
      <w:pPr>
        <w:tabs>
          <w:tab w:val="num" w:pos="916"/>
        </w:tabs>
        <w:ind w:left="916" w:hanging="196"/>
      </w:pPr>
      <w:rPr>
        <w:rFonts w:ascii="Times Roman" w:eastAsia="Times Roman" w:hAnsi="Times Roman" w:cs="Times Roman"/>
        <w:position w:val="-2"/>
        <w:sz w:val="24"/>
        <w:szCs w:val="24"/>
      </w:rPr>
    </w:lvl>
    <w:lvl w:ilvl="5">
      <w:start w:val="1"/>
      <w:numFmt w:val="bullet"/>
      <w:lvlText w:val="•"/>
      <w:lvlJc w:val="left"/>
      <w:pPr>
        <w:tabs>
          <w:tab w:val="num" w:pos="1096"/>
        </w:tabs>
        <w:ind w:left="1096" w:hanging="196"/>
      </w:pPr>
      <w:rPr>
        <w:rFonts w:ascii="Times Roman" w:eastAsia="Times Roman" w:hAnsi="Times Roman" w:cs="Times Roman"/>
        <w:position w:val="-2"/>
        <w:sz w:val="24"/>
        <w:szCs w:val="24"/>
      </w:rPr>
    </w:lvl>
    <w:lvl w:ilvl="6">
      <w:start w:val="1"/>
      <w:numFmt w:val="bullet"/>
      <w:lvlText w:val="•"/>
      <w:lvlJc w:val="left"/>
      <w:pPr>
        <w:tabs>
          <w:tab w:val="num" w:pos="1276"/>
        </w:tabs>
        <w:ind w:left="1276" w:hanging="196"/>
      </w:pPr>
      <w:rPr>
        <w:rFonts w:ascii="Times Roman" w:eastAsia="Times Roman" w:hAnsi="Times Roman" w:cs="Times Roman"/>
        <w:position w:val="-2"/>
        <w:sz w:val="24"/>
        <w:szCs w:val="24"/>
      </w:rPr>
    </w:lvl>
    <w:lvl w:ilvl="7">
      <w:start w:val="1"/>
      <w:numFmt w:val="bullet"/>
      <w:lvlText w:val="•"/>
      <w:lvlJc w:val="left"/>
      <w:pPr>
        <w:tabs>
          <w:tab w:val="num" w:pos="1456"/>
        </w:tabs>
        <w:ind w:left="1456" w:hanging="196"/>
      </w:pPr>
      <w:rPr>
        <w:rFonts w:ascii="Times Roman" w:eastAsia="Times Roman" w:hAnsi="Times Roman" w:cs="Times Roman"/>
        <w:position w:val="-2"/>
        <w:sz w:val="24"/>
        <w:szCs w:val="24"/>
      </w:rPr>
    </w:lvl>
    <w:lvl w:ilvl="8">
      <w:start w:val="1"/>
      <w:numFmt w:val="bullet"/>
      <w:lvlText w:val="•"/>
      <w:lvlJc w:val="left"/>
      <w:pPr>
        <w:tabs>
          <w:tab w:val="num" w:pos="1636"/>
        </w:tabs>
        <w:ind w:left="1636" w:hanging="196"/>
      </w:pPr>
      <w:rPr>
        <w:rFonts w:ascii="Times Roman" w:eastAsia="Times Roman" w:hAnsi="Times Roman" w:cs="Times Roman"/>
        <w:position w:val="-2"/>
        <w:sz w:val="24"/>
        <w:szCs w:val="24"/>
      </w:rPr>
    </w:lvl>
  </w:abstractNum>
  <w:abstractNum w:abstractNumId="29">
    <w:nsid w:val="78F47FD6"/>
    <w:multiLevelType w:val="multilevel"/>
    <w:tmpl w:val="F2321962"/>
    <w:lvl w:ilvl="0">
      <w:start w:val="1"/>
      <w:numFmt w:val="bullet"/>
      <w:lvlText w:val="•"/>
      <w:lvlJc w:val="left"/>
      <w:pPr>
        <w:tabs>
          <w:tab w:val="num" w:pos="196"/>
        </w:tabs>
        <w:ind w:left="196" w:hanging="196"/>
      </w:pPr>
      <w:rPr>
        <w:rFonts w:ascii="Times Roman" w:eastAsia="Times Roman" w:hAnsi="Times Roman" w:cs="Times Roman"/>
        <w:position w:val="-2"/>
        <w:sz w:val="24"/>
        <w:szCs w:val="24"/>
      </w:rPr>
    </w:lvl>
    <w:lvl w:ilvl="1">
      <w:start w:val="1"/>
      <w:numFmt w:val="bullet"/>
      <w:lvlText w:val="•"/>
      <w:lvlJc w:val="left"/>
      <w:pPr>
        <w:tabs>
          <w:tab w:val="num" w:pos="376"/>
        </w:tabs>
        <w:ind w:left="376" w:hanging="196"/>
      </w:pPr>
      <w:rPr>
        <w:rFonts w:ascii="Times Roman" w:eastAsia="Times Roman" w:hAnsi="Times Roman" w:cs="Times Roman"/>
        <w:position w:val="-2"/>
        <w:sz w:val="24"/>
        <w:szCs w:val="24"/>
      </w:rPr>
    </w:lvl>
    <w:lvl w:ilvl="2">
      <w:start w:val="1"/>
      <w:numFmt w:val="bullet"/>
      <w:lvlText w:val="•"/>
      <w:lvlJc w:val="left"/>
      <w:pPr>
        <w:tabs>
          <w:tab w:val="num" w:pos="556"/>
        </w:tabs>
        <w:ind w:left="556" w:hanging="196"/>
      </w:pPr>
      <w:rPr>
        <w:rFonts w:ascii="Times Roman" w:eastAsia="Times Roman" w:hAnsi="Times Roman" w:cs="Times Roman"/>
        <w:position w:val="-2"/>
        <w:sz w:val="24"/>
        <w:szCs w:val="24"/>
      </w:rPr>
    </w:lvl>
    <w:lvl w:ilvl="3">
      <w:start w:val="1"/>
      <w:numFmt w:val="bullet"/>
      <w:lvlText w:val="•"/>
      <w:lvlJc w:val="left"/>
      <w:pPr>
        <w:tabs>
          <w:tab w:val="num" w:pos="736"/>
        </w:tabs>
        <w:ind w:left="736" w:hanging="196"/>
      </w:pPr>
      <w:rPr>
        <w:rFonts w:ascii="Times Roman" w:eastAsia="Times Roman" w:hAnsi="Times Roman" w:cs="Times Roman"/>
        <w:position w:val="-2"/>
        <w:sz w:val="24"/>
        <w:szCs w:val="24"/>
      </w:rPr>
    </w:lvl>
    <w:lvl w:ilvl="4">
      <w:start w:val="1"/>
      <w:numFmt w:val="bullet"/>
      <w:lvlText w:val="•"/>
      <w:lvlJc w:val="left"/>
      <w:pPr>
        <w:tabs>
          <w:tab w:val="num" w:pos="916"/>
        </w:tabs>
        <w:ind w:left="916" w:hanging="196"/>
      </w:pPr>
      <w:rPr>
        <w:rFonts w:ascii="Times Roman" w:eastAsia="Times Roman" w:hAnsi="Times Roman" w:cs="Times Roman"/>
        <w:position w:val="-2"/>
        <w:sz w:val="24"/>
        <w:szCs w:val="24"/>
      </w:rPr>
    </w:lvl>
    <w:lvl w:ilvl="5">
      <w:start w:val="1"/>
      <w:numFmt w:val="bullet"/>
      <w:lvlText w:val="•"/>
      <w:lvlJc w:val="left"/>
      <w:pPr>
        <w:tabs>
          <w:tab w:val="num" w:pos="1096"/>
        </w:tabs>
        <w:ind w:left="1096" w:hanging="196"/>
      </w:pPr>
      <w:rPr>
        <w:rFonts w:ascii="Times Roman" w:eastAsia="Times Roman" w:hAnsi="Times Roman" w:cs="Times Roman"/>
        <w:position w:val="-2"/>
        <w:sz w:val="24"/>
        <w:szCs w:val="24"/>
      </w:rPr>
    </w:lvl>
    <w:lvl w:ilvl="6">
      <w:start w:val="1"/>
      <w:numFmt w:val="bullet"/>
      <w:lvlText w:val="•"/>
      <w:lvlJc w:val="left"/>
      <w:pPr>
        <w:tabs>
          <w:tab w:val="num" w:pos="1276"/>
        </w:tabs>
        <w:ind w:left="1276" w:hanging="196"/>
      </w:pPr>
      <w:rPr>
        <w:rFonts w:ascii="Times Roman" w:eastAsia="Times Roman" w:hAnsi="Times Roman" w:cs="Times Roman"/>
        <w:position w:val="-2"/>
        <w:sz w:val="24"/>
        <w:szCs w:val="24"/>
      </w:rPr>
    </w:lvl>
    <w:lvl w:ilvl="7">
      <w:start w:val="1"/>
      <w:numFmt w:val="bullet"/>
      <w:lvlText w:val="•"/>
      <w:lvlJc w:val="left"/>
      <w:pPr>
        <w:tabs>
          <w:tab w:val="num" w:pos="1456"/>
        </w:tabs>
        <w:ind w:left="1456" w:hanging="196"/>
      </w:pPr>
      <w:rPr>
        <w:rFonts w:ascii="Times Roman" w:eastAsia="Times Roman" w:hAnsi="Times Roman" w:cs="Times Roman"/>
        <w:position w:val="-2"/>
        <w:sz w:val="24"/>
        <w:szCs w:val="24"/>
      </w:rPr>
    </w:lvl>
    <w:lvl w:ilvl="8">
      <w:start w:val="1"/>
      <w:numFmt w:val="bullet"/>
      <w:lvlText w:val="•"/>
      <w:lvlJc w:val="left"/>
      <w:pPr>
        <w:tabs>
          <w:tab w:val="num" w:pos="1636"/>
        </w:tabs>
        <w:ind w:left="1636" w:hanging="196"/>
      </w:pPr>
      <w:rPr>
        <w:rFonts w:ascii="Times Roman" w:eastAsia="Times Roman" w:hAnsi="Times Roman" w:cs="Times Roman"/>
        <w:position w:val="-2"/>
        <w:sz w:val="24"/>
        <w:szCs w:val="24"/>
      </w:rPr>
    </w:lvl>
  </w:abstractNum>
  <w:abstractNum w:abstractNumId="30">
    <w:nsid w:val="7AA01229"/>
    <w:multiLevelType w:val="multilevel"/>
    <w:tmpl w:val="DBC6E580"/>
    <w:lvl w:ilvl="0">
      <w:numFmt w:val="bullet"/>
      <w:lvlText w:val="•"/>
      <w:lvlJc w:val="left"/>
      <w:pPr>
        <w:tabs>
          <w:tab w:val="num" w:pos="97"/>
        </w:tabs>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44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288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432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576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7200"/>
        </w:tabs>
        <w:ind w:left="360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8640"/>
        </w:tabs>
        <w:ind w:left="43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0080"/>
        </w:tabs>
        <w:ind w:left="50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1520"/>
        </w:tabs>
        <w:ind w:left="57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1">
    <w:nsid w:val="7AFC6095"/>
    <w:multiLevelType w:val="multilevel"/>
    <w:tmpl w:val="01A43080"/>
    <w:styleLink w:val="Numbered"/>
    <w:lvl w:ilvl="0">
      <w:start w:val="1"/>
      <w:numFmt w:val="decimal"/>
      <w:lvlText w:val="%1."/>
      <w:lvlJc w:val="left"/>
      <w:pPr>
        <w:tabs>
          <w:tab w:val="num" w:pos="327"/>
        </w:tabs>
        <w:ind w:left="3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687"/>
        </w:tabs>
        <w:ind w:left="6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47"/>
        </w:tabs>
        <w:ind w:left="10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07"/>
        </w:tabs>
        <w:ind w:left="14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767"/>
        </w:tabs>
        <w:ind w:left="176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27"/>
        </w:tabs>
        <w:ind w:left="212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487"/>
        </w:tabs>
        <w:ind w:left="248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47"/>
        </w:tabs>
        <w:ind w:left="284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07"/>
        </w:tabs>
        <w:ind w:left="3207" w:hanging="327"/>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2">
    <w:nsid w:val="7B4E4323"/>
    <w:multiLevelType w:val="multilevel"/>
    <w:tmpl w:val="A4D036E2"/>
    <w:lvl w:ilvl="0">
      <w:numFmt w:val="bullet"/>
      <w:lvlText w:val="•"/>
      <w:lvlJc w:val="left"/>
      <w:pPr>
        <w:tabs>
          <w:tab w:val="num" w:pos="97"/>
        </w:tabs>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44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288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432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576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7200"/>
        </w:tabs>
        <w:ind w:left="360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8640"/>
        </w:tabs>
        <w:ind w:left="43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0080"/>
        </w:tabs>
        <w:ind w:left="50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1520"/>
        </w:tabs>
        <w:ind w:left="57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3">
    <w:nsid w:val="7C4D64AC"/>
    <w:multiLevelType w:val="multilevel"/>
    <w:tmpl w:val="A5CCF36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5D5298"/>
    <w:multiLevelType w:val="multilevel"/>
    <w:tmpl w:val="8DF8E6A2"/>
    <w:lvl w:ilvl="0">
      <w:start w:val="1"/>
      <w:numFmt w:val="bullet"/>
      <w:lvlText w:val="•"/>
      <w:lvlJc w:val="left"/>
      <w:pPr>
        <w:tabs>
          <w:tab w:val="num" w:pos="196"/>
        </w:tabs>
        <w:ind w:left="196" w:hanging="196"/>
      </w:pPr>
      <w:rPr>
        <w:rFonts w:ascii="Times Roman" w:eastAsia="Times Roman" w:hAnsi="Times Roman" w:cs="Times Roman"/>
        <w:color w:val="3A2D27"/>
        <w:position w:val="-2"/>
        <w:sz w:val="24"/>
        <w:szCs w:val="24"/>
        <w:rtl w:val="0"/>
      </w:rPr>
    </w:lvl>
    <w:lvl w:ilvl="1">
      <w:start w:val="1"/>
      <w:numFmt w:val="bullet"/>
      <w:lvlText w:val="•"/>
      <w:lvlJc w:val="left"/>
      <w:pPr>
        <w:tabs>
          <w:tab w:val="num" w:pos="376"/>
        </w:tabs>
        <w:ind w:left="376" w:hanging="196"/>
      </w:pPr>
      <w:rPr>
        <w:rFonts w:ascii="Times Roman" w:eastAsia="Times Roman" w:hAnsi="Times Roman" w:cs="Times Roman"/>
        <w:color w:val="3A2D27"/>
        <w:position w:val="-2"/>
        <w:sz w:val="24"/>
        <w:szCs w:val="24"/>
        <w:rtl w:val="0"/>
      </w:rPr>
    </w:lvl>
    <w:lvl w:ilvl="2">
      <w:start w:val="1"/>
      <w:numFmt w:val="bullet"/>
      <w:lvlText w:val="•"/>
      <w:lvlJc w:val="left"/>
      <w:pPr>
        <w:tabs>
          <w:tab w:val="num" w:pos="556"/>
        </w:tabs>
        <w:ind w:left="556" w:hanging="196"/>
      </w:pPr>
      <w:rPr>
        <w:rFonts w:ascii="Times Roman" w:eastAsia="Times Roman" w:hAnsi="Times Roman" w:cs="Times Roman"/>
        <w:color w:val="3A2D27"/>
        <w:position w:val="-2"/>
        <w:sz w:val="24"/>
        <w:szCs w:val="24"/>
        <w:rtl w:val="0"/>
      </w:rPr>
    </w:lvl>
    <w:lvl w:ilvl="3">
      <w:start w:val="1"/>
      <w:numFmt w:val="bullet"/>
      <w:lvlText w:val="•"/>
      <w:lvlJc w:val="left"/>
      <w:pPr>
        <w:tabs>
          <w:tab w:val="num" w:pos="736"/>
        </w:tabs>
        <w:ind w:left="736" w:hanging="196"/>
      </w:pPr>
      <w:rPr>
        <w:rFonts w:ascii="Times Roman" w:eastAsia="Times Roman" w:hAnsi="Times Roman" w:cs="Times Roman"/>
        <w:color w:val="3A2D27"/>
        <w:position w:val="-2"/>
        <w:sz w:val="24"/>
        <w:szCs w:val="24"/>
        <w:rtl w:val="0"/>
      </w:rPr>
    </w:lvl>
    <w:lvl w:ilvl="4">
      <w:start w:val="1"/>
      <w:numFmt w:val="bullet"/>
      <w:lvlText w:val="•"/>
      <w:lvlJc w:val="left"/>
      <w:pPr>
        <w:tabs>
          <w:tab w:val="num" w:pos="916"/>
        </w:tabs>
        <w:ind w:left="916" w:hanging="196"/>
      </w:pPr>
      <w:rPr>
        <w:rFonts w:ascii="Times Roman" w:eastAsia="Times Roman" w:hAnsi="Times Roman" w:cs="Times Roman"/>
        <w:color w:val="3A2D27"/>
        <w:position w:val="-2"/>
        <w:sz w:val="24"/>
        <w:szCs w:val="24"/>
        <w:rtl w:val="0"/>
      </w:rPr>
    </w:lvl>
    <w:lvl w:ilvl="5">
      <w:start w:val="1"/>
      <w:numFmt w:val="bullet"/>
      <w:lvlText w:val="•"/>
      <w:lvlJc w:val="left"/>
      <w:pPr>
        <w:tabs>
          <w:tab w:val="num" w:pos="1096"/>
        </w:tabs>
        <w:ind w:left="1096" w:hanging="196"/>
      </w:pPr>
      <w:rPr>
        <w:rFonts w:ascii="Times Roman" w:eastAsia="Times Roman" w:hAnsi="Times Roman" w:cs="Times Roman"/>
        <w:color w:val="3A2D27"/>
        <w:position w:val="-2"/>
        <w:sz w:val="24"/>
        <w:szCs w:val="24"/>
        <w:rtl w:val="0"/>
      </w:rPr>
    </w:lvl>
    <w:lvl w:ilvl="6">
      <w:start w:val="1"/>
      <w:numFmt w:val="bullet"/>
      <w:lvlText w:val="•"/>
      <w:lvlJc w:val="left"/>
      <w:pPr>
        <w:tabs>
          <w:tab w:val="num" w:pos="1276"/>
        </w:tabs>
        <w:ind w:left="1276" w:hanging="196"/>
      </w:pPr>
      <w:rPr>
        <w:rFonts w:ascii="Times Roman" w:eastAsia="Times Roman" w:hAnsi="Times Roman" w:cs="Times Roman"/>
        <w:color w:val="3A2D27"/>
        <w:position w:val="-2"/>
        <w:sz w:val="24"/>
        <w:szCs w:val="24"/>
        <w:rtl w:val="0"/>
      </w:rPr>
    </w:lvl>
    <w:lvl w:ilvl="7">
      <w:start w:val="1"/>
      <w:numFmt w:val="bullet"/>
      <w:lvlText w:val="•"/>
      <w:lvlJc w:val="left"/>
      <w:pPr>
        <w:tabs>
          <w:tab w:val="num" w:pos="1456"/>
        </w:tabs>
        <w:ind w:left="1456" w:hanging="196"/>
      </w:pPr>
      <w:rPr>
        <w:rFonts w:ascii="Times Roman" w:eastAsia="Times Roman" w:hAnsi="Times Roman" w:cs="Times Roman"/>
        <w:color w:val="3A2D27"/>
        <w:position w:val="-2"/>
        <w:sz w:val="24"/>
        <w:szCs w:val="24"/>
        <w:rtl w:val="0"/>
      </w:rPr>
    </w:lvl>
    <w:lvl w:ilvl="8">
      <w:start w:val="1"/>
      <w:numFmt w:val="bullet"/>
      <w:lvlText w:val="•"/>
      <w:lvlJc w:val="left"/>
      <w:pPr>
        <w:tabs>
          <w:tab w:val="num" w:pos="1636"/>
        </w:tabs>
        <w:ind w:left="1636" w:hanging="196"/>
      </w:pPr>
      <w:rPr>
        <w:rFonts w:ascii="Times Roman" w:eastAsia="Times Roman" w:hAnsi="Times Roman" w:cs="Times Roman"/>
        <w:color w:val="3A2D27"/>
        <w:position w:val="-2"/>
        <w:sz w:val="24"/>
        <w:szCs w:val="24"/>
        <w:rtl w:val="0"/>
      </w:rPr>
    </w:lvl>
  </w:abstractNum>
  <w:abstractNum w:abstractNumId="35">
    <w:nsid w:val="7C814787"/>
    <w:multiLevelType w:val="multilevel"/>
    <w:tmpl w:val="80CEF3F0"/>
    <w:lvl w:ilvl="0">
      <w:start w:val="1"/>
      <w:numFmt w:val="bullet"/>
      <w:lvlText w:val="•"/>
      <w:lvlJc w:val="left"/>
      <w:pPr>
        <w:tabs>
          <w:tab w:val="num" w:pos="196"/>
        </w:tabs>
        <w:ind w:left="196" w:hanging="196"/>
      </w:pPr>
      <w:rPr>
        <w:rFonts w:ascii="Times Roman" w:eastAsia="Times Roman" w:hAnsi="Times Roman" w:cs="Times Roman"/>
        <w:position w:val="-2"/>
        <w:sz w:val="24"/>
        <w:szCs w:val="24"/>
      </w:rPr>
    </w:lvl>
    <w:lvl w:ilvl="1">
      <w:start w:val="1"/>
      <w:numFmt w:val="bullet"/>
      <w:lvlText w:val="•"/>
      <w:lvlJc w:val="left"/>
      <w:pPr>
        <w:tabs>
          <w:tab w:val="num" w:pos="376"/>
        </w:tabs>
        <w:ind w:left="376" w:hanging="196"/>
      </w:pPr>
      <w:rPr>
        <w:rFonts w:ascii="Times Roman" w:eastAsia="Times Roman" w:hAnsi="Times Roman" w:cs="Times Roman"/>
        <w:position w:val="-2"/>
        <w:sz w:val="24"/>
        <w:szCs w:val="24"/>
      </w:rPr>
    </w:lvl>
    <w:lvl w:ilvl="2">
      <w:start w:val="1"/>
      <w:numFmt w:val="bullet"/>
      <w:lvlText w:val="•"/>
      <w:lvlJc w:val="left"/>
      <w:pPr>
        <w:tabs>
          <w:tab w:val="num" w:pos="556"/>
        </w:tabs>
        <w:ind w:left="556" w:hanging="196"/>
      </w:pPr>
      <w:rPr>
        <w:rFonts w:ascii="Times Roman" w:eastAsia="Times Roman" w:hAnsi="Times Roman" w:cs="Times Roman"/>
        <w:position w:val="-2"/>
        <w:sz w:val="24"/>
        <w:szCs w:val="24"/>
      </w:rPr>
    </w:lvl>
    <w:lvl w:ilvl="3">
      <w:start w:val="1"/>
      <w:numFmt w:val="bullet"/>
      <w:lvlText w:val="•"/>
      <w:lvlJc w:val="left"/>
      <w:pPr>
        <w:tabs>
          <w:tab w:val="num" w:pos="736"/>
        </w:tabs>
        <w:ind w:left="736" w:hanging="196"/>
      </w:pPr>
      <w:rPr>
        <w:rFonts w:ascii="Times Roman" w:eastAsia="Times Roman" w:hAnsi="Times Roman" w:cs="Times Roman"/>
        <w:position w:val="-2"/>
        <w:sz w:val="24"/>
        <w:szCs w:val="24"/>
      </w:rPr>
    </w:lvl>
    <w:lvl w:ilvl="4">
      <w:start w:val="1"/>
      <w:numFmt w:val="bullet"/>
      <w:lvlText w:val="•"/>
      <w:lvlJc w:val="left"/>
      <w:pPr>
        <w:tabs>
          <w:tab w:val="num" w:pos="916"/>
        </w:tabs>
        <w:ind w:left="916" w:hanging="196"/>
      </w:pPr>
      <w:rPr>
        <w:rFonts w:ascii="Times Roman" w:eastAsia="Times Roman" w:hAnsi="Times Roman" w:cs="Times Roman"/>
        <w:position w:val="-2"/>
        <w:sz w:val="24"/>
        <w:szCs w:val="24"/>
      </w:rPr>
    </w:lvl>
    <w:lvl w:ilvl="5">
      <w:start w:val="1"/>
      <w:numFmt w:val="bullet"/>
      <w:lvlText w:val="•"/>
      <w:lvlJc w:val="left"/>
      <w:pPr>
        <w:tabs>
          <w:tab w:val="num" w:pos="1096"/>
        </w:tabs>
        <w:ind w:left="1096" w:hanging="196"/>
      </w:pPr>
      <w:rPr>
        <w:rFonts w:ascii="Times Roman" w:eastAsia="Times Roman" w:hAnsi="Times Roman" w:cs="Times Roman"/>
        <w:position w:val="-2"/>
        <w:sz w:val="24"/>
        <w:szCs w:val="24"/>
      </w:rPr>
    </w:lvl>
    <w:lvl w:ilvl="6">
      <w:start w:val="1"/>
      <w:numFmt w:val="bullet"/>
      <w:lvlText w:val="•"/>
      <w:lvlJc w:val="left"/>
      <w:pPr>
        <w:tabs>
          <w:tab w:val="num" w:pos="1276"/>
        </w:tabs>
        <w:ind w:left="1276" w:hanging="196"/>
      </w:pPr>
      <w:rPr>
        <w:rFonts w:ascii="Times Roman" w:eastAsia="Times Roman" w:hAnsi="Times Roman" w:cs="Times Roman"/>
        <w:position w:val="-2"/>
        <w:sz w:val="24"/>
        <w:szCs w:val="24"/>
      </w:rPr>
    </w:lvl>
    <w:lvl w:ilvl="7">
      <w:start w:val="1"/>
      <w:numFmt w:val="bullet"/>
      <w:lvlText w:val="•"/>
      <w:lvlJc w:val="left"/>
      <w:pPr>
        <w:tabs>
          <w:tab w:val="num" w:pos="1456"/>
        </w:tabs>
        <w:ind w:left="1456" w:hanging="196"/>
      </w:pPr>
      <w:rPr>
        <w:rFonts w:ascii="Times Roman" w:eastAsia="Times Roman" w:hAnsi="Times Roman" w:cs="Times Roman"/>
        <w:position w:val="-2"/>
        <w:sz w:val="24"/>
        <w:szCs w:val="24"/>
      </w:rPr>
    </w:lvl>
    <w:lvl w:ilvl="8">
      <w:start w:val="1"/>
      <w:numFmt w:val="bullet"/>
      <w:lvlText w:val="•"/>
      <w:lvlJc w:val="left"/>
      <w:pPr>
        <w:tabs>
          <w:tab w:val="num" w:pos="1636"/>
        </w:tabs>
        <w:ind w:left="1636" w:hanging="196"/>
      </w:pPr>
      <w:rPr>
        <w:rFonts w:ascii="Times Roman" w:eastAsia="Times Roman" w:hAnsi="Times Roman" w:cs="Times Roman"/>
        <w:position w:val="-2"/>
        <w:sz w:val="24"/>
        <w:szCs w:val="24"/>
      </w:rPr>
    </w:lvl>
  </w:abstractNum>
  <w:abstractNum w:abstractNumId="36">
    <w:nsid w:val="7D4F234C"/>
    <w:multiLevelType w:val="multilevel"/>
    <w:tmpl w:val="8B9C41FE"/>
    <w:lvl w:ilvl="0">
      <w:numFmt w:val="bullet"/>
      <w:lvlText w:val="•"/>
      <w:lvlJc w:val="left"/>
      <w:pPr>
        <w:tabs>
          <w:tab w:val="num" w:pos="97"/>
        </w:tabs>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1440"/>
        </w:tabs>
        <w:ind w:left="7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2880"/>
        </w:tabs>
        <w:ind w:left="14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4320"/>
        </w:tabs>
        <w:ind w:left="21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5760"/>
        </w:tabs>
        <w:ind w:left="288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7200"/>
        </w:tabs>
        <w:ind w:left="360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8640"/>
        </w:tabs>
        <w:ind w:left="432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0080"/>
        </w:tabs>
        <w:ind w:left="504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1520"/>
        </w:tabs>
        <w:ind w:left="5760"/>
      </w:pPr>
      <w:rPr>
        <w:rFonts w:ascii="Helvetica" w:eastAsia="Helvetica" w:hAnsi="Helvetica" w:cs="Helvetica"/>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37">
    <w:nsid w:val="7E682809"/>
    <w:multiLevelType w:val="hybridMultilevel"/>
    <w:tmpl w:val="43407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2F027A"/>
    <w:multiLevelType w:val="hybridMultilevel"/>
    <w:tmpl w:val="93E89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8"/>
  </w:num>
  <w:num w:numId="5">
    <w:abstractNumId w:val="10"/>
  </w:num>
  <w:num w:numId="6">
    <w:abstractNumId w:val="1"/>
  </w:num>
  <w:num w:numId="7">
    <w:abstractNumId w:val="16"/>
  </w:num>
  <w:num w:numId="8">
    <w:abstractNumId w:val="22"/>
  </w:num>
  <w:num w:numId="9">
    <w:abstractNumId w:val="25"/>
  </w:num>
  <w:num w:numId="10">
    <w:abstractNumId w:val="33"/>
  </w:num>
  <w:num w:numId="11">
    <w:abstractNumId w:val="15"/>
  </w:num>
  <w:num w:numId="12">
    <w:abstractNumId w:val="37"/>
  </w:num>
  <w:num w:numId="13">
    <w:abstractNumId w:val="11"/>
  </w:num>
  <w:num w:numId="14">
    <w:abstractNumId w:val="17"/>
  </w:num>
  <w:num w:numId="15">
    <w:abstractNumId w:val="38"/>
  </w:num>
  <w:num w:numId="16">
    <w:abstractNumId w:val="26"/>
  </w:num>
  <w:num w:numId="17">
    <w:abstractNumId w:val="24"/>
  </w:num>
  <w:num w:numId="18">
    <w:abstractNumId w:val="36"/>
  </w:num>
  <w:num w:numId="19">
    <w:abstractNumId w:val="31"/>
  </w:num>
  <w:num w:numId="20">
    <w:abstractNumId w:val="32"/>
  </w:num>
  <w:num w:numId="21">
    <w:abstractNumId w:val="30"/>
  </w:num>
  <w:num w:numId="22">
    <w:abstractNumId w:val="3"/>
  </w:num>
  <w:num w:numId="23">
    <w:abstractNumId w:val="0"/>
  </w:num>
  <w:num w:numId="24">
    <w:abstractNumId w:val="18"/>
  </w:num>
  <w:num w:numId="25">
    <w:abstractNumId w:val="4"/>
  </w:num>
  <w:num w:numId="26">
    <w:abstractNumId w:val="2"/>
  </w:num>
  <w:num w:numId="27">
    <w:abstractNumId w:val="21"/>
  </w:num>
  <w:num w:numId="28">
    <w:abstractNumId w:val="20"/>
  </w:num>
  <w:num w:numId="29">
    <w:abstractNumId w:val="23"/>
  </w:num>
  <w:num w:numId="30">
    <w:abstractNumId w:val="14"/>
  </w:num>
  <w:num w:numId="31">
    <w:abstractNumId w:val="27"/>
  </w:num>
  <w:num w:numId="32">
    <w:abstractNumId w:val="35"/>
  </w:num>
  <w:num w:numId="33">
    <w:abstractNumId w:val="28"/>
  </w:num>
  <w:num w:numId="34">
    <w:abstractNumId w:val="29"/>
  </w:num>
  <w:num w:numId="35">
    <w:abstractNumId w:val="6"/>
  </w:num>
  <w:num w:numId="36">
    <w:abstractNumId w:val="34"/>
  </w:num>
  <w:num w:numId="37">
    <w:abstractNumId w:val="19"/>
  </w:num>
  <w:num w:numId="38">
    <w:abstractNumId w:val="5"/>
  </w:num>
  <w:num w:numId="39">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compat/>
  <w:rsids>
    <w:rsidRoot w:val="0018463D"/>
    <w:rsid w:val="000502D7"/>
    <w:rsid w:val="000A5955"/>
    <w:rsid w:val="000B3E9C"/>
    <w:rsid w:val="000D3185"/>
    <w:rsid w:val="000D6733"/>
    <w:rsid w:val="001402E2"/>
    <w:rsid w:val="0018463D"/>
    <w:rsid w:val="00430571"/>
    <w:rsid w:val="00457D9C"/>
    <w:rsid w:val="00496360"/>
    <w:rsid w:val="005C0A6B"/>
    <w:rsid w:val="005F10E8"/>
    <w:rsid w:val="006168A7"/>
    <w:rsid w:val="00672110"/>
    <w:rsid w:val="00694B24"/>
    <w:rsid w:val="006B5DAA"/>
    <w:rsid w:val="00763076"/>
    <w:rsid w:val="00802E12"/>
    <w:rsid w:val="00825E58"/>
    <w:rsid w:val="00827E67"/>
    <w:rsid w:val="00833BAB"/>
    <w:rsid w:val="009D56A1"/>
    <w:rsid w:val="00A51CA8"/>
    <w:rsid w:val="00A540B0"/>
    <w:rsid w:val="00B10926"/>
    <w:rsid w:val="00B43378"/>
    <w:rsid w:val="00BA701F"/>
    <w:rsid w:val="00C010E3"/>
    <w:rsid w:val="00C71670"/>
    <w:rsid w:val="00C81C06"/>
    <w:rsid w:val="00CD4CBA"/>
    <w:rsid w:val="00CF6202"/>
    <w:rsid w:val="00D75852"/>
    <w:rsid w:val="00D81F8E"/>
    <w:rsid w:val="00E931B9"/>
    <w:rsid w:val="00EA7F93"/>
    <w:rsid w:val="00EB0A1A"/>
    <w:rsid w:val="00EC4828"/>
    <w:rsid w:val="00F938ED"/>
    <w:rsid w:val="00FC43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55"/>
    <w:pPr>
      <w:bidi/>
      <w:spacing w:after="200" w:line="276" w:lineRule="auto"/>
    </w:pPr>
    <w:rPr>
      <w:sz w:val="22"/>
      <w:szCs w:val="22"/>
    </w:rPr>
  </w:style>
  <w:style w:type="paragraph" w:styleId="1">
    <w:name w:val="heading 1"/>
    <w:basedOn w:val="a"/>
    <w:next w:val="a"/>
    <w:link w:val="1Char"/>
    <w:uiPriority w:val="9"/>
    <w:qFormat/>
    <w:rsid w:val="00D7585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Char"/>
    <w:uiPriority w:val="9"/>
    <w:unhideWhenUsed/>
    <w:qFormat/>
    <w:rsid w:val="00A540B0"/>
    <w:pPr>
      <w:keepNext/>
      <w:keepLines/>
      <w:bidi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unhideWhenUsed/>
    <w:qFormat/>
    <w:rsid w:val="00EA7F93"/>
    <w:pPr>
      <w:keepNext/>
      <w:keepLines/>
      <w:bidi w:val="0"/>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110"/>
    <w:pPr>
      <w:ind w:left="720"/>
      <w:contextualSpacing/>
    </w:pPr>
  </w:style>
  <w:style w:type="paragraph" w:styleId="a4">
    <w:name w:val="Balloon Text"/>
    <w:basedOn w:val="a"/>
    <w:link w:val="Char"/>
    <w:uiPriority w:val="99"/>
    <w:semiHidden/>
    <w:unhideWhenUsed/>
    <w:rsid w:val="00825E5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25E58"/>
    <w:rPr>
      <w:rFonts w:ascii="Tahoma" w:hAnsi="Tahoma" w:cs="Tahoma"/>
      <w:sz w:val="16"/>
      <w:szCs w:val="16"/>
    </w:rPr>
  </w:style>
  <w:style w:type="paragraph" w:styleId="a5">
    <w:name w:val="Title"/>
    <w:basedOn w:val="a"/>
    <w:next w:val="a"/>
    <w:link w:val="Char0"/>
    <w:uiPriority w:val="10"/>
    <w:qFormat/>
    <w:rsid w:val="00D7585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har0">
    <w:name w:val="العنوان Char"/>
    <w:basedOn w:val="a0"/>
    <w:link w:val="a5"/>
    <w:uiPriority w:val="10"/>
    <w:rsid w:val="00D75852"/>
    <w:rPr>
      <w:rFonts w:ascii="Cambria" w:eastAsia="Times New Roman" w:hAnsi="Cambria" w:cs="Times New Roman"/>
      <w:color w:val="17365D"/>
      <w:spacing w:val="5"/>
      <w:kern w:val="28"/>
      <w:sz w:val="52"/>
      <w:szCs w:val="52"/>
    </w:rPr>
  </w:style>
  <w:style w:type="character" w:customStyle="1" w:styleId="1Char">
    <w:name w:val="عنوان 1 Char"/>
    <w:basedOn w:val="a0"/>
    <w:link w:val="1"/>
    <w:uiPriority w:val="9"/>
    <w:rsid w:val="00D75852"/>
    <w:rPr>
      <w:rFonts w:ascii="Cambria" w:eastAsia="Times New Roman" w:hAnsi="Cambria" w:cs="Times New Roman"/>
      <w:b/>
      <w:bCs/>
      <w:color w:val="365F91"/>
      <w:sz w:val="28"/>
      <w:szCs w:val="28"/>
    </w:rPr>
  </w:style>
  <w:style w:type="paragraph" w:styleId="a6">
    <w:name w:val="Intense Quote"/>
    <w:basedOn w:val="a"/>
    <w:next w:val="a"/>
    <w:link w:val="Char1"/>
    <w:uiPriority w:val="30"/>
    <w:qFormat/>
    <w:rsid w:val="00D75852"/>
    <w:pPr>
      <w:pBdr>
        <w:bottom w:val="single" w:sz="4" w:space="4" w:color="4F81BD"/>
      </w:pBdr>
      <w:spacing w:before="200" w:after="280"/>
      <w:ind w:left="936" w:right="936"/>
    </w:pPr>
    <w:rPr>
      <w:b/>
      <w:bCs/>
      <w:i/>
      <w:iCs/>
      <w:color w:val="4F81BD"/>
    </w:rPr>
  </w:style>
  <w:style w:type="character" w:customStyle="1" w:styleId="Char1">
    <w:name w:val="اقتباس مكثف Char"/>
    <w:basedOn w:val="a0"/>
    <w:link w:val="a6"/>
    <w:uiPriority w:val="30"/>
    <w:rsid w:val="00D75852"/>
    <w:rPr>
      <w:b/>
      <w:bCs/>
      <w:i/>
      <w:iCs/>
      <w:color w:val="4F81BD"/>
    </w:rPr>
  </w:style>
  <w:style w:type="character" w:styleId="a7">
    <w:name w:val="Intense Emphasis"/>
    <w:basedOn w:val="a0"/>
    <w:uiPriority w:val="21"/>
    <w:qFormat/>
    <w:rsid w:val="000502D7"/>
    <w:rPr>
      <w:b/>
      <w:bCs/>
      <w:i/>
      <w:iCs/>
      <w:color w:val="4F81BD"/>
    </w:rPr>
  </w:style>
  <w:style w:type="table" w:styleId="a8">
    <w:name w:val="Table Grid"/>
    <w:basedOn w:val="a1"/>
    <w:uiPriority w:val="1"/>
    <w:rsid w:val="005F10E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basedOn w:val="a"/>
    <w:uiPriority w:val="1"/>
    <w:qFormat/>
    <w:rsid w:val="005F10E8"/>
    <w:pPr>
      <w:bidi w:val="0"/>
      <w:spacing w:after="0" w:line="240" w:lineRule="auto"/>
    </w:pPr>
    <w:rPr>
      <w:rFonts w:cs="Times New Roman"/>
      <w:color w:val="000000"/>
      <w:szCs w:val="20"/>
      <w:lang w:eastAsia="ja-JP"/>
    </w:rPr>
  </w:style>
  <w:style w:type="paragraph" w:styleId="aa">
    <w:name w:val="caption"/>
    <w:basedOn w:val="a"/>
    <w:next w:val="a"/>
    <w:uiPriority w:val="35"/>
    <w:unhideWhenUsed/>
    <w:qFormat/>
    <w:rsid w:val="00A540B0"/>
    <w:pPr>
      <w:bidi w:val="0"/>
      <w:spacing w:line="240" w:lineRule="auto"/>
    </w:pPr>
    <w:rPr>
      <w:rFonts w:eastAsia="Times New Roman"/>
      <w:b/>
      <w:bCs/>
      <w:color w:val="4F81BD"/>
      <w:sz w:val="18"/>
      <w:szCs w:val="18"/>
    </w:rPr>
  </w:style>
  <w:style w:type="character" w:customStyle="1" w:styleId="2Char">
    <w:name w:val="عنوان 2 Char"/>
    <w:basedOn w:val="a0"/>
    <w:link w:val="2"/>
    <w:uiPriority w:val="9"/>
    <w:rsid w:val="00A540B0"/>
    <w:rPr>
      <w:rFonts w:ascii="Cambria" w:eastAsia="Times New Roman" w:hAnsi="Cambria" w:cs="Times New Roman"/>
      <w:b/>
      <w:bCs/>
      <w:color w:val="4F81BD"/>
      <w:sz w:val="26"/>
      <w:szCs w:val="26"/>
    </w:rPr>
  </w:style>
  <w:style w:type="paragraph" w:customStyle="1" w:styleId="Body">
    <w:name w:val="Body"/>
    <w:rsid w:val="00A540B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ableStyle5">
    <w:name w:val="Table Style 5"/>
    <w:rsid w:val="00A540B0"/>
    <w:pPr>
      <w:pBdr>
        <w:top w:val="nil"/>
        <w:left w:val="nil"/>
        <w:bottom w:val="nil"/>
        <w:right w:val="nil"/>
        <w:between w:val="nil"/>
        <w:bar w:val="nil"/>
      </w:pBdr>
    </w:pPr>
    <w:rPr>
      <w:rFonts w:ascii="Helvetica" w:eastAsia="Helvetica" w:hAnsi="Helvetica" w:cs="Helvetica"/>
      <w:b/>
      <w:bCs/>
      <w:color w:val="FEFFFE"/>
      <w:bdr w:val="nil"/>
    </w:rPr>
  </w:style>
  <w:style w:type="paragraph" w:customStyle="1" w:styleId="TableStyle2">
    <w:name w:val="Table Style 2"/>
    <w:rsid w:val="00A540B0"/>
    <w:pPr>
      <w:pBdr>
        <w:top w:val="nil"/>
        <w:left w:val="nil"/>
        <w:bottom w:val="nil"/>
        <w:right w:val="nil"/>
        <w:between w:val="nil"/>
        <w:bar w:val="nil"/>
      </w:pBdr>
    </w:pPr>
    <w:rPr>
      <w:rFonts w:ascii="Helvetica" w:eastAsia="Helvetica" w:hAnsi="Helvetica" w:cs="Helvetica"/>
      <w:color w:val="000000"/>
      <w:bdr w:val="nil"/>
    </w:rPr>
  </w:style>
  <w:style w:type="character" w:customStyle="1" w:styleId="3Char">
    <w:name w:val="عنوان 3 Char"/>
    <w:basedOn w:val="a0"/>
    <w:link w:val="3"/>
    <w:uiPriority w:val="9"/>
    <w:rsid w:val="00EA7F93"/>
    <w:rPr>
      <w:rFonts w:ascii="Cambria" w:eastAsia="Times New Roman" w:hAnsi="Cambria" w:cs="Times New Roman"/>
      <w:b/>
      <w:bCs/>
      <w:color w:val="4F81BD"/>
      <w:sz w:val="24"/>
      <w:szCs w:val="24"/>
    </w:rPr>
  </w:style>
  <w:style w:type="paragraph" w:customStyle="1" w:styleId="Default">
    <w:name w:val="Default"/>
    <w:rsid w:val="00EA7F93"/>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a2"/>
    <w:rsid w:val="00EA7F93"/>
    <w:pPr>
      <w:numPr>
        <w:numId w:val="26"/>
      </w:numPr>
    </w:pPr>
  </w:style>
  <w:style w:type="numbering" w:customStyle="1" w:styleId="Numbered">
    <w:name w:val="Numbered"/>
    <w:rsid w:val="00EA7F93"/>
    <w:pPr>
      <w:numPr>
        <w:numId w:val="19"/>
      </w:numPr>
    </w:pPr>
  </w:style>
  <w:style w:type="character" w:customStyle="1" w:styleId="Hyperlink0">
    <w:name w:val="Hyperlink.0"/>
    <w:basedOn w:val="a0"/>
    <w:rsid w:val="00BA701F"/>
  </w:style>
  <w:style w:type="numbering" w:customStyle="1" w:styleId="Bullet">
    <w:name w:val="Bullet"/>
    <w:rsid w:val="00BA701F"/>
    <w:pPr>
      <w:numPr>
        <w:numId w:val="38"/>
      </w:numPr>
    </w:pPr>
  </w:style>
  <w:style w:type="character" w:customStyle="1" w:styleId="Hyperlink1">
    <w:name w:val="Hyperlink.1"/>
    <w:basedOn w:val="Hyperlink"/>
    <w:rsid w:val="00BA701F"/>
  </w:style>
  <w:style w:type="character" w:customStyle="1" w:styleId="Hyperlink2">
    <w:name w:val="Hyperlink.2"/>
    <w:basedOn w:val="Hyperlink"/>
    <w:rsid w:val="00BA701F"/>
  </w:style>
  <w:style w:type="character" w:customStyle="1" w:styleId="Hyperlink3">
    <w:name w:val="Hyperlink.3"/>
    <w:basedOn w:val="Hyperlink"/>
    <w:rsid w:val="00BA701F"/>
  </w:style>
  <w:style w:type="character" w:customStyle="1" w:styleId="Hyperlink4">
    <w:name w:val="Hyperlink.4"/>
    <w:basedOn w:val="Hyperlink"/>
    <w:rsid w:val="00BA701F"/>
  </w:style>
  <w:style w:type="character" w:styleId="Hyperlink">
    <w:name w:val="Hyperlink"/>
    <w:basedOn w:val="a0"/>
    <w:uiPriority w:val="99"/>
    <w:semiHidden/>
    <w:unhideWhenUsed/>
    <w:rsid w:val="00BA701F"/>
    <w:rPr>
      <w:color w:val="0000FF"/>
      <w:u w:val="single"/>
    </w:rPr>
  </w:style>
</w:styles>
</file>

<file path=word/webSettings.xml><?xml version="1.0" encoding="utf-8"?>
<w:webSettings xmlns:r="http://schemas.openxmlformats.org/officeDocument/2006/relationships" xmlns:w="http://schemas.openxmlformats.org/wordprocessingml/2006/main">
  <w:divs>
    <w:div w:id="6760412">
      <w:bodyDiv w:val="1"/>
      <w:marLeft w:val="0"/>
      <w:marRight w:val="0"/>
      <w:marTop w:val="0"/>
      <w:marBottom w:val="0"/>
      <w:divBdr>
        <w:top w:val="none" w:sz="0" w:space="0" w:color="auto"/>
        <w:left w:val="none" w:sz="0" w:space="0" w:color="auto"/>
        <w:bottom w:val="none" w:sz="0" w:space="0" w:color="auto"/>
        <w:right w:val="none" w:sz="0" w:space="0" w:color="auto"/>
      </w:divBdr>
      <w:divsChild>
        <w:div w:id="801772957">
          <w:marLeft w:val="432"/>
          <w:marRight w:val="0"/>
          <w:marTop w:val="140"/>
          <w:marBottom w:val="0"/>
          <w:divBdr>
            <w:top w:val="none" w:sz="0" w:space="0" w:color="auto"/>
            <w:left w:val="none" w:sz="0" w:space="0" w:color="auto"/>
            <w:bottom w:val="none" w:sz="0" w:space="0" w:color="auto"/>
            <w:right w:val="none" w:sz="0" w:space="0" w:color="auto"/>
          </w:divBdr>
        </w:div>
        <w:div w:id="1759053761">
          <w:marLeft w:val="432"/>
          <w:marRight w:val="0"/>
          <w:marTop w:val="140"/>
          <w:marBottom w:val="0"/>
          <w:divBdr>
            <w:top w:val="none" w:sz="0" w:space="0" w:color="auto"/>
            <w:left w:val="none" w:sz="0" w:space="0" w:color="auto"/>
            <w:bottom w:val="none" w:sz="0" w:space="0" w:color="auto"/>
            <w:right w:val="none" w:sz="0" w:space="0" w:color="auto"/>
          </w:divBdr>
        </w:div>
      </w:divsChild>
    </w:div>
    <w:div w:id="11492297">
      <w:bodyDiv w:val="1"/>
      <w:marLeft w:val="0"/>
      <w:marRight w:val="0"/>
      <w:marTop w:val="0"/>
      <w:marBottom w:val="0"/>
      <w:divBdr>
        <w:top w:val="none" w:sz="0" w:space="0" w:color="auto"/>
        <w:left w:val="none" w:sz="0" w:space="0" w:color="auto"/>
        <w:bottom w:val="none" w:sz="0" w:space="0" w:color="auto"/>
        <w:right w:val="none" w:sz="0" w:space="0" w:color="auto"/>
      </w:divBdr>
      <w:divsChild>
        <w:div w:id="238440755">
          <w:marLeft w:val="432"/>
          <w:marRight w:val="0"/>
          <w:marTop w:val="140"/>
          <w:marBottom w:val="0"/>
          <w:divBdr>
            <w:top w:val="none" w:sz="0" w:space="0" w:color="auto"/>
            <w:left w:val="none" w:sz="0" w:space="0" w:color="auto"/>
            <w:bottom w:val="none" w:sz="0" w:space="0" w:color="auto"/>
            <w:right w:val="none" w:sz="0" w:space="0" w:color="auto"/>
          </w:divBdr>
        </w:div>
        <w:div w:id="439451647">
          <w:marLeft w:val="432"/>
          <w:marRight w:val="0"/>
          <w:marTop w:val="140"/>
          <w:marBottom w:val="0"/>
          <w:divBdr>
            <w:top w:val="none" w:sz="0" w:space="0" w:color="auto"/>
            <w:left w:val="none" w:sz="0" w:space="0" w:color="auto"/>
            <w:bottom w:val="none" w:sz="0" w:space="0" w:color="auto"/>
            <w:right w:val="none" w:sz="0" w:space="0" w:color="auto"/>
          </w:divBdr>
        </w:div>
        <w:div w:id="1082220686">
          <w:marLeft w:val="432"/>
          <w:marRight w:val="0"/>
          <w:marTop w:val="140"/>
          <w:marBottom w:val="0"/>
          <w:divBdr>
            <w:top w:val="none" w:sz="0" w:space="0" w:color="auto"/>
            <w:left w:val="none" w:sz="0" w:space="0" w:color="auto"/>
            <w:bottom w:val="none" w:sz="0" w:space="0" w:color="auto"/>
            <w:right w:val="none" w:sz="0" w:space="0" w:color="auto"/>
          </w:divBdr>
        </w:div>
        <w:div w:id="1210918651">
          <w:marLeft w:val="432"/>
          <w:marRight w:val="0"/>
          <w:marTop w:val="140"/>
          <w:marBottom w:val="0"/>
          <w:divBdr>
            <w:top w:val="none" w:sz="0" w:space="0" w:color="auto"/>
            <w:left w:val="none" w:sz="0" w:space="0" w:color="auto"/>
            <w:bottom w:val="none" w:sz="0" w:space="0" w:color="auto"/>
            <w:right w:val="none" w:sz="0" w:space="0" w:color="auto"/>
          </w:divBdr>
        </w:div>
        <w:div w:id="1740203952">
          <w:marLeft w:val="432"/>
          <w:marRight w:val="0"/>
          <w:marTop w:val="140"/>
          <w:marBottom w:val="0"/>
          <w:divBdr>
            <w:top w:val="none" w:sz="0" w:space="0" w:color="auto"/>
            <w:left w:val="none" w:sz="0" w:space="0" w:color="auto"/>
            <w:bottom w:val="none" w:sz="0" w:space="0" w:color="auto"/>
            <w:right w:val="none" w:sz="0" w:space="0" w:color="auto"/>
          </w:divBdr>
        </w:div>
      </w:divsChild>
    </w:div>
    <w:div w:id="39328616">
      <w:bodyDiv w:val="1"/>
      <w:marLeft w:val="0"/>
      <w:marRight w:val="0"/>
      <w:marTop w:val="0"/>
      <w:marBottom w:val="0"/>
      <w:divBdr>
        <w:top w:val="none" w:sz="0" w:space="0" w:color="auto"/>
        <w:left w:val="none" w:sz="0" w:space="0" w:color="auto"/>
        <w:bottom w:val="none" w:sz="0" w:space="0" w:color="auto"/>
        <w:right w:val="none" w:sz="0" w:space="0" w:color="auto"/>
      </w:divBdr>
      <w:divsChild>
        <w:div w:id="778184533">
          <w:marLeft w:val="432"/>
          <w:marRight w:val="0"/>
          <w:marTop w:val="140"/>
          <w:marBottom w:val="0"/>
          <w:divBdr>
            <w:top w:val="none" w:sz="0" w:space="0" w:color="auto"/>
            <w:left w:val="none" w:sz="0" w:space="0" w:color="auto"/>
            <w:bottom w:val="none" w:sz="0" w:space="0" w:color="auto"/>
            <w:right w:val="none" w:sz="0" w:space="0" w:color="auto"/>
          </w:divBdr>
        </w:div>
        <w:div w:id="1604798335">
          <w:marLeft w:val="432"/>
          <w:marRight w:val="0"/>
          <w:marTop w:val="140"/>
          <w:marBottom w:val="0"/>
          <w:divBdr>
            <w:top w:val="none" w:sz="0" w:space="0" w:color="auto"/>
            <w:left w:val="none" w:sz="0" w:space="0" w:color="auto"/>
            <w:bottom w:val="none" w:sz="0" w:space="0" w:color="auto"/>
            <w:right w:val="none" w:sz="0" w:space="0" w:color="auto"/>
          </w:divBdr>
        </w:div>
      </w:divsChild>
    </w:div>
    <w:div w:id="44070392">
      <w:bodyDiv w:val="1"/>
      <w:marLeft w:val="0"/>
      <w:marRight w:val="0"/>
      <w:marTop w:val="0"/>
      <w:marBottom w:val="0"/>
      <w:divBdr>
        <w:top w:val="none" w:sz="0" w:space="0" w:color="auto"/>
        <w:left w:val="none" w:sz="0" w:space="0" w:color="auto"/>
        <w:bottom w:val="none" w:sz="0" w:space="0" w:color="auto"/>
        <w:right w:val="none" w:sz="0" w:space="0" w:color="auto"/>
      </w:divBdr>
      <w:divsChild>
        <w:div w:id="1350721386">
          <w:marLeft w:val="432"/>
          <w:marRight w:val="0"/>
          <w:marTop w:val="140"/>
          <w:marBottom w:val="0"/>
          <w:divBdr>
            <w:top w:val="none" w:sz="0" w:space="0" w:color="auto"/>
            <w:left w:val="none" w:sz="0" w:space="0" w:color="auto"/>
            <w:bottom w:val="none" w:sz="0" w:space="0" w:color="auto"/>
            <w:right w:val="none" w:sz="0" w:space="0" w:color="auto"/>
          </w:divBdr>
        </w:div>
      </w:divsChild>
    </w:div>
    <w:div w:id="111677318">
      <w:bodyDiv w:val="1"/>
      <w:marLeft w:val="0"/>
      <w:marRight w:val="0"/>
      <w:marTop w:val="0"/>
      <w:marBottom w:val="0"/>
      <w:divBdr>
        <w:top w:val="none" w:sz="0" w:space="0" w:color="auto"/>
        <w:left w:val="none" w:sz="0" w:space="0" w:color="auto"/>
        <w:bottom w:val="none" w:sz="0" w:space="0" w:color="auto"/>
        <w:right w:val="none" w:sz="0" w:space="0" w:color="auto"/>
      </w:divBdr>
      <w:divsChild>
        <w:div w:id="1004473705">
          <w:marLeft w:val="432"/>
          <w:marRight w:val="0"/>
          <w:marTop w:val="140"/>
          <w:marBottom w:val="0"/>
          <w:divBdr>
            <w:top w:val="none" w:sz="0" w:space="0" w:color="auto"/>
            <w:left w:val="none" w:sz="0" w:space="0" w:color="auto"/>
            <w:bottom w:val="none" w:sz="0" w:space="0" w:color="auto"/>
            <w:right w:val="none" w:sz="0" w:space="0" w:color="auto"/>
          </w:divBdr>
        </w:div>
        <w:div w:id="1952468427">
          <w:marLeft w:val="432"/>
          <w:marRight w:val="0"/>
          <w:marTop w:val="140"/>
          <w:marBottom w:val="0"/>
          <w:divBdr>
            <w:top w:val="none" w:sz="0" w:space="0" w:color="auto"/>
            <w:left w:val="none" w:sz="0" w:space="0" w:color="auto"/>
            <w:bottom w:val="none" w:sz="0" w:space="0" w:color="auto"/>
            <w:right w:val="none" w:sz="0" w:space="0" w:color="auto"/>
          </w:divBdr>
        </w:div>
      </w:divsChild>
    </w:div>
    <w:div w:id="199972131">
      <w:bodyDiv w:val="1"/>
      <w:marLeft w:val="0"/>
      <w:marRight w:val="0"/>
      <w:marTop w:val="0"/>
      <w:marBottom w:val="0"/>
      <w:divBdr>
        <w:top w:val="none" w:sz="0" w:space="0" w:color="auto"/>
        <w:left w:val="none" w:sz="0" w:space="0" w:color="auto"/>
        <w:bottom w:val="none" w:sz="0" w:space="0" w:color="auto"/>
        <w:right w:val="none" w:sz="0" w:space="0" w:color="auto"/>
      </w:divBdr>
      <w:divsChild>
        <w:div w:id="1216624180">
          <w:marLeft w:val="432"/>
          <w:marRight w:val="0"/>
          <w:marTop w:val="140"/>
          <w:marBottom w:val="0"/>
          <w:divBdr>
            <w:top w:val="none" w:sz="0" w:space="0" w:color="auto"/>
            <w:left w:val="none" w:sz="0" w:space="0" w:color="auto"/>
            <w:bottom w:val="none" w:sz="0" w:space="0" w:color="auto"/>
            <w:right w:val="none" w:sz="0" w:space="0" w:color="auto"/>
          </w:divBdr>
        </w:div>
      </w:divsChild>
    </w:div>
    <w:div w:id="320892341">
      <w:bodyDiv w:val="1"/>
      <w:marLeft w:val="0"/>
      <w:marRight w:val="0"/>
      <w:marTop w:val="0"/>
      <w:marBottom w:val="0"/>
      <w:divBdr>
        <w:top w:val="none" w:sz="0" w:space="0" w:color="auto"/>
        <w:left w:val="none" w:sz="0" w:space="0" w:color="auto"/>
        <w:bottom w:val="none" w:sz="0" w:space="0" w:color="auto"/>
        <w:right w:val="none" w:sz="0" w:space="0" w:color="auto"/>
      </w:divBdr>
      <w:divsChild>
        <w:div w:id="1823354113">
          <w:marLeft w:val="965"/>
          <w:marRight w:val="0"/>
          <w:marTop w:val="140"/>
          <w:marBottom w:val="0"/>
          <w:divBdr>
            <w:top w:val="none" w:sz="0" w:space="0" w:color="auto"/>
            <w:left w:val="none" w:sz="0" w:space="0" w:color="auto"/>
            <w:bottom w:val="none" w:sz="0" w:space="0" w:color="auto"/>
            <w:right w:val="none" w:sz="0" w:space="0" w:color="auto"/>
          </w:divBdr>
        </w:div>
        <w:div w:id="1925259219">
          <w:marLeft w:val="965"/>
          <w:marRight w:val="0"/>
          <w:marTop w:val="140"/>
          <w:marBottom w:val="0"/>
          <w:divBdr>
            <w:top w:val="none" w:sz="0" w:space="0" w:color="auto"/>
            <w:left w:val="none" w:sz="0" w:space="0" w:color="auto"/>
            <w:bottom w:val="none" w:sz="0" w:space="0" w:color="auto"/>
            <w:right w:val="none" w:sz="0" w:space="0" w:color="auto"/>
          </w:divBdr>
        </w:div>
      </w:divsChild>
    </w:div>
    <w:div w:id="332026660">
      <w:bodyDiv w:val="1"/>
      <w:marLeft w:val="0"/>
      <w:marRight w:val="0"/>
      <w:marTop w:val="0"/>
      <w:marBottom w:val="0"/>
      <w:divBdr>
        <w:top w:val="none" w:sz="0" w:space="0" w:color="auto"/>
        <w:left w:val="none" w:sz="0" w:space="0" w:color="auto"/>
        <w:bottom w:val="none" w:sz="0" w:space="0" w:color="auto"/>
        <w:right w:val="none" w:sz="0" w:space="0" w:color="auto"/>
      </w:divBdr>
      <w:divsChild>
        <w:div w:id="28381584">
          <w:marLeft w:val="432"/>
          <w:marRight w:val="0"/>
          <w:marTop w:val="140"/>
          <w:marBottom w:val="0"/>
          <w:divBdr>
            <w:top w:val="none" w:sz="0" w:space="0" w:color="auto"/>
            <w:left w:val="none" w:sz="0" w:space="0" w:color="auto"/>
            <w:bottom w:val="none" w:sz="0" w:space="0" w:color="auto"/>
            <w:right w:val="none" w:sz="0" w:space="0" w:color="auto"/>
          </w:divBdr>
        </w:div>
        <w:div w:id="1844514885">
          <w:marLeft w:val="432"/>
          <w:marRight w:val="0"/>
          <w:marTop w:val="140"/>
          <w:marBottom w:val="0"/>
          <w:divBdr>
            <w:top w:val="none" w:sz="0" w:space="0" w:color="auto"/>
            <w:left w:val="none" w:sz="0" w:space="0" w:color="auto"/>
            <w:bottom w:val="none" w:sz="0" w:space="0" w:color="auto"/>
            <w:right w:val="none" w:sz="0" w:space="0" w:color="auto"/>
          </w:divBdr>
        </w:div>
        <w:div w:id="2142533277">
          <w:marLeft w:val="432"/>
          <w:marRight w:val="0"/>
          <w:marTop w:val="140"/>
          <w:marBottom w:val="0"/>
          <w:divBdr>
            <w:top w:val="none" w:sz="0" w:space="0" w:color="auto"/>
            <w:left w:val="none" w:sz="0" w:space="0" w:color="auto"/>
            <w:bottom w:val="none" w:sz="0" w:space="0" w:color="auto"/>
            <w:right w:val="none" w:sz="0" w:space="0" w:color="auto"/>
          </w:divBdr>
        </w:div>
      </w:divsChild>
    </w:div>
    <w:div w:id="339547048">
      <w:bodyDiv w:val="1"/>
      <w:marLeft w:val="0"/>
      <w:marRight w:val="0"/>
      <w:marTop w:val="0"/>
      <w:marBottom w:val="0"/>
      <w:divBdr>
        <w:top w:val="none" w:sz="0" w:space="0" w:color="auto"/>
        <w:left w:val="none" w:sz="0" w:space="0" w:color="auto"/>
        <w:bottom w:val="none" w:sz="0" w:space="0" w:color="auto"/>
        <w:right w:val="none" w:sz="0" w:space="0" w:color="auto"/>
      </w:divBdr>
    </w:div>
    <w:div w:id="599799666">
      <w:bodyDiv w:val="1"/>
      <w:marLeft w:val="0"/>
      <w:marRight w:val="0"/>
      <w:marTop w:val="0"/>
      <w:marBottom w:val="0"/>
      <w:divBdr>
        <w:top w:val="none" w:sz="0" w:space="0" w:color="auto"/>
        <w:left w:val="none" w:sz="0" w:space="0" w:color="auto"/>
        <w:bottom w:val="none" w:sz="0" w:space="0" w:color="auto"/>
        <w:right w:val="none" w:sz="0" w:space="0" w:color="auto"/>
      </w:divBdr>
      <w:divsChild>
        <w:div w:id="513499844">
          <w:marLeft w:val="432"/>
          <w:marRight w:val="0"/>
          <w:marTop w:val="140"/>
          <w:marBottom w:val="0"/>
          <w:divBdr>
            <w:top w:val="none" w:sz="0" w:space="0" w:color="auto"/>
            <w:left w:val="none" w:sz="0" w:space="0" w:color="auto"/>
            <w:bottom w:val="none" w:sz="0" w:space="0" w:color="auto"/>
            <w:right w:val="none" w:sz="0" w:space="0" w:color="auto"/>
          </w:divBdr>
        </w:div>
        <w:div w:id="1326743039">
          <w:marLeft w:val="432"/>
          <w:marRight w:val="0"/>
          <w:marTop w:val="140"/>
          <w:marBottom w:val="0"/>
          <w:divBdr>
            <w:top w:val="none" w:sz="0" w:space="0" w:color="auto"/>
            <w:left w:val="none" w:sz="0" w:space="0" w:color="auto"/>
            <w:bottom w:val="none" w:sz="0" w:space="0" w:color="auto"/>
            <w:right w:val="none" w:sz="0" w:space="0" w:color="auto"/>
          </w:divBdr>
        </w:div>
      </w:divsChild>
    </w:div>
    <w:div w:id="780147404">
      <w:bodyDiv w:val="1"/>
      <w:marLeft w:val="0"/>
      <w:marRight w:val="0"/>
      <w:marTop w:val="0"/>
      <w:marBottom w:val="0"/>
      <w:divBdr>
        <w:top w:val="none" w:sz="0" w:space="0" w:color="auto"/>
        <w:left w:val="none" w:sz="0" w:space="0" w:color="auto"/>
        <w:bottom w:val="none" w:sz="0" w:space="0" w:color="auto"/>
        <w:right w:val="none" w:sz="0" w:space="0" w:color="auto"/>
      </w:divBdr>
      <w:divsChild>
        <w:div w:id="207500804">
          <w:marLeft w:val="432"/>
          <w:marRight w:val="0"/>
          <w:marTop w:val="140"/>
          <w:marBottom w:val="0"/>
          <w:divBdr>
            <w:top w:val="none" w:sz="0" w:space="0" w:color="auto"/>
            <w:left w:val="none" w:sz="0" w:space="0" w:color="auto"/>
            <w:bottom w:val="none" w:sz="0" w:space="0" w:color="auto"/>
            <w:right w:val="none" w:sz="0" w:space="0" w:color="auto"/>
          </w:divBdr>
        </w:div>
        <w:div w:id="961807565">
          <w:marLeft w:val="432"/>
          <w:marRight w:val="0"/>
          <w:marTop w:val="140"/>
          <w:marBottom w:val="0"/>
          <w:divBdr>
            <w:top w:val="none" w:sz="0" w:space="0" w:color="auto"/>
            <w:left w:val="none" w:sz="0" w:space="0" w:color="auto"/>
            <w:bottom w:val="none" w:sz="0" w:space="0" w:color="auto"/>
            <w:right w:val="none" w:sz="0" w:space="0" w:color="auto"/>
          </w:divBdr>
        </w:div>
        <w:div w:id="1052313665">
          <w:marLeft w:val="432"/>
          <w:marRight w:val="0"/>
          <w:marTop w:val="140"/>
          <w:marBottom w:val="0"/>
          <w:divBdr>
            <w:top w:val="none" w:sz="0" w:space="0" w:color="auto"/>
            <w:left w:val="none" w:sz="0" w:space="0" w:color="auto"/>
            <w:bottom w:val="none" w:sz="0" w:space="0" w:color="auto"/>
            <w:right w:val="none" w:sz="0" w:space="0" w:color="auto"/>
          </w:divBdr>
        </w:div>
      </w:divsChild>
    </w:div>
    <w:div w:id="784351042">
      <w:bodyDiv w:val="1"/>
      <w:marLeft w:val="0"/>
      <w:marRight w:val="0"/>
      <w:marTop w:val="0"/>
      <w:marBottom w:val="0"/>
      <w:divBdr>
        <w:top w:val="none" w:sz="0" w:space="0" w:color="auto"/>
        <w:left w:val="none" w:sz="0" w:space="0" w:color="auto"/>
        <w:bottom w:val="none" w:sz="0" w:space="0" w:color="auto"/>
        <w:right w:val="none" w:sz="0" w:space="0" w:color="auto"/>
      </w:divBdr>
      <w:divsChild>
        <w:div w:id="1529224128">
          <w:marLeft w:val="432"/>
          <w:marRight w:val="0"/>
          <w:marTop w:val="140"/>
          <w:marBottom w:val="0"/>
          <w:divBdr>
            <w:top w:val="none" w:sz="0" w:space="0" w:color="auto"/>
            <w:left w:val="none" w:sz="0" w:space="0" w:color="auto"/>
            <w:bottom w:val="none" w:sz="0" w:space="0" w:color="auto"/>
            <w:right w:val="none" w:sz="0" w:space="0" w:color="auto"/>
          </w:divBdr>
        </w:div>
      </w:divsChild>
    </w:div>
    <w:div w:id="818107417">
      <w:bodyDiv w:val="1"/>
      <w:marLeft w:val="0"/>
      <w:marRight w:val="0"/>
      <w:marTop w:val="0"/>
      <w:marBottom w:val="0"/>
      <w:divBdr>
        <w:top w:val="none" w:sz="0" w:space="0" w:color="auto"/>
        <w:left w:val="none" w:sz="0" w:space="0" w:color="auto"/>
        <w:bottom w:val="none" w:sz="0" w:space="0" w:color="auto"/>
        <w:right w:val="none" w:sz="0" w:space="0" w:color="auto"/>
      </w:divBdr>
      <w:divsChild>
        <w:div w:id="1713264597">
          <w:marLeft w:val="432"/>
          <w:marRight w:val="0"/>
          <w:marTop w:val="140"/>
          <w:marBottom w:val="0"/>
          <w:divBdr>
            <w:top w:val="none" w:sz="0" w:space="0" w:color="auto"/>
            <w:left w:val="none" w:sz="0" w:space="0" w:color="auto"/>
            <w:bottom w:val="none" w:sz="0" w:space="0" w:color="auto"/>
            <w:right w:val="none" w:sz="0" w:space="0" w:color="auto"/>
          </w:divBdr>
        </w:div>
      </w:divsChild>
    </w:div>
    <w:div w:id="978345768">
      <w:bodyDiv w:val="1"/>
      <w:marLeft w:val="0"/>
      <w:marRight w:val="0"/>
      <w:marTop w:val="0"/>
      <w:marBottom w:val="0"/>
      <w:divBdr>
        <w:top w:val="none" w:sz="0" w:space="0" w:color="auto"/>
        <w:left w:val="none" w:sz="0" w:space="0" w:color="auto"/>
        <w:bottom w:val="none" w:sz="0" w:space="0" w:color="auto"/>
        <w:right w:val="none" w:sz="0" w:space="0" w:color="auto"/>
      </w:divBdr>
      <w:divsChild>
        <w:div w:id="481582805">
          <w:marLeft w:val="432"/>
          <w:marRight w:val="0"/>
          <w:marTop w:val="140"/>
          <w:marBottom w:val="0"/>
          <w:divBdr>
            <w:top w:val="none" w:sz="0" w:space="0" w:color="auto"/>
            <w:left w:val="none" w:sz="0" w:space="0" w:color="auto"/>
            <w:bottom w:val="none" w:sz="0" w:space="0" w:color="auto"/>
            <w:right w:val="none" w:sz="0" w:space="0" w:color="auto"/>
          </w:divBdr>
        </w:div>
        <w:div w:id="1085613861">
          <w:marLeft w:val="432"/>
          <w:marRight w:val="0"/>
          <w:marTop w:val="140"/>
          <w:marBottom w:val="0"/>
          <w:divBdr>
            <w:top w:val="none" w:sz="0" w:space="0" w:color="auto"/>
            <w:left w:val="none" w:sz="0" w:space="0" w:color="auto"/>
            <w:bottom w:val="none" w:sz="0" w:space="0" w:color="auto"/>
            <w:right w:val="none" w:sz="0" w:space="0" w:color="auto"/>
          </w:divBdr>
        </w:div>
      </w:divsChild>
    </w:div>
    <w:div w:id="985429176">
      <w:bodyDiv w:val="1"/>
      <w:marLeft w:val="0"/>
      <w:marRight w:val="0"/>
      <w:marTop w:val="0"/>
      <w:marBottom w:val="0"/>
      <w:divBdr>
        <w:top w:val="none" w:sz="0" w:space="0" w:color="auto"/>
        <w:left w:val="none" w:sz="0" w:space="0" w:color="auto"/>
        <w:bottom w:val="none" w:sz="0" w:space="0" w:color="auto"/>
        <w:right w:val="none" w:sz="0" w:space="0" w:color="auto"/>
      </w:divBdr>
      <w:divsChild>
        <w:div w:id="1066149448">
          <w:marLeft w:val="432"/>
          <w:marRight w:val="0"/>
          <w:marTop w:val="140"/>
          <w:marBottom w:val="0"/>
          <w:divBdr>
            <w:top w:val="none" w:sz="0" w:space="0" w:color="auto"/>
            <w:left w:val="none" w:sz="0" w:space="0" w:color="auto"/>
            <w:bottom w:val="none" w:sz="0" w:space="0" w:color="auto"/>
            <w:right w:val="none" w:sz="0" w:space="0" w:color="auto"/>
          </w:divBdr>
        </w:div>
      </w:divsChild>
    </w:div>
    <w:div w:id="991180759">
      <w:bodyDiv w:val="1"/>
      <w:marLeft w:val="0"/>
      <w:marRight w:val="0"/>
      <w:marTop w:val="0"/>
      <w:marBottom w:val="0"/>
      <w:divBdr>
        <w:top w:val="none" w:sz="0" w:space="0" w:color="auto"/>
        <w:left w:val="none" w:sz="0" w:space="0" w:color="auto"/>
        <w:bottom w:val="none" w:sz="0" w:space="0" w:color="auto"/>
        <w:right w:val="none" w:sz="0" w:space="0" w:color="auto"/>
      </w:divBdr>
      <w:divsChild>
        <w:div w:id="1114246129">
          <w:marLeft w:val="965"/>
          <w:marRight w:val="0"/>
          <w:marTop w:val="140"/>
          <w:marBottom w:val="0"/>
          <w:divBdr>
            <w:top w:val="none" w:sz="0" w:space="0" w:color="auto"/>
            <w:left w:val="none" w:sz="0" w:space="0" w:color="auto"/>
            <w:bottom w:val="none" w:sz="0" w:space="0" w:color="auto"/>
            <w:right w:val="none" w:sz="0" w:space="0" w:color="auto"/>
          </w:divBdr>
        </w:div>
        <w:div w:id="2078672330">
          <w:marLeft w:val="965"/>
          <w:marRight w:val="0"/>
          <w:marTop w:val="140"/>
          <w:marBottom w:val="0"/>
          <w:divBdr>
            <w:top w:val="none" w:sz="0" w:space="0" w:color="auto"/>
            <w:left w:val="none" w:sz="0" w:space="0" w:color="auto"/>
            <w:bottom w:val="none" w:sz="0" w:space="0" w:color="auto"/>
            <w:right w:val="none" w:sz="0" w:space="0" w:color="auto"/>
          </w:divBdr>
        </w:div>
      </w:divsChild>
    </w:div>
    <w:div w:id="1091895899">
      <w:bodyDiv w:val="1"/>
      <w:marLeft w:val="0"/>
      <w:marRight w:val="0"/>
      <w:marTop w:val="0"/>
      <w:marBottom w:val="0"/>
      <w:divBdr>
        <w:top w:val="none" w:sz="0" w:space="0" w:color="auto"/>
        <w:left w:val="none" w:sz="0" w:space="0" w:color="auto"/>
        <w:bottom w:val="none" w:sz="0" w:space="0" w:color="auto"/>
        <w:right w:val="none" w:sz="0" w:space="0" w:color="auto"/>
      </w:divBdr>
      <w:divsChild>
        <w:div w:id="204216530">
          <w:marLeft w:val="432"/>
          <w:marRight w:val="0"/>
          <w:marTop w:val="140"/>
          <w:marBottom w:val="0"/>
          <w:divBdr>
            <w:top w:val="none" w:sz="0" w:space="0" w:color="auto"/>
            <w:left w:val="none" w:sz="0" w:space="0" w:color="auto"/>
            <w:bottom w:val="none" w:sz="0" w:space="0" w:color="auto"/>
            <w:right w:val="none" w:sz="0" w:space="0" w:color="auto"/>
          </w:divBdr>
        </w:div>
        <w:div w:id="954211641">
          <w:marLeft w:val="432"/>
          <w:marRight w:val="0"/>
          <w:marTop w:val="140"/>
          <w:marBottom w:val="0"/>
          <w:divBdr>
            <w:top w:val="none" w:sz="0" w:space="0" w:color="auto"/>
            <w:left w:val="none" w:sz="0" w:space="0" w:color="auto"/>
            <w:bottom w:val="none" w:sz="0" w:space="0" w:color="auto"/>
            <w:right w:val="none" w:sz="0" w:space="0" w:color="auto"/>
          </w:divBdr>
        </w:div>
        <w:div w:id="1098789520">
          <w:marLeft w:val="432"/>
          <w:marRight w:val="0"/>
          <w:marTop w:val="140"/>
          <w:marBottom w:val="0"/>
          <w:divBdr>
            <w:top w:val="none" w:sz="0" w:space="0" w:color="auto"/>
            <w:left w:val="none" w:sz="0" w:space="0" w:color="auto"/>
            <w:bottom w:val="none" w:sz="0" w:space="0" w:color="auto"/>
            <w:right w:val="none" w:sz="0" w:space="0" w:color="auto"/>
          </w:divBdr>
        </w:div>
        <w:div w:id="1755974016">
          <w:marLeft w:val="432"/>
          <w:marRight w:val="0"/>
          <w:marTop w:val="140"/>
          <w:marBottom w:val="0"/>
          <w:divBdr>
            <w:top w:val="none" w:sz="0" w:space="0" w:color="auto"/>
            <w:left w:val="none" w:sz="0" w:space="0" w:color="auto"/>
            <w:bottom w:val="none" w:sz="0" w:space="0" w:color="auto"/>
            <w:right w:val="none" w:sz="0" w:space="0" w:color="auto"/>
          </w:divBdr>
        </w:div>
        <w:div w:id="1828205296">
          <w:marLeft w:val="432"/>
          <w:marRight w:val="0"/>
          <w:marTop w:val="140"/>
          <w:marBottom w:val="0"/>
          <w:divBdr>
            <w:top w:val="none" w:sz="0" w:space="0" w:color="auto"/>
            <w:left w:val="none" w:sz="0" w:space="0" w:color="auto"/>
            <w:bottom w:val="none" w:sz="0" w:space="0" w:color="auto"/>
            <w:right w:val="none" w:sz="0" w:space="0" w:color="auto"/>
          </w:divBdr>
        </w:div>
      </w:divsChild>
    </w:div>
    <w:div w:id="1198346580">
      <w:bodyDiv w:val="1"/>
      <w:marLeft w:val="0"/>
      <w:marRight w:val="0"/>
      <w:marTop w:val="0"/>
      <w:marBottom w:val="0"/>
      <w:divBdr>
        <w:top w:val="none" w:sz="0" w:space="0" w:color="auto"/>
        <w:left w:val="none" w:sz="0" w:space="0" w:color="auto"/>
        <w:bottom w:val="none" w:sz="0" w:space="0" w:color="auto"/>
        <w:right w:val="none" w:sz="0" w:space="0" w:color="auto"/>
      </w:divBdr>
    </w:div>
    <w:div w:id="1295671448">
      <w:bodyDiv w:val="1"/>
      <w:marLeft w:val="0"/>
      <w:marRight w:val="0"/>
      <w:marTop w:val="0"/>
      <w:marBottom w:val="0"/>
      <w:divBdr>
        <w:top w:val="none" w:sz="0" w:space="0" w:color="auto"/>
        <w:left w:val="none" w:sz="0" w:space="0" w:color="auto"/>
        <w:bottom w:val="none" w:sz="0" w:space="0" w:color="auto"/>
        <w:right w:val="none" w:sz="0" w:space="0" w:color="auto"/>
      </w:divBdr>
      <w:divsChild>
        <w:div w:id="475494303">
          <w:marLeft w:val="432"/>
          <w:marRight w:val="0"/>
          <w:marTop w:val="140"/>
          <w:marBottom w:val="0"/>
          <w:divBdr>
            <w:top w:val="none" w:sz="0" w:space="0" w:color="auto"/>
            <w:left w:val="none" w:sz="0" w:space="0" w:color="auto"/>
            <w:bottom w:val="none" w:sz="0" w:space="0" w:color="auto"/>
            <w:right w:val="none" w:sz="0" w:space="0" w:color="auto"/>
          </w:divBdr>
        </w:div>
      </w:divsChild>
    </w:div>
    <w:div w:id="1380200407">
      <w:bodyDiv w:val="1"/>
      <w:marLeft w:val="0"/>
      <w:marRight w:val="0"/>
      <w:marTop w:val="0"/>
      <w:marBottom w:val="0"/>
      <w:divBdr>
        <w:top w:val="none" w:sz="0" w:space="0" w:color="auto"/>
        <w:left w:val="none" w:sz="0" w:space="0" w:color="auto"/>
        <w:bottom w:val="none" w:sz="0" w:space="0" w:color="auto"/>
        <w:right w:val="none" w:sz="0" w:space="0" w:color="auto"/>
      </w:divBdr>
    </w:div>
    <w:div w:id="1436752068">
      <w:bodyDiv w:val="1"/>
      <w:marLeft w:val="0"/>
      <w:marRight w:val="0"/>
      <w:marTop w:val="0"/>
      <w:marBottom w:val="0"/>
      <w:divBdr>
        <w:top w:val="none" w:sz="0" w:space="0" w:color="auto"/>
        <w:left w:val="none" w:sz="0" w:space="0" w:color="auto"/>
        <w:bottom w:val="none" w:sz="0" w:space="0" w:color="auto"/>
        <w:right w:val="none" w:sz="0" w:space="0" w:color="auto"/>
      </w:divBdr>
    </w:div>
    <w:div w:id="1462114175">
      <w:bodyDiv w:val="1"/>
      <w:marLeft w:val="0"/>
      <w:marRight w:val="0"/>
      <w:marTop w:val="0"/>
      <w:marBottom w:val="0"/>
      <w:divBdr>
        <w:top w:val="none" w:sz="0" w:space="0" w:color="auto"/>
        <w:left w:val="none" w:sz="0" w:space="0" w:color="auto"/>
        <w:bottom w:val="none" w:sz="0" w:space="0" w:color="auto"/>
        <w:right w:val="none" w:sz="0" w:space="0" w:color="auto"/>
      </w:divBdr>
      <w:divsChild>
        <w:div w:id="752236667">
          <w:marLeft w:val="432"/>
          <w:marRight w:val="0"/>
          <w:marTop w:val="140"/>
          <w:marBottom w:val="0"/>
          <w:divBdr>
            <w:top w:val="none" w:sz="0" w:space="0" w:color="auto"/>
            <w:left w:val="none" w:sz="0" w:space="0" w:color="auto"/>
            <w:bottom w:val="none" w:sz="0" w:space="0" w:color="auto"/>
            <w:right w:val="none" w:sz="0" w:space="0" w:color="auto"/>
          </w:divBdr>
        </w:div>
        <w:div w:id="1667053557">
          <w:marLeft w:val="432"/>
          <w:marRight w:val="0"/>
          <w:marTop w:val="140"/>
          <w:marBottom w:val="0"/>
          <w:divBdr>
            <w:top w:val="none" w:sz="0" w:space="0" w:color="auto"/>
            <w:left w:val="none" w:sz="0" w:space="0" w:color="auto"/>
            <w:bottom w:val="none" w:sz="0" w:space="0" w:color="auto"/>
            <w:right w:val="none" w:sz="0" w:space="0" w:color="auto"/>
          </w:divBdr>
        </w:div>
      </w:divsChild>
    </w:div>
    <w:div w:id="1586188511">
      <w:bodyDiv w:val="1"/>
      <w:marLeft w:val="0"/>
      <w:marRight w:val="0"/>
      <w:marTop w:val="0"/>
      <w:marBottom w:val="0"/>
      <w:divBdr>
        <w:top w:val="none" w:sz="0" w:space="0" w:color="auto"/>
        <w:left w:val="none" w:sz="0" w:space="0" w:color="auto"/>
        <w:bottom w:val="none" w:sz="0" w:space="0" w:color="auto"/>
        <w:right w:val="none" w:sz="0" w:space="0" w:color="auto"/>
      </w:divBdr>
    </w:div>
    <w:div w:id="1593315659">
      <w:bodyDiv w:val="1"/>
      <w:marLeft w:val="0"/>
      <w:marRight w:val="0"/>
      <w:marTop w:val="0"/>
      <w:marBottom w:val="0"/>
      <w:divBdr>
        <w:top w:val="none" w:sz="0" w:space="0" w:color="auto"/>
        <w:left w:val="none" w:sz="0" w:space="0" w:color="auto"/>
        <w:bottom w:val="none" w:sz="0" w:space="0" w:color="auto"/>
        <w:right w:val="none" w:sz="0" w:space="0" w:color="auto"/>
      </w:divBdr>
    </w:div>
    <w:div w:id="1598320822">
      <w:bodyDiv w:val="1"/>
      <w:marLeft w:val="0"/>
      <w:marRight w:val="0"/>
      <w:marTop w:val="0"/>
      <w:marBottom w:val="0"/>
      <w:divBdr>
        <w:top w:val="none" w:sz="0" w:space="0" w:color="auto"/>
        <w:left w:val="none" w:sz="0" w:space="0" w:color="auto"/>
        <w:bottom w:val="none" w:sz="0" w:space="0" w:color="auto"/>
        <w:right w:val="none" w:sz="0" w:space="0" w:color="auto"/>
      </w:divBdr>
      <w:divsChild>
        <w:div w:id="214969313">
          <w:marLeft w:val="965"/>
          <w:marRight w:val="0"/>
          <w:marTop w:val="140"/>
          <w:marBottom w:val="0"/>
          <w:divBdr>
            <w:top w:val="none" w:sz="0" w:space="0" w:color="auto"/>
            <w:left w:val="none" w:sz="0" w:space="0" w:color="auto"/>
            <w:bottom w:val="none" w:sz="0" w:space="0" w:color="auto"/>
            <w:right w:val="none" w:sz="0" w:space="0" w:color="auto"/>
          </w:divBdr>
        </w:div>
        <w:div w:id="243074225">
          <w:marLeft w:val="965"/>
          <w:marRight w:val="0"/>
          <w:marTop w:val="140"/>
          <w:marBottom w:val="0"/>
          <w:divBdr>
            <w:top w:val="none" w:sz="0" w:space="0" w:color="auto"/>
            <w:left w:val="none" w:sz="0" w:space="0" w:color="auto"/>
            <w:bottom w:val="none" w:sz="0" w:space="0" w:color="auto"/>
            <w:right w:val="none" w:sz="0" w:space="0" w:color="auto"/>
          </w:divBdr>
        </w:div>
        <w:div w:id="1248155846">
          <w:marLeft w:val="965"/>
          <w:marRight w:val="0"/>
          <w:marTop w:val="140"/>
          <w:marBottom w:val="0"/>
          <w:divBdr>
            <w:top w:val="none" w:sz="0" w:space="0" w:color="auto"/>
            <w:left w:val="none" w:sz="0" w:space="0" w:color="auto"/>
            <w:bottom w:val="none" w:sz="0" w:space="0" w:color="auto"/>
            <w:right w:val="none" w:sz="0" w:space="0" w:color="auto"/>
          </w:divBdr>
        </w:div>
        <w:div w:id="1382050939">
          <w:marLeft w:val="965"/>
          <w:marRight w:val="0"/>
          <w:marTop w:val="140"/>
          <w:marBottom w:val="0"/>
          <w:divBdr>
            <w:top w:val="none" w:sz="0" w:space="0" w:color="auto"/>
            <w:left w:val="none" w:sz="0" w:space="0" w:color="auto"/>
            <w:bottom w:val="none" w:sz="0" w:space="0" w:color="auto"/>
            <w:right w:val="none" w:sz="0" w:space="0" w:color="auto"/>
          </w:divBdr>
        </w:div>
        <w:div w:id="1395085900">
          <w:marLeft w:val="965"/>
          <w:marRight w:val="0"/>
          <w:marTop w:val="140"/>
          <w:marBottom w:val="0"/>
          <w:divBdr>
            <w:top w:val="none" w:sz="0" w:space="0" w:color="auto"/>
            <w:left w:val="none" w:sz="0" w:space="0" w:color="auto"/>
            <w:bottom w:val="none" w:sz="0" w:space="0" w:color="auto"/>
            <w:right w:val="none" w:sz="0" w:space="0" w:color="auto"/>
          </w:divBdr>
        </w:div>
        <w:div w:id="1419402715">
          <w:marLeft w:val="965"/>
          <w:marRight w:val="0"/>
          <w:marTop w:val="140"/>
          <w:marBottom w:val="0"/>
          <w:divBdr>
            <w:top w:val="none" w:sz="0" w:space="0" w:color="auto"/>
            <w:left w:val="none" w:sz="0" w:space="0" w:color="auto"/>
            <w:bottom w:val="none" w:sz="0" w:space="0" w:color="auto"/>
            <w:right w:val="none" w:sz="0" w:space="0" w:color="auto"/>
          </w:divBdr>
        </w:div>
      </w:divsChild>
    </w:div>
    <w:div w:id="1623851717">
      <w:bodyDiv w:val="1"/>
      <w:marLeft w:val="0"/>
      <w:marRight w:val="0"/>
      <w:marTop w:val="0"/>
      <w:marBottom w:val="0"/>
      <w:divBdr>
        <w:top w:val="none" w:sz="0" w:space="0" w:color="auto"/>
        <w:left w:val="none" w:sz="0" w:space="0" w:color="auto"/>
        <w:bottom w:val="none" w:sz="0" w:space="0" w:color="auto"/>
        <w:right w:val="none" w:sz="0" w:space="0" w:color="auto"/>
      </w:divBdr>
      <w:divsChild>
        <w:div w:id="617224553">
          <w:marLeft w:val="432"/>
          <w:marRight w:val="0"/>
          <w:marTop w:val="140"/>
          <w:marBottom w:val="0"/>
          <w:divBdr>
            <w:top w:val="none" w:sz="0" w:space="0" w:color="auto"/>
            <w:left w:val="none" w:sz="0" w:space="0" w:color="auto"/>
            <w:bottom w:val="none" w:sz="0" w:space="0" w:color="auto"/>
            <w:right w:val="none" w:sz="0" w:space="0" w:color="auto"/>
          </w:divBdr>
        </w:div>
      </w:divsChild>
    </w:div>
    <w:div w:id="1726679710">
      <w:bodyDiv w:val="1"/>
      <w:marLeft w:val="0"/>
      <w:marRight w:val="0"/>
      <w:marTop w:val="0"/>
      <w:marBottom w:val="0"/>
      <w:divBdr>
        <w:top w:val="none" w:sz="0" w:space="0" w:color="auto"/>
        <w:left w:val="none" w:sz="0" w:space="0" w:color="auto"/>
        <w:bottom w:val="none" w:sz="0" w:space="0" w:color="auto"/>
        <w:right w:val="none" w:sz="0" w:space="0" w:color="auto"/>
      </w:divBdr>
      <w:divsChild>
        <w:div w:id="1538657430">
          <w:marLeft w:val="432"/>
          <w:marRight w:val="0"/>
          <w:marTop w:val="140"/>
          <w:marBottom w:val="0"/>
          <w:divBdr>
            <w:top w:val="none" w:sz="0" w:space="0" w:color="auto"/>
            <w:left w:val="none" w:sz="0" w:space="0" w:color="auto"/>
            <w:bottom w:val="none" w:sz="0" w:space="0" w:color="auto"/>
            <w:right w:val="none" w:sz="0" w:space="0" w:color="auto"/>
          </w:divBdr>
        </w:div>
      </w:divsChild>
    </w:div>
    <w:div w:id="1760103138">
      <w:bodyDiv w:val="1"/>
      <w:marLeft w:val="0"/>
      <w:marRight w:val="0"/>
      <w:marTop w:val="0"/>
      <w:marBottom w:val="0"/>
      <w:divBdr>
        <w:top w:val="none" w:sz="0" w:space="0" w:color="auto"/>
        <w:left w:val="none" w:sz="0" w:space="0" w:color="auto"/>
        <w:bottom w:val="none" w:sz="0" w:space="0" w:color="auto"/>
        <w:right w:val="none" w:sz="0" w:space="0" w:color="auto"/>
      </w:divBdr>
      <w:divsChild>
        <w:div w:id="1134757704">
          <w:marLeft w:val="432"/>
          <w:marRight w:val="0"/>
          <w:marTop w:val="140"/>
          <w:marBottom w:val="0"/>
          <w:divBdr>
            <w:top w:val="none" w:sz="0" w:space="0" w:color="auto"/>
            <w:left w:val="none" w:sz="0" w:space="0" w:color="auto"/>
            <w:bottom w:val="none" w:sz="0" w:space="0" w:color="auto"/>
            <w:right w:val="none" w:sz="0" w:space="0" w:color="auto"/>
          </w:divBdr>
        </w:div>
      </w:divsChild>
    </w:div>
    <w:div w:id="1817650275">
      <w:bodyDiv w:val="1"/>
      <w:marLeft w:val="0"/>
      <w:marRight w:val="0"/>
      <w:marTop w:val="0"/>
      <w:marBottom w:val="0"/>
      <w:divBdr>
        <w:top w:val="none" w:sz="0" w:space="0" w:color="auto"/>
        <w:left w:val="none" w:sz="0" w:space="0" w:color="auto"/>
        <w:bottom w:val="none" w:sz="0" w:space="0" w:color="auto"/>
        <w:right w:val="none" w:sz="0" w:space="0" w:color="auto"/>
      </w:divBdr>
      <w:divsChild>
        <w:div w:id="1273438920">
          <w:marLeft w:val="432"/>
          <w:marRight w:val="0"/>
          <w:marTop w:val="140"/>
          <w:marBottom w:val="0"/>
          <w:divBdr>
            <w:top w:val="none" w:sz="0" w:space="0" w:color="auto"/>
            <w:left w:val="none" w:sz="0" w:space="0" w:color="auto"/>
            <w:bottom w:val="none" w:sz="0" w:space="0" w:color="auto"/>
            <w:right w:val="none" w:sz="0" w:space="0" w:color="auto"/>
          </w:divBdr>
        </w:div>
        <w:div w:id="1867255597">
          <w:marLeft w:val="432"/>
          <w:marRight w:val="0"/>
          <w:marTop w:val="140"/>
          <w:marBottom w:val="0"/>
          <w:divBdr>
            <w:top w:val="none" w:sz="0" w:space="0" w:color="auto"/>
            <w:left w:val="none" w:sz="0" w:space="0" w:color="auto"/>
            <w:bottom w:val="none" w:sz="0" w:space="0" w:color="auto"/>
            <w:right w:val="none" w:sz="0" w:space="0" w:color="auto"/>
          </w:divBdr>
        </w:div>
      </w:divsChild>
    </w:div>
    <w:div w:id="1877502121">
      <w:bodyDiv w:val="1"/>
      <w:marLeft w:val="0"/>
      <w:marRight w:val="0"/>
      <w:marTop w:val="0"/>
      <w:marBottom w:val="0"/>
      <w:divBdr>
        <w:top w:val="none" w:sz="0" w:space="0" w:color="auto"/>
        <w:left w:val="none" w:sz="0" w:space="0" w:color="auto"/>
        <w:bottom w:val="none" w:sz="0" w:space="0" w:color="auto"/>
        <w:right w:val="none" w:sz="0" w:space="0" w:color="auto"/>
      </w:divBdr>
      <w:divsChild>
        <w:div w:id="979577351">
          <w:marLeft w:val="432"/>
          <w:marRight w:val="0"/>
          <w:marTop w:val="140"/>
          <w:marBottom w:val="0"/>
          <w:divBdr>
            <w:top w:val="none" w:sz="0" w:space="0" w:color="auto"/>
            <w:left w:val="none" w:sz="0" w:space="0" w:color="auto"/>
            <w:bottom w:val="none" w:sz="0" w:space="0" w:color="auto"/>
            <w:right w:val="none" w:sz="0" w:space="0" w:color="auto"/>
          </w:divBdr>
        </w:div>
        <w:div w:id="1630670595">
          <w:marLeft w:val="432"/>
          <w:marRight w:val="0"/>
          <w:marTop w:val="140"/>
          <w:marBottom w:val="0"/>
          <w:divBdr>
            <w:top w:val="none" w:sz="0" w:space="0" w:color="auto"/>
            <w:left w:val="none" w:sz="0" w:space="0" w:color="auto"/>
            <w:bottom w:val="none" w:sz="0" w:space="0" w:color="auto"/>
            <w:right w:val="none" w:sz="0" w:space="0" w:color="auto"/>
          </w:divBdr>
        </w:div>
        <w:div w:id="2134522751">
          <w:marLeft w:val="432"/>
          <w:marRight w:val="0"/>
          <w:marTop w:val="140"/>
          <w:marBottom w:val="0"/>
          <w:divBdr>
            <w:top w:val="none" w:sz="0" w:space="0" w:color="auto"/>
            <w:left w:val="none" w:sz="0" w:space="0" w:color="auto"/>
            <w:bottom w:val="none" w:sz="0" w:space="0" w:color="auto"/>
            <w:right w:val="none" w:sz="0" w:space="0" w:color="auto"/>
          </w:divBdr>
        </w:div>
      </w:divsChild>
    </w:div>
    <w:div w:id="1892109054">
      <w:bodyDiv w:val="1"/>
      <w:marLeft w:val="0"/>
      <w:marRight w:val="0"/>
      <w:marTop w:val="0"/>
      <w:marBottom w:val="0"/>
      <w:divBdr>
        <w:top w:val="none" w:sz="0" w:space="0" w:color="auto"/>
        <w:left w:val="none" w:sz="0" w:space="0" w:color="auto"/>
        <w:bottom w:val="none" w:sz="0" w:space="0" w:color="auto"/>
        <w:right w:val="none" w:sz="0" w:space="0" w:color="auto"/>
      </w:divBdr>
      <w:divsChild>
        <w:div w:id="1530341388">
          <w:marLeft w:val="432"/>
          <w:marRight w:val="0"/>
          <w:marTop w:val="140"/>
          <w:marBottom w:val="0"/>
          <w:divBdr>
            <w:top w:val="none" w:sz="0" w:space="0" w:color="auto"/>
            <w:left w:val="none" w:sz="0" w:space="0" w:color="auto"/>
            <w:bottom w:val="none" w:sz="0" w:space="0" w:color="auto"/>
            <w:right w:val="none" w:sz="0" w:space="0" w:color="auto"/>
          </w:divBdr>
        </w:div>
        <w:div w:id="2052456587">
          <w:marLeft w:val="432"/>
          <w:marRight w:val="0"/>
          <w:marTop w:val="140"/>
          <w:marBottom w:val="0"/>
          <w:divBdr>
            <w:top w:val="none" w:sz="0" w:space="0" w:color="auto"/>
            <w:left w:val="none" w:sz="0" w:space="0" w:color="auto"/>
            <w:bottom w:val="none" w:sz="0" w:space="0" w:color="auto"/>
            <w:right w:val="none" w:sz="0" w:space="0" w:color="auto"/>
          </w:divBdr>
        </w:div>
      </w:divsChild>
    </w:div>
    <w:div w:id="18987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80D0-FFB5-43DD-9312-5CCE5336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Nutrition and Health</vt:lpstr>
    </vt:vector>
  </TitlesOfParts>
  <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Health</dc:title>
  <dc:creator>EXTREME</dc:creator>
  <cp:lastModifiedBy>AA</cp:lastModifiedBy>
  <cp:revision>2</cp:revision>
  <dcterms:created xsi:type="dcterms:W3CDTF">2014-05-18T21:52:00Z</dcterms:created>
  <dcterms:modified xsi:type="dcterms:W3CDTF">2014-05-18T21:52:00Z</dcterms:modified>
</cp:coreProperties>
</file>