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28" w:rsidRDefault="00477BA4" w:rsidP="00477BA4">
      <w:pPr>
        <w:pStyle w:val="NoSpacing"/>
        <w:jc w:val="center"/>
      </w:pPr>
      <w:r>
        <w:t>List of required clinical notes</w:t>
      </w:r>
    </w:p>
    <w:p w:rsidR="00477BA4" w:rsidRDefault="00477BA4" w:rsidP="00477BA4">
      <w:pPr>
        <w:pStyle w:val="NoSpacing"/>
      </w:pPr>
      <w:r>
        <w:t xml:space="preserve">Abdomen: </w:t>
      </w:r>
    </w:p>
    <w:p w:rsidR="00477BA4" w:rsidRDefault="00477BA4" w:rsidP="00477BA4">
      <w:pPr>
        <w:pStyle w:val="NoSpacing"/>
        <w:numPr>
          <w:ilvl w:val="0"/>
          <w:numId w:val="2"/>
        </w:numPr>
      </w:pPr>
      <w:r>
        <w:t>Surgical Incisions</w:t>
      </w:r>
    </w:p>
    <w:p w:rsidR="00477BA4" w:rsidRDefault="00477BA4" w:rsidP="00477BA4">
      <w:pPr>
        <w:pStyle w:val="NoSpacing"/>
        <w:numPr>
          <w:ilvl w:val="0"/>
          <w:numId w:val="2"/>
        </w:numPr>
      </w:pPr>
      <w:r>
        <w:t xml:space="preserve">Membranous layer of superficial fascia and </w:t>
      </w:r>
      <w:proofErr w:type="spellStart"/>
      <w:r>
        <w:t>Extravasation</w:t>
      </w:r>
      <w:proofErr w:type="spellEnd"/>
      <w:r>
        <w:t xml:space="preserve"> of urine</w:t>
      </w:r>
    </w:p>
    <w:p w:rsidR="00477BA4" w:rsidRDefault="00477BA4" w:rsidP="00477BA4">
      <w:pPr>
        <w:pStyle w:val="NoSpacing"/>
      </w:pPr>
      <w:r>
        <w:t>(The rest is in the table below)</w:t>
      </w:r>
    </w:p>
    <w:p w:rsidR="00477BA4" w:rsidRDefault="00477BA4" w:rsidP="00477BA4">
      <w:pPr>
        <w:pStyle w:val="NoSpacing"/>
      </w:pPr>
      <w:r>
        <w:rPr>
          <w:noProof/>
        </w:rPr>
        <w:drawing>
          <wp:inline distT="0" distB="0" distL="0" distR="0">
            <wp:extent cx="4743450" cy="8047711"/>
            <wp:effectExtent l="19050" t="0" r="0" b="0"/>
            <wp:docPr id="1" name="Picture 0" descr="clinical_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nical_not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5855" cy="805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7BA4" w:rsidSect="00477BA4">
      <w:pgSz w:w="12240" w:h="15840"/>
      <w:pgMar w:top="709" w:right="1800" w:bottom="56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C0E10"/>
    <w:multiLevelType w:val="hybridMultilevel"/>
    <w:tmpl w:val="8B386F82"/>
    <w:lvl w:ilvl="0" w:tplc="8EDE7E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73912"/>
    <w:multiLevelType w:val="hybridMultilevel"/>
    <w:tmpl w:val="2C34519E"/>
    <w:lvl w:ilvl="0" w:tplc="DBDE7B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BA4"/>
    <w:rsid w:val="002F74A1"/>
    <w:rsid w:val="00477BA4"/>
    <w:rsid w:val="0060673E"/>
    <w:rsid w:val="006A7EED"/>
    <w:rsid w:val="00BA438D"/>
    <w:rsid w:val="00ED7FCE"/>
    <w:rsid w:val="00F6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B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7B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ALBARA</dc:creator>
  <cp:keywords/>
  <dc:description/>
  <cp:lastModifiedBy>ALBARA</cp:lastModifiedBy>
  <cp:revision>1</cp:revision>
  <dcterms:created xsi:type="dcterms:W3CDTF">2009-06-11T13:01:00Z</dcterms:created>
  <dcterms:modified xsi:type="dcterms:W3CDTF">2009-06-11T13:04:00Z</dcterms:modified>
</cp:coreProperties>
</file>