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6E518" w14:textId="77777777" w:rsidR="00720BD1" w:rsidRDefault="00604452" w:rsidP="00604452">
      <w:pPr>
        <w:jc w:val="center"/>
        <w:rPr>
          <w:sz w:val="72"/>
          <w:szCs w:val="72"/>
        </w:rPr>
      </w:pPr>
      <w:r>
        <w:rPr>
          <w:sz w:val="72"/>
          <w:szCs w:val="72"/>
        </w:rPr>
        <w:t>SAQ</w:t>
      </w:r>
    </w:p>
    <w:p w14:paraId="4D3FB34B" w14:textId="77777777" w:rsidR="00604452" w:rsidRDefault="00604452" w:rsidP="00604452">
      <w:pPr>
        <w:jc w:val="center"/>
        <w:rPr>
          <w:sz w:val="72"/>
          <w:szCs w:val="72"/>
        </w:rPr>
      </w:pPr>
    </w:p>
    <w:p w14:paraId="1FCE1B77" w14:textId="77777777" w:rsidR="00604452" w:rsidRDefault="00604452" w:rsidP="00604452">
      <w:pPr>
        <w:rPr>
          <w:sz w:val="40"/>
          <w:szCs w:val="40"/>
        </w:rPr>
      </w:pPr>
      <w:r>
        <w:rPr>
          <w:sz w:val="40"/>
          <w:szCs w:val="40"/>
        </w:rPr>
        <w:t>CASE 1:  Ali was at the gym training; he was lifting weights by flexing and extending his forearm and elbow joint. After a while Ali felt an ache in the muscle, which was responsible for the movement. Then he took some rest and took some deep breaths. After ten minutes he did not feel the ache anymore.</w:t>
      </w:r>
    </w:p>
    <w:p w14:paraId="41006831" w14:textId="77777777" w:rsidR="00604452" w:rsidRDefault="00604452" w:rsidP="00604452">
      <w:pPr>
        <w:rPr>
          <w:sz w:val="40"/>
          <w:szCs w:val="40"/>
        </w:rPr>
      </w:pPr>
    </w:p>
    <w:p w14:paraId="47A9EFF9" w14:textId="77777777" w:rsidR="00604452" w:rsidRDefault="00604452" w:rsidP="00604452">
      <w:pPr>
        <w:rPr>
          <w:sz w:val="40"/>
          <w:szCs w:val="40"/>
        </w:rPr>
      </w:pPr>
      <w:r>
        <w:rPr>
          <w:sz w:val="40"/>
          <w:szCs w:val="40"/>
        </w:rPr>
        <w:t>Answer the following questions depending on the case above.</w:t>
      </w:r>
    </w:p>
    <w:p w14:paraId="5D680AEE" w14:textId="77777777" w:rsidR="00604452" w:rsidRDefault="00604452" w:rsidP="00604452">
      <w:pPr>
        <w:rPr>
          <w:sz w:val="40"/>
          <w:szCs w:val="40"/>
        </w:rPr>
      </w:pPr>
    </w:p>
    <w:p w14:paraId="7B7846BE" w14:textId="77777777" w:rsidR="00112C54" w:rsidRDefault="00604452" w:rsidP="00604452">
      <w:pPr>
        <w:rPr>
          <w:sz w:val="40"/>
          <w:szCs w:val="40"/>
        </w:rPr>
      </w:pPr>
      <w:r>
        <w:rPr>
          <w:sz w:val="40"/>
          <w:szCs w:val="40"/>
        </w:rPr>
        <w:t xml:space="preserve">Q1) when Ali flexes his forearm and elbow joint, which muscle is the prime mover, and </w:t>
      </w:r>
      <w:r w:rsidR="00112C54">
        <w:rPr>
          <w:sz w:val="40"/>
          <w:szCs w:val="40"/>
        </w:rPr>
        <w:t xml:space="preserve">the antagonist? </w:t>
      </w:r>
    </w:p>
    <w:p w14:paraId="503ED1A5" w14:textId="77777777" w:rsidR="004A04A2" w:rsidRPr="005202A7" w:rsidRDefault="005202A7" w:rsidP="00604452">
      <w:pPr>
        <w:rPr>
          <w:color w:val="FF0000"/>
          <w:sz w:val="40"/>
          <w:szCs w:val="40"/>
        </w:rPr>
      </w:pPr>
      <w:r>
        <w:rPr>
          <w:color w:val="FF0000"/>
          <w:sz w:val="40"/>
          <w:szCs w:val="40"/>
        </w:rPr>
        <w:t xml:space="preserve">Bicep </w:t>
      </w:r>
      <w:proofErr w:type="spellStart"/>
      <w:r>
        <w:rPr>
          <w:color w:val="FF0000"/>
          <w:sz w:val="40"/>
          <w:szCs w:val="40"/>
        </w:rPr>
        <w:t>brochii</w:t>
      </w:r>
      <w:proofErr w:type="spellEnd"/>
      <w:r>
        <w:rPr>
          <w:color w:val="FF0000"/>
          <w:sz w:val="40"/>
          <w:szCs w:val="40"/>
        </w:rPr>
        <w:t>, Triceps</w:t>
      </w:r>
    </w:p>
    <w:p w14:paraId="14FD9311" w14:textId="77777777" w:rsidR="00112C54" w:rsidRDefault="004A04A2" w:rsidP="00604452">
      <w:pPr>
        <w:rPr>
          <w:sz w:val="40"/>
          <w:szCs w:val="40"/>
        </w:rPr>
      </w:pPr>
      <w:r>
        <w:rPr>
          <w:sz w:val="40"/>
          <w:szCs w:val="40"/>
        </w:rPr>
        <w:t>Q2) the following muscle originates from which embryonic germ layer</w:t>
      </w:r>
    </w:p>
    <w:p w14:paraId="5EFFAAC5" w14:textId="77777777" w:rsidR="005202A7" w:rsidRPr="005202A7" w:rsidRDefault="005202A7" w:rsidP="00604452">
      <w:pPr>
        <w:rPr>
          <w:color w:val="FF0000"/>
          <w:sz w:val="40"/>
          <w:szCs w:val="40"/>
        </w:rPr>
      </w:pPr>
      <w:r>
        <w:rPr>
          <w:color w:val="FF0000"/>
          <w:sz w:val="40"/>
          <w:szCs w:val="40"/>
        </w:rPr>
        <w:t xml:space="preserve">Paraxial mesoderm </w:t>
      </w:r>
    </w:p>
    <w:p w14:paraId="11473F3B" w14:textId="77777777" w:rsidR="004A04A2" w:rsidRDefault="004A04A2" w:rsidP="00604452">
      <w:pPr>
        <w:rPr>
          <w:sz w:val="40"/>
          <w:szCs w:val="40"/>
        </w:rPr>
      </w:pPr>
    </w:p>
    <w:p w14:paraId="755170FA" w14:textId="77777777" w:rsidR="00112C54" w:rsidRDefault="00112C54" w:rsidP="00604452">
      <w:pPr>
        <w:rPr>
          <w:sz w:val="40"/>
          <w:szCs w:val="40"/>
        </w:rPr>
      </w:pPr>
      <w:r>
        <w:rPr>
          <w:sz w:val="40"/>
          <w:szCs w:val="40"/>
        </w:rPr>
        <w:t>Q</w:t>
      </w:r>
      <w:r w:rsidR="004A04A2">
        <w:rPr>
          <w:sz w:val="40"/>
          <w:szCs w:val="40"/>
        </w:rPr>
        <w:t>3</w:t>
      </w:r>
      <w:r>
        <w:rPr>
          <w:sz w:val="40"/>
          <w:szCs w:val="40"/>
        </w:rPr>
        <w:t>) which type of cellular adaption exhibited by the muscle in the following activity?</w:t>
      </w:r>
    </w:p>
    <w:p w14:paraId="50683003" w14:textId="77777777" w:rsidR="005202A7" w:rsidRPr="005202A7" w:rsidRDefault="005202A7" w:rsidP="00604452">
      <w:pPr>
        <w:rPr>
          <w:color w:val="FF0000"/>
          <w:sz w:val="40"/>
          <w:szCs w:val="40"/>
        </w:rPr>
      </w:pPr>
      <w:r w:rsidRPr="005202A7">
        <w:rPr>
          <w:color w:val="FF0000"/>
          <w:sz w:val="40"/>
          <w:szCs w:val="40"/>
        </w:rPr>
        <w:t xml:space="preserve">Hypertrophy </w:t>
      </w:r>
    </w:p>
    <w:p w14:paraId="4806D368" w14:textId="77777777" w:rsidR="004A04A2" w:rsidRDefault="004A04A2" w:rsidP="00604452">
      <w:pPr>
        <w:rPr>
          <w:sz w:val="40"/>
          <w:szCs w:val="40"/>
        </w:rPr>
      </w:pPr>
    </w:p>
    <w:p w14:paraId="48E92156" w14:textId="77777777" w:rsidR="005202A7" w:rsidRDefault="004A04A2" w:rsidP="00604452">
      <w:pPr>
        <w:rPr>
          <w:sz w:val="40"/>
          <w:szCs w:val="40"/>
        </w:rPr>
      </w:pPr>
      <w:r>
        <w:rPr>
          <w:sz w:val="40"/>
          <w:szCs w:val="40"/>
        </w:rPr>
        <w:lastRenderedPageBreak/>
        <w:t>Q4) when A</w:t>
      </w:r>
      <w:r w:rsidR="004A7F51">
        <w:rPr>
          <w:sz w:val="40"/>
          <w:szCs w:val="40"/>
        </w:rPr>
        <w:t>li</w:t>
      </w:r>
      <w:r>
        <w:rPr>
          <w:sz w:val="40"/>
          <w:szCs w:val="40"/>
        </w:rPr>
        <w:t xml:space="preserve"> felt the muscle ache, what is the molecule that probably caused the pain, and which enzyme formed the molecule?</w:t>
      </w:r>
    </w:p>
    <w:p w14:paraId="32B0B0F1" w14:textId="77777777" w:rsidR="004A04A2" w:rsidRPr="005202A7" w:rsidRDefault="005202A7" w:rsidP="00604452">
      <w:pPr>
        <w:rPr>
          <w:color w:val="FF0000"/>
          <w:sz w:val="40"/>
          <w:szCs w:val="40"/>
        </w:rPr>
      </w:pPr>
      <w:r w:rsidRPr="005202A7">
        <w:rPr>
          <w:color w:val="FF0000"/>
          <w:sz w:val="40"/>
          <w:szCs w:val="40"/>
        </w:rPr>
        <w:t>Lactate</w:t>
      </w:r>
      <w:r>
        <w:rPr>
          <w:color w:val="FF0000"/>
          <w:sz w:val="40"/>
          <w:szCs w:val="40"/>
        </w:rPr>
        <w:t xml:space="preserve">, Lactate </w:t>
      </w:r>
      <w:proofErr w:type="spellStart"/>
      <w:r>
        <w:rPr>
          <w:color w:val="FF0000"/>
          <w:sz w:val="40"/>
          <w:szCs w:val="40"/>
        </w:rPr>
        <w:t>hydrogenase</w:t>
      </w:r>
      <w:proofErr w:type="spellEnd"/>
      <w:r>
        <w:rPr>
          <w:color w:val="FF0000"/>
          <w:sz w:val="40"/>
          <w:szCs w:val="40"/>
        </w:rPr>
        <w:t xml:space="preserve"> </w:t>
      </w:r>
      <w:r w:rsidR="004A04A2" w:rsidRPr="005202A7">
        <w:rPr>
          <w:color w:val="FF0000"/>
          <w:sz w:val="40"/>
          <w:szCs w:val="40"/>
        </w:rPr>
        <w:t xml:space="preserve"> </w:t>
      </w:r>
    </w:p>
    <w:p w14:paraId="3F80D914" w14:textId="77777777" w:rsidR="005202A7" w:rsidRDefault="005202A7" w:rsidP="00604452">
      <w:pPr>
        <w:rPr>
          <w:sz w:val="40"/>
          <w:szCs w:val="40"/>
        </w:rPr>
      </w:pPr>
    </w:p>
    <w:p w14:paraId="4D14B1B3" w14:textId="77777777" w:rsidR="00542E39" w:rsidRDefault="00542E39" w:rsidP="00604452">
      <w:pPr>
        <w:rPr>
          <w:sz w:val="40"/>
          <w:szCs w:val="40"/>
        </w:rPr>
      </w:pPr>
      <w:r>
        <w:rPr>
          <w:sz w:val="40"/>
          <w:szCs w:val="40"/>
        </w:rPr>
        <w:t>Case 2: a Pathologist preformed an autopsy on a patient that died from an unknown etiology. When the pathologist finished with the examination, his postmortem diagnosis was TB?</w:t>
      </w:r>
    </w:p>
    <w:p w14:paraId="2DF20D46" w14:textId="77777777" w:rsidR="00542E39" w:rsidRDefault="00542E39" w:rsidP="00604452">
      <w:pPr>
        <w:rPr>
          <w:sz w:val="40"/>
          <w:szCs w:val="40"/>
        </w:rPr>
      </w:pPr>
    </w:p>
    <w:p w14:paraId="39F409D3" w14:textId="77777777" w:rsidR="00542E39" w:rsidRDefault="00542E39" w:rsidP="00604452">
      <w:pPr>
        <w:rPr>
          <w:sz w:val="40"/>
          <w:szCs w:val="40"/>
        </w:rPr>
      </w:pPr>
    </w:p>
    <w:p w14:paraId="6229C3DC" w14:textId="77777777" w:rsidR="005202A7" w:rsidRDefault="00542E39" w:rsidP="00604452">
      <w:pPr>
        <w:rPr>
          <w:sz w:val="40"/>
          <w:szCs w:val="40"/>
        </w:rPr>
      </w:pPr>
      <w:r>
        <w:rPr>
          <w:sz w:val="40"/>
          <w:szCs w:val="40"/>
        </w:rPr>
        <w:t xml:space="preserve">Q1) what is autopsy </w:t>
      </w:r>
    </w:p>
    <w:p w14:paraId="774BB173" w14:textId="77777777" w:rsidR="00542E39" w:rsidRPr="005202A7" w:rsidRDefault="005202A7" w:rsidP="00604452">
      <w:pPr>
        <w:rPr>
          <w:color w:val="FF0000"/>
          <w:sz w:val="40"/>
          <w:szCs w:val="40"/>
        </w:rPr>
      </w:pPr>
      <w:r w:rsidRPr="005202A7">
        <w:rPr>
          <w:color w:val="FF0000"/>
          <w:sz w:val="40"/>
          <w:szCs w:val="40"/>
        </w:rPr>
        <w:t xml:space="preserve">Examining a body after death </w:t>
      </w:r>
    </w:p>
    <w:p w14:paraId="2DE38383" w14:textId="77777777" w:rsidR="00542E39" w:rsidRDefault="00542E39" w:rsidP="00604452">
      <w:pPr>
        <w:rPr>
          <w:sz w:val="40"/>
          <w:szCs w:val="40"/>
        </w:rPr>
      </w:pPr>
    </w:p>
    <w:p w14:paraId="0C390073" w14:textId="77777777" w:rsidR="00542E39" w:rsidRDefault="00542E39" w:rsidP="00604452">
      <w:pPr>
        <w:rPr>
          <w:sz w:val="40"/>
          <w:szCs w:val="40"/>
        </w:rPr>
      </w:pPr>
      <w:r>
        <w:rPr>
          <w:sz w:val="40"/>
          <w:szCs w:val="40"/>
        </w:rPr>
        <w:t>Q2) name the organism that caused the disease.  Then identify whether it is primary or opportunistic pathogen</w:t>
      </w:r>
    </w:p>
    <w:p w14:paraId="01D2F6AD" w14:textId="77777777" w:rsidR="005202A7" w:rsidRPr="005202A7" w:rsidRDefault="005202A7" w:rsidP="00604452">
      <w:pPr>
        <w:rPr>
          <w:color w:val="FF0000"/>
          <w:sz w:val="40"/>
          <w:szCs w:val="40"/>
        </w:rPr>
      </w:pPr>
      <w:r w:rsidRPr="005202A7">
        <w:rPr>
          <w:color w:val="FF0000"/>
          <w:sz w:val="40"/>
          <w:szCs w:val="40"/>
        </w:rPr>
        <w:t>Mycobacterium TB</w:t>
      </w:r>
    </w:p>
    <w:p w14:paraId="154DF57C" w14:textId="77777777" w:rsidR="00542E39" w:rsidRDefault="00542E39" w:rsidP="00604452">
      <w:pPr>
        <w:rPr>
          <w:sz w:val="40"/>
          <w:szCs w:val="40"/>
        </w:rPr>
      </w:pPr>
    </w:p>
    <w:p w14:paraId="6ACF5716" w14:textId="77777777" w:rsidR="004E2B6D" w:rsidRDefault="00542E39" w:rsidP="00604452">
      <w:pPr>
        <w:rPr>
          <w:sz w:val="40"/>
          <w:szCs w:val="40"/>
        </w:rPr>
      </w:pPr>
      <w:r>
        <w:rPr>
          <w:sz w:val="40"/>
          <w:szCs w:val="40"/>
        </w:rPr>
        <w:t>Q3) which type of necrosis</w:t>
      </w:r>
      <w:r w:rsidR="004E2B6D">
        <w:rPr>
          <w:sz w:val="40"/>
          <w:szCs w:val="40"/>
        </w:rPr>
        <w:t xml:space="preserve"> is associated with the disease?</w:t>
      </w:r>
    </w:p>
    <w:p w14:paraId="2F4CCAF3" w14:textId="77777777" w:rsidR="005202A7" w:rsidRPr="005202A7" w:rsidRDefault="005202A7" w:rsidP="00604452">
      <w:pPr>
        <w:rPr>
          <w:color w:val="FF0000"/>
          <w:sz w:val="40"/>
          <w:szCs w:val="40"/>
        </w:rPr>
      </w:pPr>
      <w:proofErr w:type="spellStart"/>
      <w:proofErr w:type="gramStart"/>
      <w:r w:rsidRPr="005202A7">
        <w:rPr>
          <w:color w:val="FF0000"/>
          <w:sz w:val="40"/>
          <w:szCs w:val="40"/>
        </w:rPr>
        <w:t>caseous</w:t>
      </w:r>
      <w:proofErr w:type="spellEnd"/>
      <w:proofErr w:type="gramEnd"/>
      <w:r w:rsidRPr="005202A7">
        <w:rPr>
          <w:color w:val="FF0000"/>
          <w:sz w:val="40"/>
          <w:szCs w:val="40"/>
        </w:rPr>
        <w:t xml:space="preserve"> necrosis  </w:t>
      </w:r>
    </w:p>
    <w:p w14:paraId="30128BBE" w14:textId="77777777" w:rsidR="004E2B6D" w:rsidRDefault="004E2B6D" w:rsidP="00604452">
      <w:pPr>
        <w:rPr>
          <w:sz w:val="40"/>
          <w:szCs w:val="40"/>
        </w:rPr>
      </w:pPr>
    </w:p>
    <w:p w14:paraId="5287CC18" w14:textId="77777777" w:rsidR="004A04A2" w:rsidRDefault="004E2B6D" w:rsidP="00604452">
      <w:pPr>
        <w:rPr>
          <w:sz w:val="40"/>
          <w:szCs w:val="40"/>
        </w:rPr>
      </w:pPr>
      <w:r>
        <w:rPr>
          <w:sz w:val="40"/>
          <w:szCs w:val="40"/>
        </w:rPr>
        <w:t>Q4) the pathologist took a biopsy and examined it under the microscope. What do you expect he will find under the microscope?</w:t>
      </w:r>
    </w:p>
    <w:p w14:paraId="3EAD86EA" w14:textId="77777777" w:rsidR="005202A7" w:rsidRPr="005202A7" w:rsidRDefault="005202A7" w:rsidP="00604452">
      <w:pPr>
        <w:rPr>
          <w:color w:val="FF0000"/>
          <w:sz w:val="40"/>
          <w:szCs w:val="40"/>
        </w:rPr>
      </w:pPr>
      <w:r w:rsidRPr="005202A7">
        <w:rPr>
          <w:color w:val="FF0000"/>
          <w:sz w:val="40"/>
          <w:szCs w:val="40"/>
        </w:rPr>
        <w:t xml:space="preserve">Lymphocytes, giant cells, necrotic cells </w:t>
      </w:r>
      <w:proofErr w:type="gramStart"/>
      <w:r w:rsidRPr="005202A7">
        <w:rPr>
          <w:color w:val="FF0000"/>
          <w:sz w:val="40"/>
          <w:szCs w:val="40"/>
        </w:rPr>
        <w:t xml:space="preserve">( </w:t>
      </w:r>
      <w:proofErr w:type="spellStart"/>
      <w:r w:rsidRPr="005202A7">
        <w:rPr>
          <w:color w:val="FF0000"/>
          <w:sz w:val="40"/>
          <w:szCs w:val="40"/>
        </w:rPr>
        <w:t>caseous</w:t>
      </w:r>
      <w:proofErr w:type="spellEnd"/>
      <w:proofErr w:type="gramEnd"/>
      <w:r w:rsidRPr="005202A7">
        <w:rPr>
          <w:color w:val="FF0000"/>
          <w:sz w:val="40"/>
          <w:szCs w:val="40"/>
        </w:rPr>
        <w:t>)</w:t>
      </w:r>
    </w:p>
    <w:p w14:paraId="221DA2D0" w14:textId="77777777" w:rsidR="004E2B6D" w:rsidRDefault="004E2B6D" w:rsidP="00604452">
      <w:pPr>
        <w:rPr>
          <w:sz w:val="40"/>
          <w:szCs w:val="40"/>
        </w:rPr>
      </w:pPr>
    </w:p>
    <w:p w14:paraId="65FBDD4D" w14:textId="77777777" w:rsidR="004E2B6D" w:rsidRDefault="004E2B6D" w:rsidP="00604452">
      <w:pPr>
        <w:rPr>
          <w:sz w:val="40"/>
          <w:szCs w:val="40"/>
        </w:rPr>
      </w:pPr>
      <w:r>
        <w:rPr>
          <w:sz w:val="40"/>
          <w:szCs w:val="40"/>
        </w:rPr>
        <w:t xml:space="preserve">Q5) </w:t>
      </w:r>
      <w:r w:rsidR="004A7F51">
        <w:rPr>
          <w:sz w:val="40"/>
          <w:szCs w:val="40"/>
        </w:rPr>
        <w:t xml:space="preserve">if we took a WBC count (assuming the patient was alive), what type(s) of the WBC would be found in large amounts in the blood? </w:t>
      </w:r>
    </w:p>
    <w:p w14:paraId="0A65C7B7" w14:textId="77777777" w:rsidR="005202A7" w:rsidRPr="00562FAB" w:rsidRDefault="005202A7" w:rsidP="00604452">
      <w:pPr>
        <w:rPr>
          <w:color w:val="FF0000"/>
          <w:sz w:val="40"/>
          <w:szCs w:val="40"/>
        </w:rPr>
      </w:pPr>
      <w:proofErr w:type="gramStart"/>
      <w:r w:rsidRPr="00562FAB">
        <w:rPr>
          <w:color w:val="FF0000"/>
          <w:sz w:val="40"/>
          <w:szCs w:val="40"/>
        </w:rPr>
        <w:t>Lymphocytes, Macrophages,</w:t>
      </w:r>
      <w:r w:rsidR="00562FAB" w:rsidRPr="00562FAB">
        <w:rPr>
          <w:color w:val="FF0000"/>
          <w:sz w:val="40"/>
          <w:szCs w:val="40"/>
        </w:rPr>
        <w:t xml:space="preserve"> and</w:t>
      </w:r>
      <w:r w:rsidRPr="00562FAB">
        <w:rPr>
          <w:color w:val="FF0000"/>
          <w:sz w:val="40"/>
          <w:szCs w:val="40"/>
        </w:rPr>
        <w:t xml:space="preserve"> sometimes eosinophil and </w:t>
      </w:r>
      <w:r w:rsidR="00562FAB" w:rsidRPr="00562FAB">
        <w:rPr>
          <w:color w:val="FF0000"/>
          <w:sz w:val="40"/>
          <w:szCs w:val="40"/>
        </w:rPr>
        <w:t>basophils.</w:t>
      </w:r>
      <w:proofErr w:type="gramEnd"/>
      <w:r w:rsidR="00562FAB" w:rsidRPr="00562FAB">
        <w:rPr>
          <w:color w:val="FF0000"/>
          <w:sz w:val="40"/>
          <w:szCs w:val="40"/>
        </w:rPr>
        <w:t xml:space="preserve"> </w:t>
      </w:r>
    </w:p>
    <w:p w14:paraId="7DAB6ACE" w14:textId="77777777" w:rsidR="004A04A2" w:rsidRDefault="004A04A2" w:rsidP="00604452">
      <w:pPr>
        <w:rPr>
          <w:sz w:val="40"/>
          <w:szCs w:val="40"/>
        </w:rPr>
      </w:pPr>
      <w:r>
        <w:rPr>
          <w:sz w:val="40"/>
          <w:szCs w:val="40"/>
        </w:rPr>
        <w:t xml:space="preserve"> </w:t>
      </w:r>
    </w:p>
    <w:p w14:paraId="342D4AEF" w14:textId="77777777" w:rsidR="004A04A2" w:rsidRDefault="004A04A2" w:rsidP="00604452">
      <w:pPr>
        <w:rPr>
          <w:sz w:val="40"/>
          <w:szCs w:val="40"/>
        </w:rPr>
      </w:pPr>
      <w:bookmarkStart w:id="0" w:name="_GoBack"/>
      <w:bookmarkEnd w:id="0"/>
    </w:p>
    <w:p w14:paraId="48A09475" w14:textId="77777777" w:rsidR="004A04A2" w:rsidRDefault="004A04A2" w:rsidP="00604452">
      <w:pPr>
        <w:rPr>
          <w:sz w:val="40"/>
          <w:szCs w:val="40"/>
        </w:rPr>
      </w:pPr>
    </w:p>
    <w:p w14:paraId="536C19FB" w14:textId="77777777" w:rsidR="004A04A2" w:rsidRDefault="004A04A2" w:rsidP="00604452">
      <w:pPr>
        <w:rPr>
          <w:sz w:val="40"/>
          <w:szCs w:val="40"/>
        </w:rPr>
      </w:pPr>
    </w:p>
    <w:p w14:paraId="752D84FA" w14:textId="77777777" w:rsidR="004A04A2" w:rsidRDefault="004A04A2" w:rsidP="00604452">
      <w:pPr>
        <w:rPr>
          <w:sz w:val="40"/>
          <w:szCs w:val="40"/>
        </w:rPr>
      </w:pPr>
      <w:r>
        <w:rPr>
          <w:sz w:val="40"/>
          <w:szCs w:val="40"/>
        </w:rPr>
        <w:t xml:space="preserve"> </w:t>
      </w:r>
    </w:p>
    <w:p w14:paraId="6E536001" w14:textId="77777777" w:rsidR="004A04A2" w:rsidRDefault="004A04A2" w:rsidP="00604452">
      <w:pPr>
        <w:rPr>
          <w:sz w:val="40"/>
          <w:szCs w:val="40"/>
        </w:rPr>
      </w:pPr>
    </w:p>
    <w:p w14:paraId="0F9709DE" w14:textId="77777777" w:rsidR="004A04A2" w:rsidRDefault="004A04A2" w:rsidP="00604452">
      <w:pPr>
        <w:rPr>
          <w:sz w:val="40"/>
          <w:szCs w:val="40"/>
        </w:rPr>
      </w:pPr>
    </w:p>
    <w:p w14:paraId="306234BC" w14:textId="77777777" w:rsidR="00112C54" w:rsidRDefault="00112C54" w:rsidP="00604452">
      <w:pPr>
        <w:rPr>
          <w:sz w:val="40"/>
          <w:szCs w:val="40"/>
        </w:rPr>
      </w:pPr>
    </w:p>
    <w:p w14:paraId="428DD4C8" w14:textId="77777777" w:rsidR="00604452" w:rsidRPr="00604452" w:rsidRDefault="00604452" w:rsidP="00604452">
      <w:pPr>
        <w:rPr>
          <w:sz w:val="40"/>
          <w:szCs w:val="40"/>
        </w:rPr>
      </w:pPr>
    </w:p>
    <w:sectPr w:rsidR="00604452" w:rsidRPr="00604452" w:rsidSect="00D516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52"/>
    <w:rsid w:val="00112C54"/>
    <w:rsid w:val="004A04A2"/>
    <w:rsid w:val="004A7F51"/>
    <w:rsid w:val="004E2B6D"/>
    <w:rsid w:val="005202A7"/>
    <w:rsid w:val="00542E39"/>
    <w:rsid w:val="00562FAB"/>
    <w:rsid w:val="00604452"/>
    <w:rsid w:val="00720BD1"/>
    <w:rsid w:val="00D5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65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249</Words>
  <Characters>1421</Characters>
  <Application>Microsoft Macintosh Word</Application>
  <DocSecurity>0</DocSecurity>
  <Lines>11</Lines>
  <Paragraphs>3</Paragraphs>
  <ScaleCrop>false</ScaleCrop>
  <Company>MOE CORP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ALDEGHAITHER</dc:creator>
  <cp:keywords/>
  <dc:description/>
  <cp:lastModifiedBy>MOHAMMED ALDEGHAITHER</cp:lastModifiedBy>
  <cp:revision>2</cp:revision>
  <dcterms:created xsi:type="dcterms:W3CDTF">2015-10-20T12:09:00Z</dcterms:created>
  <dcterms:modified xsi:type="dcterms:W3CDTF">2015-10-24T07:46:00Z</dcterms:modified>
</cp:coreProperties>
</file>