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2046" w14:textId="77777777" w:rsidR="00546A4D" w:rsidRDefault="00546A4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E1082" wp14:editId="0B1C2EF6">
            <wp:simplePos x="0" y="0"/>
            <wp:positionH relativeFrom="column">
              <wp:posOffset>-1092200</wp:posOffset>
            </wp:positionH>
            <wp:positionV relativeFrom="page">
              <wp:posOffset>344170</wp:posOffset>
            </wp:positionV>
            <wp:extent cx="2580640" cy="1101090"/>
            <wp:effectExtent l="0" t="0" r="10160" b="0"/>
            <wp:wrapTight wrapText="bothSides">
              <wp:wrapPolygon edited="0">
                <wp:start x="0" y="0"/>
                <wp:lineTo x="0" y="20927"/>
                <wp:lineTo x="21472" y="20927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" t="6425" r="55775" b="66127"/>
                    <a:stretch/>
                  </pic:blipFill>
                  <pic:spPr>
                    <a:xfrm>
                      <a:off x="0" y="0"/>
                      <a:ext cx="258064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10B80" w14:textId="1A46EEE3" w:rsidR="00546A4D" w:rsidRDefault="00B143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72E18" wp14:editId="767E29BB">
                <wp:simplePos x="0" y="0"/>
                <wp:positionH relativeFrom="column">
                  <wp:posOffset>-749935</wp:posOffset>
                </wp:positionH>
                <wp:positionV relativeFrom="paragraph">
                  <wp:posOffset>9348470</wp:posOffset>
                </wp:positionV>
                <wp:extent cx="2515235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09CB" w14:textId="1FE7F71E" w:rsidR="00B143AB" w:rsidRDefault="00B143AB">
                            <w:pPr>
                              <w:rPr>
                                <w:rtl/>
                              </w:rPr>
                            </w:pPr>
                            <w:r w:rsidRPr="00B143AB">
                              <w:rPr>
                                <w:color w:val="00B050"/>
                              </w:rPr>
                              <w:t xml:space="preserve">(*) </w:t>
                            </w:r>
                            <w:r w:rsidRPr="00B143AB">
                              <w:rPr>
                                <w:color w:val="00B050"/>
                                <w:rtl/>
                              </w:rPr>
                              <w:t>حطينا ملاحظات الدكاترة و الاشياء اللي ركزوا عليها بالاخضر او جمبها نجمة خضراء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72E1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59.05pt;margin-top:736.1pt;width:198.0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" filled="f" stroked="f">
                <v:textbox>
                  <w:txbxContent>
                    <w:p w14:paraId="09B109CB" w14:textId="1FE7F71E" w:rsidR="00B143AB" w:rsidRDefault="00B143AB">
                      <w:pPr>
                        <w:rPr>
                          <w:rtl/>
                        </w:rPr>
                      </w:pPr>
                      <w:r w:rsidRPr="00B143AB">
                        <w:rPr>
                          <w:color w:val="00B050"/>
                        </w:rPr>
                        <w:t xml:space="preserve">(*) </w:t>
                      </w:r>
                      <w:r w:rsidRPr="00B143AB">
                        <w:rPr>
                          <w:color w:val="00B050"/>
                          <w:rtl/>
                        </w:rPr>
                        <w:t>حطينا ملاحظات الدكاترة و الاشياء اللي ركزوا عليها بالاخضر او جمبها نجمة خضراء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A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23DC7" wp14:editId="2F48CDCA">
                <wp:simplePos x="0" y="0"/>
                <wp:positionH relativeFrom="column">
                  <wp:posOffset>-520065</wp:posOffset>
                </wp:positionH>
                <wp:positionV relativeFrom="paragraph">
                  <wp:posOffset>1309370</wp:posOffset>
                </wp:positionV>
                <wp:extent cx="6747510" cy="4003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698F" w14:textId="77777777" w:rsidR="00F603C5" w:rsidRPr="00546A4D" w:rsidRDefault="00F603C5" w:rsidP="00546A4D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z w:val="144"/>
                              </w:rPr>
                            </w:pPr>
                            <w:r w:rsidRPr="00546A4D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z w:val="144"/>
                              </w:rPr>
                              <w:t>Family Medicine</w:t>
                            </w:r>
                          </w:p>
                          <w:p w14:paraId="04EA4023" w14:textId="77777777" w:rsidR="00F603C5" w:rsidRPr="00546A4D" w:rsidRDefault="00F603C5" w:rsidP="00546A4D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iCs/>
                                <w:color w:val="4E9FA7"/>
                                <w:sz w:val="72"/>
                              </w:rPr>
                            </w:pPr>
                            <w:r w:rsidRPr="00546A4D">
                              <w:rPr>
                                <w:rFonts w:asciiTheme="majorHAnsi" w:hAnsiTheme="majorHAnsi" w:cs="Arial"/>
                                <w:i/>
                                <w:iCs/>
                                <w:color w:val="4E9FA7"/>
                                <w:sz w:val="72"/>
                              </w:rPr>
                              <w:t>Tobacco consumption</w:t>
                            </w:r>
                          </w:p>
                          <w:p w14:paraId="29AB2022" w14:textId="77777777" w:rsidR="00F603C5" w:rsidRPr="00546A4D" w:rsidRDefault="00F603C5" w:rsidP="00546A4D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iCs/>
                                <w:color w:val="00C8CA"/>
                                <w:sz w:val="56"/>
                              </w:rPr>
                            </w:pPr>
                            <w:r w:rsidRPr="00546A4D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C8CA"/>
                                <w:sz w:val="56"/>
                              </w:rPr>
                              <w:t>Respiratory Block 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3DC7" id="Text_x0020_Box_x0020_3" o:spid="_x0000_s1027" type="#_x0000_t202" style="position:absolute;margin-left:-40.95pt;margin-top:103.1pt;width:531.3pt;height:3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" filled="f" stroked="f">
                <v:textbox>
                  <w:txbxContent>
                    <w:p w14:paraId="097C698F" w14:textId="77777777" w:rsidR="00F603C5" w:rsidRPr="00546A4D" w:rsidRDefault="00F603C5" w:rsidP="00546A4D">
                      <w:pPr>
                        <w:jc w:val="center"/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z w:val="144"/>
                        </w:rPr>
                      </w:pPr>
                      <w:r w:rsidRPr="00546A4D"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z w:val="144"/>
                        </w:rPr>
                        <w:t>Family Medicine</w:t>
                      </w:r>
                    </w:p>
                    <w:p w14:paraId="04EA4023" w14:textId="77777777" w:rsidR="00F603C5" w:rsidRPr="00546A4D" w:rsidRDefault="00F603C5" w:rsidP="00546A4D">
                      <w:pPr>
                        <w:jc w:val="center"/>
                        <w:rPr>
                          <w:rFonts w:asciiTheme="majorHAnsi" w:hAnsiTheme="majorHAnsi" w:cs="Arial"/>
                          <w:i/>
                          <w:iCs/>
                          <w:color w:val="4E9FA7"/>
                          <w:sz w:val="72"/>
                        </w:rPr>
                      </w:pPr>
                      <w:r w:rsidRPr="00546A4D">
                        <w:rPr>
                          <w:rFonts w:asciiTheme="majorHAnsi" w:hAnsiTheme="majorHAnsi" w:cs="Arial"/>
                          <w:i/>
                          <w:iCs/>
                          <w:color w:val="4E9FA7"/>
                          <w:sz w:val="72"/>
                        </w:rPr>
                        <w:t>Tobacco consumption</w:t>
                      </w:r>
                    </w:p>
                    <w:p w14:paraId="29AB2022" w14:textId="77777777" w:rsidR="00F603C5" w:rsidRPr="00546A4D" w:rsidRDefault="00F603C5" w:rsidP="00546A4D">
                      <w:pPr>
                        <w:jc w:val="center"/>
                        <w:rPr>
                          <w:rFonts w:asciiTheme="majorHAnsi" w:hAnsiTheme="majorHAnsi" w:cs="Arial"/>
                          <w:i/>
                          <w:iCs/>
                          <w:color w:val="00C8CA"/>
                          <w:sz w:val="56"/>
                        </w:rPr>
                      </w:pPr>
                      <w:r w:rsidRPr="00546A4D">
                        <w:rPr>
                          <w:rFonts w:asciiTheme="majorHAnsi" w:hAnsiTheme="majorHAnsi" w:cs="Arial"/>
                          <w:i/>
                          <w:iCs/>
                          <w:color w:val="00C8CA"/>
                          <w:sz w:val="56"/>
                        </w:rPr>
                        <w:t>Respiratory Block 436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A4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0B97B3" wp14:editId="32C77549">
            <wp:simplePos x="0" y="0"/>
            <wp:positionH relativeFrom="column">
              <wp:posOffset>1197610</wp:posOffset>
            </wp:positionH>
            <wp:positionV relativeFrom="page">
              <wp:posOffset>3543300</wp:posOffset>
            </wp:positionV>
            <wp:extent cx="5269865" cy="5252085"/>
            <wp:effectExtent l="0" t="0" r="0" b="5715"/>
            <wp:wrapTight wrapText="bothSides">
              <wp:wrapPolygon edited="0">
                <wp:start x="15720" y="1254"/>
                <wp:lineTo x="15096" y="1567"/>
                <wp:lineTo x="14263" y="2507"/>
                <wp:lineTo x="14159" y="5014"/>
                <wp:lineTo x="14471" y="6477"/>
                <wp:lineTo x="13638" y="8148"/>
                <wp:lineTo x="12493" y="8357"/>
                <wp:lineTo x="11764" y="9088"/>
                <wp:lineTo x="11660" y="10760"/>
                <wp:lineTo x="12285" y="11491"/>
                <wp:lineTo x="13326" y="11491"/>
                <wp:lineTo x="11244" y="13058"/>
                <wp:lineTo x="11973" y="14834"/>
                <wp:lineTo x="11973" y="15147"/>
                <wp:lineTo x="13326" y="16505"/>
                <wp:lineTo x="12597" y="17132"/>
                <wp:lineTo x="12285" y="17550"/>
                <wp:lineTo x="12285" y="20683"/>
                <wp:lineTo x="12910" y="21310"/>
                <wp:lineTo x="13742" y="21519"/>
                <wp:lineTo x="16970" y="21519"/>
                <wp:lineTo x="17699" y="21310"/>
                <wp:lineTo x="17386" y="20788"/>
                <wp:lineTo x="12805" y="19848"/>
                <wp:lineTo x="13222" y="19848"/>
                <wp:lineTo x="16553" y="18385"/>
                <wp:lineTo x="17386" y="18176"/>
                <wp:lineTo x="19677" y="16923"/>
                <wp:lineTo x="19677" y="16505"/>
                <wp:lineTo x="20093" y="14834"/>
                <wp:lineTo x="20301" y="11491"/>
                <wp:lineTo x="20718" y="9402"/>
                <wp:lineTo x="20093" y="8775"/>
                <wp:lineTo x="18844" y="8148"/>
                <wp:lineTo x="18115" y="6268"/>
                <wp:lineTo x="17490" y="5954"/>
                <wp:lineTo x="14888" y="4805"/>
                <wp:lineTo x="14992" y="3134"/>
                <wp:lineTo x="16970" y="2298"/>
                <wp:lineTo x="17594" y="1776"/>
                <wp:lineTo x="16970" y="1254"/>
                <wp:lineTo x="15720" y="12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4D">
        <w:rPr>
          <w:rFonts w:ascii="Arial" w:hAnsi="Arial" w:cs="Arial"/>
        </w:rPr>
        <w:br w:type="page"/>
      </w:r>
    </w:p>
    <w:p w14:paraId="5CF300D2" w14:textId="77777777" w:rsidR="00255A7F" w:rsidRPr="0041436C" w:rsidRDefault="00255A7F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</w:rPr>
        <w:id w:val="-14413705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735187" w14:textId="77777777" w:rsidR="00546A4D" w:rsidRPr="00C764EA" w:rsidRDefault="00546A4D">
          <w:pPr>
            <w:pStyle w:val="TOCHeading"/>
            <w:rPr>
              <w:sz w:val="21"/>
              <w:szCs w:val="21"/>
            </w:rPr>
          </w:pPr>
          <w:r w:rsidRPr="00C764EA">
            <w:rPr>
              <w:sz w:val="21"/>
              <w:szCs w:val="21"/>
            </w:rPr>
            <w:t>Table of Contents</w:t>
          </w:r>
        </w:p>
        <w:p w14:paraId="700B8EB1" w14:textId="77777777" w:rsidR="00DB31D5" w:rsidRPr="00C764EA" w:rsidRDefault="00546A4D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r w:rsidRPr="00C764EA">
            <w:rPr>
              <w:b w:val="0"/>
              <w:sz w:val="21"/>
              <w:szCs w:val="21"/>
            </w:rPr>
            <w:fldChar w:fldCharType="begin"/>
          </w:r>
          <w:r w:rsidRPr="00C764EA">
            <w:rPr>
              <w:sz w:val="21"/>
              <w:szCs w:val="21"/>
            </w:rPr>
            <w:instrText xml:space="preserve"> TOC \o "1-3" \h \z \u </w:instrText>
          </w:r>
          <w:r w:rsidRPr="00C764EA">
            <w:rPr>
              <w:b w:val="0"/>
              <w:sz w:val="21"/>
              <w:szCs w:val="21"/>
            </w:rPr>
            <w:fldChar w:fldCharType="separate"/>
          </w:r>
          <w:hyperlink w:anchor="_Toc475634838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*the girls doctor said the numbers underlined are the only ones to memorize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_Toc475634838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6E16D0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39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Magnitude of the problem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_Toc475634839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86DDC70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0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Tobacco’s deadly toll: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_Toc475634840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9AE9B57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1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Global prevalence: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_Toc475634841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A8A2C99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2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Saudi Arabia: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_Toc475634842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1DDDB2D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3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Prevalence of smoking among secondary school students in national guard area of Riyadh: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_Toc475634843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72E0EE9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4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What is tobacco?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_Toc475634844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CFED803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5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Is tobacco addictive ?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_Toc475634845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4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7B1BCFC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6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Definition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_Toc475634846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5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8ABFDD7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7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Types of smoking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_Toc475634847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5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9360954" w14:textId="77777777" w:rsidR="00DB31D5" w:rsidRPr="00C764EA" w:rsidRDefault="00F603C5">
          <w:pPr>
            <w:pStyle w:val="TOC2"/>
            <w:tabs>
              <w:tab w:val="left" w:pos="720"/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8" w:history="1">
            <w:r w:rsidR="00DB31D5" w:rsidRPr="00C764EA">
              <w:rPr>
                <w:rStyle w:val="Hyperlink"/>
                <w:rFonts w:ascii="Courier New" w:hAnsi="Courier New" w:cs="Courier New"/>
                <w:bCs/>
                <w:noProof/>
                <w:sz w:val="21"/>
                <w:szCs w:val="21"/>
              </w:rPr>
              <w:t>o</w:t>
            </w:r>
            <w:r w:rsidR="00DB31D5" w:rsidRPr="00C764EA">
              <w:rPr>
                <w:rFonts w:eastAsiaTheme="minorEastAsia"/>
                <w:b w:val="0"/>
                <w:noProof/>
                <w:sz w:val="21"/>
                <w:szCs w:val="21"/>
              </w:rPr>
              <w:tab/>
            </w:r>
            <w:r w:rsidR="00DB31D5" w:rsidRPr="00C764EA">
              <w:rPr>
                <w:rStyle w:val="Hyperlink"/>
                <w:noProof/>
                <w:sz w:val="21"/>
                <w:szCs w:val="21"/>
              </w:rPr>
              <w:t>Cigarettes: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_Toc475634848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5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910CED5" w14:textId="77777777" w:rsidR="00DB31D5" w:rsidRPr="00C764EA" w:rsidRDefault="00F603C5">
          <w:pPr>
            <w:pStyle w:val="TOC2"/>
            <w:tabs>
              <w:tab w:val="left" w:pos="720"/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49" w:history="1">
            <w:r w:rsidR="00DB31D5" w:rsidRPr="00C764EA">
              <w:rPr>
                <w:rStyle w:val="Hyperlink"/>
                <w:rFonts w:ascii="Courier New" w:hAnsi="Courier New" w:cs="Courier New"/>
                <w:noProof/>
                <w:sz w:val="21"/>
                <w:szCs w:val="21"/>
              </w:rPr>
              <w:t>o</w:t>
            </w:r>
            <w:r w:rsidR="00DB31D5" w:rsidRPr="00C764EA">
              <w:rPr>
                <w:rFonts w:eastAsiaTheme="minorEastAsia"/>
                <w:b w:val="0"/>
                <w:noProof/>
                <w:sz w:val="21"/>
                <w:szCs w:val="21"/>
              </w:rPr>
              <w:tab/>
            </w:r>
            <w:r w:rsidR="00DB31D5" w:rsidRPr="00C764EA">
              <w:rPr>
                <w:rStyle w:val="Hyperlink"/>
                <w:noProof/>
                <w:sz w:val="21"/>
                <w:szCs w:val="21"/>
              </w:rPr>
              <w:t>Cigars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_Toc475634849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5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4DB89D7" w14:textId="77777777" w:rsidR="00DB31D5" w:rsidRPr="00C764EA" w:rsidRDefault="00F603C5">
          <w:pPr>
            <w:pStyle w:val="TOC2"/>
            <w:tabs>
              <w:tab w:val="left" w:pos="720"/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0" w:history="1">
            <w:r w:rsidR="00DB31D5" w:rsidRPr="00C764EA">
              <w:rPr>
                <w:rStyle w:val="Hyperlink"/>
                <w:rFonts w:ascii="Courier New" w:hAnsi="Courier New" w:cs="Courier New"/>
                <w:noProof/>
                <w:sz w:val="21"/>
                <w:szCs w:val="21"/>
              </w:rPr>
              <w:t>o</w:t>
            </w:r>
            <w:r w:rsidR="00DB31D5" w:rsidRPr="00C764EA">
              <w:rPr>
                <w:rFonts w:eastAsiaTheme="minorEastAsia"/>
                <w:b w:val="0"/>
                <w:noProof/>
                <w:sz w:val="21"/>
                <w:szCs w:val="21"/>
              </w:rPr>
              <w:tab/>
            </w:r>
            <w:r w:rsidR="00DB31D5" w:rsidRPr="00C764EA">
              <w:rPr>
                <w:rStyle w:val="Hyperlink"/>
                <w:noProof/>
                <w:sz w:val="21"/>
                <w:szCs w:val="21"/>
              </w:rPr>
              <w:t>Water-pipe (shisha)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_Toc475634850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5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43A304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1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Types of smoking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_Toc475634851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ED1CD36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2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Active smoking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_Toc475634852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BA54BB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3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Mainstream smoke: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_Toc475634853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45141AE" w14:textId="77777777" w:rsidR="00DB31D5" w:rsidRPr="00C764EA" w:rsidRDefault="00F603C5">
          <w:pPr>
            <w:pStyle w:val="TOC3"/>
            <w:tabs>
              <w:tab w:val="right" w:leader="dot" w:pos="8290"/>
            </w:tabs>
            <w:rPr>
              <w:rFonts w:eastAsiaTheme="minorEastAsia"/>
              <w:noProof/>
              <w:sz w:val="21"/>
              <w:szCs w:val="21"/>
            </w:rPr>
          </w:pPr>
          <w:hyperlink w:anchor="_Toc475634854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Sidestream smoke: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_Toc475634854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C518F72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5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Second hand smoking (passive smoking):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_Toc475634855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F8DD15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6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Third hand smoking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_Toc475634856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6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9465236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7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Consequences of tobacco use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_Toc475634857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9CCA474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8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Effect on health 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_Toc475634858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ACDD0E0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59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Skin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_Toc475634859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4D3204E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0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Oro-dental problems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_Toc475634860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28B1EC8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1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Laryngeal cancer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_Toc475634861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E28E5AD" w14:textId="77777777" w:rsidR="00DB31D5" w:rsidRPr="00C764EA" w:rsidRDefault="00F603C5">
          <w:pPr>
            <w:pStyle w:val="TOC3"/>
            <w:tabs>
              <w:tab w:val="right" w:leader="dot" w:pos="8290"/>
            </w:tabs>
            <w:rPr>
              <w:rFonts w:eastAsiaTheme="minorEastAsia"/>
              <w:noProof/>
              <w:sz w:val="21"/>
              <w:szCs w:val="21"/>
            </w:rPr>
          </w:pPr>
          <w:hyperlink w:anchor="_Toc475634862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Symptoms: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_Toc475634862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20003F9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3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Emphysema: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_Toc475634863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7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A55767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4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Lung cancer: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_Toc475634864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16CC22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5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Arteriosclerosis &amp; atherosclerosis.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_Toc475634865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CA1F34B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6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Peripheral vascular disease.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_Toc475634866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BFF4DE7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7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Heart attack: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_Toc475634867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C5C5F98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8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Stroke: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_Toc475634868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ECC51C3" w14:textId="77777777" w:rsidR="00DB31D5" w:rsidRPr="00C764EA" w:rsidRDefault="00F603C5">
          <w:pPr>
            <w:pStyle w:val="TOC2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69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Fetal smoking syndrome: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_Toc475634869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F69964E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0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Why do we start smoking if it’s so bad for us?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_Toc475634870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0B820E8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1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Enviromental Factors: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_Toc475634871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8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D30D6C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2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Why target youth?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_Toc475634872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B690FE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3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Targeting youth through activities and media: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_Toc475634873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7E55948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4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Prevention and control: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_Toc475634874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49F1D69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5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WHO-MPOWER: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_Toc475634875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7382188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6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Primary prevention: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_Toc475634876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F6B36D3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7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Smoking cessation: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_Toc475634877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9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F22FD03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8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Smoking cessation: thinking about quitting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_Toc475634878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10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C515D6B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79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Five A’s Counseling strategy: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_Toc475634879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8799921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80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1-Ask: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_Toc475634880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BF456DC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81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2-Advise: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_Toc475634881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7B527E3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82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3- Assess: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_Toc475634882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BC813F2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83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These difficulties include: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_Toc475634883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B1F4A5" w14:textId="77777777" w:rsidR="00DB31D5" w:rsidRPr="00C764EA" w:rsidRDefault="00F603C5">
          <w:pPr>
            <w:pStyle w:val="TOC1"/>
            <w:tabs>
              <w:tab w:val="right" w:leader="dot" w:pos="8290"/>
            </w:tabs>
            <w:rPr>
              <w:rFonts w:eastAsiaTheme="minorEastAsia"/>
              <w:b w:val="0"/>
              <w:noProof/>
              <w:sz w:val="21"/>
              <w:szCs w:val="21"/>
            </w:rPr>
          </w:pPr>
          <w:hyperlink w:anchor="_Toc475634884" w:history="1">
            <w:r w:rsidR="00DB31D5" w:rsidRPr="00C764EA">
              <w:rPr>
                <w:rStyle w:val="Hyperlink"/>
                <w:noProof/>
                <w:sz w:val="21"/>
                <w:szCs w:val="21"/>
              </w:rPr>
              <w:t>5- Arrange:</w:t>
            </w:r>
            <w:r w:rsidR="00DB31D5" w:rsidRPr="00C764EA">
              <w:rPr>
                <w:noProof/>
                <w:webHidden/>
                <w:sz w:val="21"/>
                <w:szCs w:val="21"/>
              </w:rPr>
              <w:tab/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begin"/>
            </w:r>
            <w:r w:rsidR="00DB31D5" w:rsidRPr="00C764EA">
              <w:rPr>
                <w:noProof/>
                <w:webHidden/>
                <w:sz w:val="21"/>
                <w:szCs w:val="21"/>
              </w:rPr>
              <w:instrText xml:space="preserve"> PAGEREF _Toc475634884 \h </w:instrText>
            </w:r>
            <w:r w:rsidR="00DB31D5" w:rsidRPr="00C764EA">
              <w:rPr>
                <w:noProof/>
                <w:webHidden/>
                <w:sz w:val="21"/>
                <w:szCs w:val="21"/>
              </w:rPr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separate"/>
            </w:r>
            <w:r w:rsidR="00DB31D5" w:rsidRPr="00C764EA">
              <w:rPr>
                <w:noProof/>
                <w:webHidden/>
                <w:sz w:val="21"/>
                <w:szCs w:val="21"/>
              </w:rPr>
              <w:t>11</w:t>
            </w:r>
            <w:r w:rsidR="00DB31D5" w:rsidRPr="00C764EA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032D98" w14:textId="77777777" w:rsidR="00546A4D" w:rsidRDefault="00546A4D">
          <w:r w:rsidRPr="00C764EA">
            <w:rPr>
              <w:b/>
              <w:bCs/>
              <w:noProof/>
              <w:sz w:val="21"/>
              <w:szCs w:val="21"/>
            </w:rPr>
            <w:fldChar w:fldCharType="end"/>
          </w:r>
        </w:p>
      </w:sdtContent>
    </w:sdt>
    <w:p w14:paraId="1FF8D6EB" w14:textId="77777777" w:rsidR="00255A7F" w:rsidRPr="0041436C" w:rsidRDefault="00255A7F">
      <w:pPr>
        <w:rPr>
          <w:rFonts w:ascii="Arial" w:hAnsi="Arial" w:cs="Arial"/>
        </w:rPr>
      </w:pPr>
      <w:r w:rsidRPr="0041436C">
        <w:rPr>
          <w:rFonts w:ascii="Arial" w:hAnsi="Arial" w:cs="Arial"/>
        </w:rPr>
        <w:br w:type="page"/>
      </w:r>
    </w:p>
    <w:p w14:paraId="2859BFC7" w14:textId="77777777" w:rsidR="00DD38C2" w:rsidRPr="00B143AB" w:rsidRDefault="00DD38C2" w:rsidP="00BC3300">
      <w:pPr>
        <w:pStyle w:val="Heading1"/>
        <w:ind w:hanging="720"/>
        <w:rPr>
          <w:color w:val="FF0000"/>
          <w:szCs w:val="22"/>
        </w:rPr>
      </w:pPr>
      <w:bookmarkStart w:id="0" w:name="_Toc475634838"/>
      <w:r w:rsidRPr="00B143AB">
        <w:rPr>
          <w:color w:val="FF0000"/>
          <w:szCs w:val="22"/>
        </w:rPr>
        <w:lastRenderedPageBreak/>
        <w:t xml:space="preserve">*the </w:t>
      </w:r>
      <w:r w:rsidR="00BC3300" w:rsidRPr="00B143AB">
        <w:rPr>
          <w:color w:val="FF0000"/>
          <w:szCs w:val="22"/>
        </w:rPr>
        <w:t xml:space="preserve">girls </w:t>
      </w:r>
      <w:r w:rsidRPr="00B143AB">
        <w:rPr>
          <w:color w:val="FF0000"/>
          <w:szCs w:val="22"/>
        </w:rPr>
        <w:t>doctor said the numbers underlined are the only ones to memorize</w:t>
      </w:r>
      <w:bookmarkEnd w:id="0"/>
    </w:p>
    <w:p w14:paraId="161EF6EF" w14:textId="77777777" w:rsidR="00DB31D5" w:rsidRPr="00011938" w:rsidRDefault="00255A7F" w:rsidP="00011938">
      <w:pPr>
        <w:pStyle w:val="Heading1"/>
        <w:rPr>
          <w:sz w:val="28"/>
        </w:rPr>
      </w:pPr>
      <w:bookmarkStart w:id="1" w:name="_Toc475634839"/>
      <w:r w:rsidRPr="00011938">
        <w:rPr>
          <w:sz w:val="28"/>
        </w:rPr>
        <w:t>Magnitude of the problem</w:t>
      </w:r>
      <w:bookmarkEnd w:id="1"/>
      <w:r w:rsidRPr="00011938">
        <w:rPr>
          <w:sz w:val="28"/>
        </w:rPr>
        <w:t xml:space="preserve"> </w:t>
      </w:r>
    </w:p>
    <w:p w14:paraId="3CF3E6CC" w14:textId="77777777" w:rsidR="00255A7F" w:rsidRPr="00011938" w:rsidRDefault="00255A7F">
      <w:pPr>
        <w:rPr>
          <w:rFonts w:ascii="Arial" w:hAnsi="Arial" w:cs="Arial"/>
        </w:rPr>
      </w:pPr>
    </w:p>
    <w:p w14:paraId="73E9EDE2" w14:textId="77777777" w:rsidR="00255A7F" w:rsidRPr="00011938" w:rsidRDefault="00255A7F" w:rsidP="0041436C">
      <w:pPr>
        <w:pStyle w:val="Heading2"/>
        <w:rPr>
          <w:sz w:val="24"/>
          <w:szCs w:val="24"/>
        </w:rPr>
      </w:pPr>
      <w:bookmarkStart w:id="2" w:name="_Toc475634840"/>
      <w:r w:rsidRPr="00011938">
        <w:rPr>
          <w:sz w:val="24"/>
          <w:szCs w:val="24"/>
        </w:rPr>
        <w:t>Tobacco’s deadly toll</w:t>
      </w:r>
      <w:r w:rsidR="00546A4D">
        <w:rPr>
          <w:sz w:val="24"/>
          <w:szCs w:val="24"/>
        </w:rPr>
        <w:t>:</w:t>
      </w:r>
      <w:bookmarkEnd w:id="2"/>
    </w:p>
    <w:p w14:paraId="7057E5C5" w14:textId="77777777" w:rsidR="00AF3EB7" w:rsidRPr="00BC3300" w:rsidRDefault="00CA2697" w:rsidP="00BC330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C3300">
        <w:rPr>
          <w:rFonts w:ascii="Arial" w:hAnsi="Arial" w:cs="Arial"/>
        </w:rPr>
        <w:t>5 million deaths world wide each year</w:t>
      </w:r>
    </w:p>
    <w:p w14:paraId="77169B58" w14:textId="77777777" w:rsidR="00AF3EB7" w:rsidRPr="00011938" w:rsidRDefault="00CA2697" w:rsidP="00BC3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>10 million deaths estimated by year 2030</w:t>
      </w:r>
    </w:p>
    <w:p w14:paraId="395264A6" w14:textId="77777777" w:rsidR="00255A7F" w:rsidRPr="00011938" w:rsidRDefault="00CA2697" w:rsidP="00BC3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>WHO estimates, there are approximately 1.1</w:t>
      </w:r>
      <w:r w:rsidR="00255A7F" w:rsidRPr="00011938">
        <w:rPr>
          <w:rFonts w:ascii="Arial" w:hAnsi="Arial" w:cs="Arial"/>
        </w:rPr>
        <w:t xml:space="preserve"> billion smokers in the world</w:t>
      </w:r>
    </w:p>
    <w:p w14:paraId="28EBFA84" w14:textId="77777777" w:rsidR="00255A7F" w:rsidRPr="00011938" w:rsidRDefault="00255A7F" w:rsidP="00BC3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 xml:space="preserve">Tobacco is a preventable cause of </w:t>
      </w:r>
      <w:proofErr w:type="gramStart"/>
      <w:r w:rsidRPr="00011938">
        <w:rPr>
          <w:rFonts w:ascii="Arial" w:hAnsi="Arial" w:cs="Arial"/>
        </w:rPr>
        <w:t>death .</w:t>
      </w:r>
      <w:proofErr w:type="gramEnd"/>
    </w:p>
    <w:p w14:paraId="7FF654FE" w14:textId="77777777" w:rsidR="00255A7F" w:rsidRPr="00011938" w:rsidRDefault="00255A7F">
      <w:pPr>
        <w:rPr>
          <w:rFonts w:ascii="Arial" w:hAnsi="Arial" w:cs="Arial"/>
        </w:rPr>
      </w:pPr>
    </w:p>
    <w:p w14:paraId="28279993" w14:textId="77777777" w:rsidR="00255A7F" w:rsidRPr="00011938" w:rsidRDefault="00255A7F" w:rsidP="0041436C">
      <w:pPr>
        <w:pStyle w:val="Heading2"/>
        <w:rPr>
          <w:sz w:val="24"/>
          <w:szCs w:val="24"/>
        </w:rPr>
      </w:pPr>
      <w:bookmarkStart w:id="3" w:name="_Toc475634841"/>
      <w:r w:rsidRPr="00011938">
        <w:rPr>
          <w:sz w:val="24"/>
          <w:szCs w:val="24"/>
        </w:rPr>
        <w:t>Global prevalence:</w:t>
      </w:r>
      <w:bookmarkEnd w:id="3"/>
      <w:r w:rsidR="00F603C5">
        <w:rPr>
          <w:sz w:val="24"/>
          <w:szCs w:val="24"/>
        </w:rPr>
        <w:t xml:space="preserve"> </w:t>
      </w:r>
      <w:r w:rsidR="00F603C5" w:rsidRPr="00F603C5">
        <w:rPr>
          <w:color w:val="00B050"/>
          <w:sz w:val="24"/>
          <w:szCs w:val="24"/>
        </w:rPr>
        <w:t>(*)</w:t>
      </w:r>
    </w:p>
    <w:p w14:paraId="123B5547" w14:textId="77777777" w:rsidR="00255A7F" w:rsidRPr="00F603C5" w:rsidRDefault="00CA2697" w:rsidP="00BC330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603C5">
        <w:rPr>
          <w:rFonts w:ascii="Arial" w:hAnsi="Arial" w:cs="Arial"/>
          <w:color w:val="000000" w:themeColor="text1"/>
        </w:rPr>
        <w:t>In 2012, 21% of the global population aged 15 and above</w:t>
      </w:r>
      <w:r w:rsidR="00255A7F" w:rsidRPr="00F603C5">
        <w:rPr>
          <w:rFonts w:ascii="Arial" w:hAnsi="Arial" w:cs="Arial"/>
          <w:color w:val="000000" w:themeColor="text1"/>
        </w:rPr>
        <w:t xml:space="preserve"> smoked tobacco.</w:t>
      </w:r>
    </w:p>
    <w:p w14:paraId="0943331A" w14:textId="77777777" w:rsidR="00255A7F" w:rsidRPr="00F603C5" w:rsidRDefault="00CA2697" w:rsidP="00BC330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603C5">
        <w:rPr>
          <w:rFonts w:ascii="Arial" w:hAnsi="Arial" w:cs="Arial"/>
          <w:color w:val="000000" w:themeColor="text1"/>
        </w:rPr>
        <w:t xml:space="preserve">Men smoked at </w:t>
      </w:r>
      <w:r w:rsidRPr="00F603C5">
        <w:rPr>
          <w:rFonts w:ascii="Arial" w:hAnsi="Arial" w:cs="Arial"/>
          <w:bCs/>
          <w:color w:val="000000" w:themeColor="text1"/>
          <w:u w:val="thick"/>
        </w:rPr>
        <w:t xml:space="preserve">five times the rate </w:t>
      </w:r>
      <w:r w:rsidRPr="00F603C5">
        <w:rPr>
          <w:rFonts w:ascii="Arial" w:hAnsi="Arial" w:cs="Arial"/>
          <w:color w:val="000000" w:themeColor="text1"/>
        </w:rPr>
        <w:t>of women. the average</w:t>
      </w:r>
      <w:r w:rsidR="00255A7F" w:rsidRPr="00F603C5">
        <w:rPr>
          <w:rFonts w:ascii="Arial" w:hAnsi="Arial" w:cs="Arial"/>
          <w:color w:val="000000" w:themeColor="text1"/>
        </w:rPr>
        <w:t xml:space="preserve"> rates were 36% and 7% respectively.</w:t>
      </w:r>
    </w:p>
    <w:p w14:paraId="720C29A9" w14:textId="77777777" w:rsidR="00BC3300" w:rsidRDefault="00BC3300" w:rsidP="00BC3300">
      <w:pPr>
        <w:pStyle w:val="Heading2"/>
        <w:rPr>
          <w:sz w:val="24"/>
          <w:szCs w:val="24"/>
        </w:rPr>
      </w:pPr>
    </w:p>
    <w:p w14:paraId="57A72198" w14:textId="77777777" w:rsidR="00255A7F" w:rsidRPr="00BC3300" w:rsidRDefault="00255A7F" w:rsidP="00BC3300">
      <w:pPr>
        <w:pStyle w:val="Heading2"/>
        <w:rPr>
          <w:sz w:val="24"/>
          <w:szCs w:val="24"/>
        </w:rPr>
      </w:pPr>
      <w:bookmarkStart w:id="4" w:name="_Toc475634842"/>
      <w:r w:rsidRPr="00011938">
        <w:rPr>
          <w:sz w:val="24"/>
          <w:szCs w:val="24"/>
        </w:rPr>
        <w:t>Saudi Arabia:</w:t>
      </w:r>
      <w:bookmarkEnd w:id="4"/>
    </w:p>
    <w:p w14:paraId="41C09EF5" w14:textId="77777777" w:rsidR="00255A7F" w:rsidRPr="00011938" w:rsidRDefault="00CA2697" w:rsidP="00BC3300">
      <w:pPr>
        <w:numPr>
          <w:ilvl w:val="0"/>
          <w:numId w:val="3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 xml:space="preserve">In 2010, </w:t>
      </w:r>
      <w:r w:rsidRPr="00011938">
        <w:rPr>
          <w:rFonts w:ascii="Arial" w:hAnsi="Arial" w:cs="Arial"/>
          <w:bCs/>
        </w:rPr>
        <w:t xml:space="preserve">WHO </w:t>
      </w:r>
      <w:r w:rsidRPr="00011938">
        <w:rPr>
          <w:rFonts w:ascii="Arial" w:hAnsi="Arial" w:cs="Arial"/>
        </w:rPr>
        <w:t xml:space="preserve">estimates that about </w:t>
      </w:r>
      <w:r w:rsidRPr="00011938">
        <w:rPr>
          <w:rFonts w:ascii="Arial" w:hAnsi="Arial" w:cs="Arial"/>
          <w:bCs/>
          <w:u w:val="thick"/>
        </w:rPr>
        <w:t xml:space="preserve">16% </w:t>
      </w:r>
      <w:r w:rsidRPr="00011938">
        <w:rPr>
          <w:rFonts w:ascii="Arial" w:hAnsi="Arial" w:cs="Arial"/>
        </w:rPr>
        <w:t>of Saudi</w:t>
      </w:r>
      <w:r w:rsidR="00255A7F" w:rsidRPr="00011938">
        <w:rPr>
          <w:rFonts w:ascii="Arial" w:hAnsi="Arial" w:cs="Arial"/>
        </w:rPr>
        <w:t xml:space="preserve"> Arabia's population smoked (3,092,300 persons).</w:t>
      </w:r>
    </w:p>
    <w:p w14:paraId="159EF592" w14:textId="77777777" w:rsidR="00AF3EB7" w:rsidRPr="00011938" w:rsidRDefault="00CA2697" w:rsidP="00BC3300">
      <w:pPr>
        <w:numPr>
          <w:ilvl w:val="0"/>
          <w:numId w:val="3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>If tobacco control efforts continue at the same in</w:t>
      </w:r>
      <w:r w:rsidR="00255A7F" w:rsidRPr="00011938">
        <w:rPr>
          <w:rFonts w:ascii="Arial" w:hAnsi="Arial" w:cs="Arial"/>
        </w:rPr>
        <w:t>tensity,</w:t>
      </w:r>
      <w:r w:rsidRPr="00011938">
        <w:rPr>
          <w:rFonts w:ascii="Arial" w:hAnsi="Arial" w:cs="Arial"/>
        </w:rPr>
        <w:t xml:space="preserve"> WHO projects that in 2025 around </w:t>
      </w:r>
      <w:r w:rsidRPr="00011938">
        <w:rPr>
          <w:rFonts w:ascii="Arial" w:hAnsi="Arial" w:cs="Arial"/>
          <w:bCs/>
          <w:u w:val="thick"/>
        </w:rPr>
        <w:t xml:space="preserve">24% </w:t>
      </w:r>
      <w:r w:rsidRPr="00011938">
        <w:rPr>
          <w:rFonts w:ascii="Arial" w:hAnsi="Arial" w:cs="Arial"/>
        </w:rPr>
        <w:t xml:space="preserve">of the </w:t>
      </w:r>
      <w:proofErr w:type="gramStart"/>
      <w:r w:rsidRPr="00011938">
        <w:rPr>
          <w:rFonts w:ascii="Arial" w:hAnsi="Arial" w:cs="Arial"/>
        </w:rPr>
        <w:t>population  (</w:t>
      </w:r>
      <w:proofErr w:type="gramEnd"/>
      <w:r w:rsidRPr="00011938">
        <w:rPr>
          <w:rFonts w:ascii="Arial" w:hAnsi="Arial" w:cs="Arial"/>
        </w:rPr>
        <w:t>approximately 6,268,400 persons) will be smokers.</w:t>
      </w:r>
    </w:p>
    <w:p w14:paraId="0E3FB058" w14:textId="77777777" w:rsidR="00255A7F" w:rsidRPr="00011938" w:rsidRDefault="00CA2697" w:rsidP="00BC3300">
      <w:pPr>
        <w:numPr>
          <w:ilvl w:val="0"/>
          <w:numId w:val="3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>26% of men and about 3% of women smoked in Saudi</w:t>
      </w:r>
      <w:r w:rsidR="00255A7F" w:rsidRPr="00011938">
        <w:rPr>
          <w:rFonts w:ascii="Arial" w:hAnsi="Arial" w:cs="Arial"/>
        </w:rPr>
        <w:t xml:space="preserve"> Arabia.</w:t>
      </w:r>
    </w:p>
    <w:p w14:paraId="3C5CCC54" w14:textId="77777777" w:rsidR="00AF3EB7" w:rsidRPr="00011938" w:rsidRDefault="00CA2697" w:rsidP="00BC3300">
      <w:pPr>
        <w:numPr>
          <w:ilvl w:val="0"/>
          <w:numId w:val="3"/>
        </w:numPr>
        <w:rPr>
          <w:rFonts w:ascii="Arial" w:hAnsi="Arial" w:cs="Arial"/>
        </w:rPr>
      </w:pPr>
      <w:r w:rsidRPr="00011938">
        <w:rPr>
          <w:rFonts w:ascii="Arial" w:hAnsi="Arial" w:cs="Arial"/>
        </w:rPr>
        <w:t xml:space="preserve">The highest rate of smoking among men was seen in </w:t>
      </w:r>
      <w:proofErr w:type="gramStart"/>
      <w:r w:rsidRPr="00011938">
        <w:rPr>
          <w:rFonts w:ascii="Arial" w:hAnsi="Arial" w:cs="Arial"/>
        </w:rPr>
        <w:t>the  age</w:t>
      </w:r>
      <w:proofErr w:type="gramEnd"/>
      <w:r w:rsidRPr="00011938">
        <w:rPr>
          <w:rFonts w:ascii="Arial" w:hAnsi="Arial" w:cs="Arial"/>
        </w:rPr>
        <w:t>-group 25 – 39 and among women in the age-group  70+.</w:t>
      </w:r>
    </w:p>
    <w:p w14:paraId="4F177A5F" w14:textId="77777777" w:rsidR="00255A7F" w:rsidRPr="00011938" w:rsidRDefault="00255A7F" w:rsidP="0041436C">
      <w:pPr>
        <w:pStyle w:val="Heading2"/>
        <w:rPr>
          <w:sz w:val="24"/>
          <w:szCs w:val="24"/>
        </w:rPr>
      </w:pPr>
      <w:bookmarkStart w:id="5" w:name="_Toc475634843"/>
      <w:r w:rsidRPr="00011938">
        <w:rPr>
          <w:sz w:val="24"/>
          <w:szCs w:val="24"/>
        </w:rPr>
        <w:t>Prevalence of smoking among second</w:t>
      </w:r>
      <w:r w:rsidR="00DD38C2">
        <w:rPr>
          <w:sz w:val="24"/>
          <w:szCs w:val="24"/>
        </w:rPr>
        <w:t>a</w:t>
      </w:r>
      <w:r w:rsidRPr="00011938">
        <w:rPr>
          <w:sz w:val="24"/>
          <w:szCs w:val="24"/>
        </w:rPr>
        <w:t>ry school students in national guard area of Riyadh:</w:t>
      </w:r>
      <w:bookmarkEnd w:id="5"/>
    </w:p>
    <w:p w14:paraId="52BE6FC5" w14:textId="77777777" w:rsidR="00255A7F" w:rsidRPr="00011938" w:rsidRDefault="00255A7F" w:rsidP="00BC330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smokers </w:t>
      </w:r>
      <w:r w:rsidRPr="00F603C5">
        <w:rPr>
          <w:rFonts w:ascii="Arial" w:hAnsi="Arial" w:cs="Arial"/>
          <w:bCs/>
          <w:color w:val="FF0000"/>
        </w:rPr>
        <w:t>represented 28.6% of the students</w:t>
      </w:r>
      <w:r w:rsidRPr="00011938">
        <w:rPr>
          <w:rFonts w:ascii="Arial" w:hAnsi="Arial" w:cs="Arial"/>
          <w:bCs/>
        </w:rPr>
        <w:t>.</w:t>
      </w:r>
      <w:r w:rsidR="00F603C5">
        <w:rPr>
          <w:rFonts w:ascii="Arial" w:hAnsi="Arial" w:cs="Arial"/>
          <w:bCs/>
        </w:rPr>
        <w:t xml:space="preserve"> </w:t>
      </w:r>
      <w:r w:rsidR="00F603C5" w:rsidRPr="00F603C5">
        <w:rPr>
          <w:rFonts w:ascii="Arial" w:hAnsi="Arial" w:cs="Arial"/>
          <w:bCs/>
          <w:color w:val="00B050"/>
        </w:rPr>
        <w:t>(*)</w:t>
      </w:r>
    </w:p>
    <w:p w14:paraId="6ED2A990" w14:textId="77777777" w:rsidR="00AF3EB7" w:rsidRPr="00011938" w:rsidRDefault="00CA2697" w:rsidP="00BC3300">
      <w:pPr>
        <w:numPr>
          <w:ilvl w:val="0"/>
          <w:numId w:val="4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The most common reasons for </w:t>
      </w:r>
      <w:proofErr w:type="gramStart"/>
      <w:r w:rsidRPr="00011938">
        <w:rPr>
          <w:rFonts w:ascii="Arial" w:hAnsi="Arial" w:cs="Arial"/>
          <w:bCs/>
        </w:rPr>
        <w:t>smoking  were</w:t>
      </w:r>
      <w:proofErr w:type="gramEnd"/>
      <w:r w:rsidRPr="00011938">
        <w:rPr>
          <w:rFonts w:ascii="Arial" w:hAnsi="Arial" w:cs="Arial"/>
          <w:bCs/>
        </w:rPr>
        <w:t>:</w:t>
      </w:r>
      <w:r w:rsidR="00F603C5">
        <w:rPr>
          <w:rFonts w:ascii="Arial" w:hAnsi="Arial" w:cs="Arial"/>
          <w:bCs/>
        </w:rPr>
        <w:t xml:space="preserve"> </w:t>
      </w:r>
      <w:r w:rsidR="00F603C5" w:rsidRPr="00F603C5">
        <w:rPr>
          <w:rFonts w:ascii="Arial" w:hAnsi="Arial" w:cs="Arial"/>
          <w:bCs/>
          <w:color w:val="00B050"/>
        </w:rPr>
        <w:t>(*)</w:t>
      </w:r>
    </w:p>
    <w:p w14:paraId="22BFE0B7" w14:textId="77777777" w:rsidR="00AF3EB7" w:rsidRPr="00F603C5" w:rsidRDefault="00CA2697" w:rsidP="00BC3300">
      <w:pPr>
        <w:numPr>
          <w:ilvl w:val="1"/>
          <w:numId w:val="4"/>
        </w:numPr>
        <w:rPr>
          <w:rFonts w:ascii="Arial" w:hAnsi="Arial" w:cs="Arial"/>
          <w:bCs/>
          <w:color w:val="000000" w:themeColor="text1"/>
        </w:rPr>
      </w:pPr>
      <w:r w:rsidRPr="00F603C5">
        <w:rPr>
          <w:rFonts w:ascii="Arial" w:hAnsi="Arial" w:cs="Arial"/>
          <w:bCs/>
          <w:color w:val="000000" w:themeColor="text1"/>
        </w:rPr>
        <w:t>having free time (81.6%)</w:t>
      </w:r>
    </w:p>
    <w:p w14:paraId="361C996F" w14:textId="77777777" w:rsidR="00AF3EB7" w:rsidRPr="00F603C5" w:rsidRDefault="00CA2697" w:rsidP="00BC3300">
      <w:pPr>
        <w:numPr>
          <w:ilvl w:val="1"/>
          <w:numId w:val="4"/>
        </w:numPr>
        <w:rPr>
          <w:rFonts w:ascii="Arial" w:hAnsi="Arial" w:cs="Arial"/>
          <w:bCs/>
          <w:color w:val="000000" w:themeColor="text1"/>
        </w:rPr>
      </w:pPr>
      <w:r w:rsidRPr="00F603C5">
        <w:rPr>
          <w:rFonts w:ascii="Arial" w:hAnsi="Arial" w:cs="Arial"/>
          <w:bCs/>
          <w:color w:val="000000" w:themeColor="text1"/>
        </w:rPr>
        <w:t>relief of stress (63.2%)</w:t>
      </w:r>
    </w:p>
    <w:p w14:paraId="0236FFB6" w14:textId="77777777" w:rsidR="00AF3EB7" w:rsidRPr="00F603C5" w:rsidRDefault="00CA2697" w:rsidP="00BC3300">
      <w:pPr>
        <w:numPr>
          <w:ilvl w:val="1"/>
          <w:numId w:val="4"/>
        </w:numPr>
        <w:rPr>
          <w:rFonts w:ascii="Arial" w:hAnsi="Arial" w:cs="Arial"/>
          <w:bCs/>
          <w:color w:val="000000" w:themeColor="text1"/>
        </w:rPr>
      </w:pPr>
      <w:r w:rsidRPr="00F603C5">
        <w:rPr>
          <w:rFonts w:ascii="Arial" w:hAnsi="Arial" w:cs="Arial"/>
          <w:bCs/>
          <w:color w:val="000000" w:themeColor="text1"/>
        </w:rPr>
        <w:t>seeing some of their teachers smoking (61.8%)</w:t>
      </w:r>
    </w:p>
    <w:p w14:paraId="12FC8811" w14:textId="77777777" w:rsidR="00255A7F" w:rsidRPr="00F603C5" w:rsidRDefault="00CA2697" w:rsidP="00BC3300">
      <w:pPr>
        <w:numPr>
          <w:ilvl w:val="0"/>
          <w:numId w:val="4"/>
        </w:numPr>
        <w:rPr>
          <w:rFonts w:ascii="Arial" w:hAnsi="Arial" w:cs="Arial"/>
          <w:bCs/>
          <w:color w:val="2F5496" w:themeColor="accent5" w:themeShade="BF"/>
        </w:rPr>
      </w:pPr>
      <w:r w:rsidRPr="00F603C5">
        <w:rPr>
          <w:rFonts w:ascii="Arial" w:hAnsi="Arial" w:cs="Arial"/>
          <w:bCs/>
          <w:color w:val="000000" w:themeColor="text1"/>
        </w:rPr>
        <w:t>Most of the smokers started the habit</w:t>
      </w:r>
      <w:r w:rsidR="006D4D1C" w:rsidRPr="00F603C5">
        <w:rPr>
          <w:rFonts w:ascii="Arial" w:hAnsi="Arial" w:cs="Arial"/>
          <w:bCs/>
          <w:color w:val="000000" w:themeColor="text1"/>
        </w:rPr>
        <w:t xml:space="preserve"> </w:t>
      </w:r>
      <w:r w:rsidR="00255A7F" w:rsidRPr="00F603C5">
        <w:rPr>
          <w:rFonts w:ascii="Arial" w:hAnsi="Arial" w:cs="Arial"/>
          <w:bCs/>
          <w:color w:val="000000" w:themeColor="text1"/>
        </w:rPr>
        <w:t xml:space="preserve">before the age of </w:t>
      </w:r>
      <w:r w:rsidR="00255A7F" w:rsidRPr="00F603C5">
        <w:rPr>
          <w:rFonts w:ascii="Arial" w:hAnsi="Arial" w:cs="Arial"/>
          <w:bCs/>
          <w:color w:val="FF0000"/>
        </w:rPr>
        <w:t>15 years old (89%).</w:t>
      </w:r>
      <w:r w:rsidR="00F603C5" w:rsidRPr="00F603C5">
        <w:rPr>
          <w:rFonts w:ascii="Arial" w:hAnsi="Arial" w:cs="Arial"/>
          <w:bCs/>
          <w:color w:val="FF0000"/>
        </w:rPr>
        <w:t xml:space="preserve"> </w:t>
      </w:r>
      <w:r w:rsidR="00F603C5" w:rsidRPr="00F603C5">
        <w:rPr>
          <w:rFonts w:ascii="Arial" w:hAnsi="Arial" w:cs="Arial"/>
          <w:bCs/>
          <w:color w:val="00B050"/>
        </w:rPr>
        <w:t>(*)</w:t>
      </w:r>
    </w:p>
    <w:p w14:paraId="7CFCA853" w14:textId="77777777" w:rsidR="0041436C" w:rsidRPr="00011938" w:rsidRDefault="00CA2697" w:rsidP="00BC3300">
      <w:pPr>
        <w:numPr>
          <w:ilvl w:val="0"/>
          <w:numId w:val="4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42.2% of students were planning to start</w:t>
      </w:r>
      <w:r w:rsidR="006D4D1C" w:rsidRPr="00011938">
        <w:rPr>
          <w:rFonts w:ascii="Arial" w:hAnsi="Arial" w:cs="Arial"/>
          <w:bCs/>
        </w:rPr>
        <w:t xml:space="preserve"> </w:t>
      </w:r>
      <w:r w:rsidR="00255A7F" w:rsidRPr="00011938">
        <w:rPr>
          <w:rFonts w:ascii="Arial" w:hAnsi="Arial" w:cs="Arial"/>
          <w:bCs/>
        </w:rPr>
        <w:t>smoking in future.</w:t>
      </w:r>
    </w:p>
    <w:p w14:paraId="03D2792F" w14:textId="77777777" w:rsidR="0041436C" w:rsidRPr="00011938" w:rsidRDefault="0041436C" w:rsidP="00255A7F">
      <w:pPr>
        <w:rPr>
          <w:rFonts w:ascii="Arial" w:hAnsi="Arial" w:cs="Arial"/>
          <w:bCs/>
        </w:rPr>
      </w:pPr>
    </w:p>
    <w:p w14:paraId="3C7FAB75" w14:textId="77777777" w:rsidR="00255A7F" w:rsidRPr="00011938" w:rsidRDefault="00255A7F" w:rsidP="006D4D1C">
      <w:pPr>
        <w:pStyle w:val="Heading1"/>
        <w:rPr>
          <w:sz w:val="28"/>
        </w:rPr>
      </w:pPr>
      <w:bookmarkStart w:id="6" w:name="_Toc475634844"/>
      <w:r w:rsidRPr="00011938">
        <w:rPr>
          <w:sz w:val="28"/>
        </w:rPr>
        <w:t>What is tobacco?</w:t>
      </w:r>
      <w:bookmarkEnd w:id="6"/>
    </w:p>
    <w:p w14:paraId="08E187DE" w14:textId="77777777" w:rsidR="00255A7F" w:rsidRPr="00011938" w:rsidRDefault="00F603C5" w:rsidP="00255A7F">
      <w:pPr>
        <w:rPr>
          <w:rFonts w:ascii="Arial" w:hAnsi="Arial" w:cs="Arial"/>
          <w:bCs/>
        </w:rPr>
      </w:pPr>
      <w:r w:rsidRPr="00F603C5">
        <w:rPr>
          <w:rFonts w:ascii="Arial" w:hAnsi="Arial" w:cs="Arial"/>
          <w:bCs/>
          <w:color w:val="000000" w:themeColor="text1"/>
        </w:rPr>
        <w:t>m</w:t>
      </w:r>
      <w:r w:rsidR="00255A7F" w:rsidRPr="00F603C5">
        <w:rPr>
          <w:rFonts w:ascii="Arial" w:hAnsi="Arial" w:cs="Arial"/>
          <w:bCs/>
          <w:color w:val="000000" w:themeColor="text1"/>
        </w:rPr>
        <w:t xml:space="preserve">ore than </w:t>
      </w:r>
      <w:r w:rsidR="00255A7F" w:rsidRPr="00F603C5">
        <w:rPr>
          <w:rFonts w:ascii="Arial" w:hAnsi="Arial" w:cs="Arial"/>
          <w:bCs/>
          <w:color w:val="FF0000"/>
        </w:rPr>
        <w:t>4,000 substances</w:t>
      </w:r>
      <w:r w:rsidRPr="00F603C5">
        <w:rPr>
          <w:rFonts w:ascii="Arial" w:hAnsi="Arial" w:cs="Arial"/>
          <w:bCs/>
          <w:color w:val="FF0000"/>
        </w:rPr>
        <w:t xml:space="preserve"> </w:t>
      </w:r>
      <w:r w:rsidRPr="00F603C5">
        <w:rPr>
          <w:rFonts w:ascii="Arial" w:hAnsi="Arial" w:cs="Arial"/>
          <w:bCs/>
          <w:color w:val="00B050"/>
        </w:rPr>
        <w:t>(*)</w:t>
      </w:r>
      <w:r w:rsidR="00255A7F" w:rsidRPr="00F603C5">
        <w:rPr>
          <w:rFonts w:ascii="Arial" w:hAnsi="Arial" w:cs="Arial"/>
          <w:bCs/>
          <w:color w:val="00B050"/>
        </w:rPr>
        <w:t>,</w:t>
      </w:r>
      <w:r w:rsidR="00255A7F" w:rsidRPr="00011938">
        <w:rPr>
          <w:rFonts w:ascii="Arial" w:hAnsi="Arial" w:cs="Arial"/>
          <w:bCs/>
        </w:rPr>
        <w:t xml:space="preserve"> including:</w:t>
      </w:r>
    </w:p>
    <w:p w14:paraId="4F25F363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Tar: black sticky substance used to pave roads</w:t>
      </w:r>
    </w:p>
    <w:p w14:paraId="7DF70F74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Nicotine: Insecticide</w:t>
      </w:r>
    </w:p>
    <w:p w14:paraId="0A18C3F7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Carbon </w:t>
      </w:r>
      <w:proofErr w:type="spellStart"/>
      <w:r w:rsidRPr="00011938">
        <w:rPr>
          <w:rFonts w:ascii="Arial" w:hAnsi="Arial" w:cs="Arial"/>
          <w:bCs/>
        </w:rPr>
        <w:t>ftonoxide</w:t>
      </w:r>
      <w:proofErr w:type="spellEnd"/>
      <w:r w:rsidRPr="00011938">
        <w:rPr>
          <w:rFonts w:ascii="Arial" w:hAnsi="Arial" w:cs="Arial"/>
          <w:bCs/>
        </w:rPr>
        <w:t>: Car exhaust</w:t>
      </w:r>
    </w:p>
    <w:p w14:paraId="732280B7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  <w:vertAlign w:val="superscript"/>
        </w:rPr>
        <w:t xml:space="preserve">210 </w:t>
      </w:r>
      <w:r w:rsidRPr="00011938">
        <w:rPr>
          <w:rFonts w:ascii="Arial" w:hAnsi="Arial" w:cs="Arial"/>
          <w:bCs/>
        </w:rPr>
        <w:t>Polonium: radio-active substance</w:t>
      </w:r>
    </w:p>
    <w:p w14:paraId="0DB0F035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Acetone: Finger nail polish remover</w:t>
      </w:r>
    </w:p>
    <w:p w14:paraId="57FBE151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Ammonia: Toilet Cleaner</w:t>
      </w:r>
    </w:p>
    <w:p w14:paraId="74FFC5E0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Cadmium: used batteries</w:t>
      </w:r>
    </w:p>
    <w:p w14:paraId="13572055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Ethanol: Alcohol</w:t>
      </w:r>
    </w:p>
    <w:p w14:paraId="10801D65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Arsenic: Rat poison</w:t>
      </w:r>
    </w:p>
    <w:p w14:paraId="1DF46E3B" w14:textId="77777777" w:rsidR="00AF3EB7" w:rsidRPr="00011938" w:rsidRDefault="00CA2697" w:rsidP="00BC330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Butane: Lighter Fluid</w:t>
      </w:r>
    </w:p>
    <w:p w14:paraId="45358C4C" w14:textId="77777777" w:rsidR="0041436C" w:rsidRDefault="0041436C" w:rsidP="006D4D1C">
      <w:pPr>
        <w:pStyle w:val="Heading2"/>
        <w:rPr>
          <w:sz w:val="24"/>
          <w:szCs w:val="24"/>
        </w:rPr>
      </w:pPr>
    </w:p>
    <w:p w14:paraId="325428A9" w14:textId="77777777" w:rsidR="00BC3300" w:rsidRDefault="00BC3300" w:rsidP="00BC3300"/>
    <w:p w14:paraId="61A8A832" w14:textId="77777777" w:rsidR="00BC3300" w:rsidRDefault="00BC3300" w:rsidP="00BC3300"/>
    <w:p w14:paraId="1E4966F9" w14:textId="77777777" w:rsidR="00BC3300" w:rsidRDefault="00BC3300" w:rsidP="00BC3300"/>
    <w:p w14:paraId="01002C03" w14:textId="77777777" w:rsidR="00C764EA" w:rsidRDefault="00C764EA" w:rsidP="00BC3300"/>
    <w:p w14:paraId="7EA5227D" w14:textId="77777777" w:rsidR="00C764EA" w:rsidRPr="00BC3300" w:rsidRDefault="00C764EA" w:rsidP="00BC3300"/>
    <w:p w14:paraId="2029067B" w14:textId="77777777" w:rsidR="00255A7F" w:rsidRPr="00011938" w:rsidRDefault="00255A7F" w:rsidP="006D4D1C">
      <w:pPr>
        <w:pStyle w:val="Heading2"/>
        <w:rPr>
          <w:sz w:val="28"/>
          <w:szCs w:val="24"/>
        </w:rPr>
      </w:pPr>
      <w:bookmarkStart w:id="7" w:name="_Toc475634845"/>
      <w:r w:rsidRPr="00011938">
        <w:rPr>
          <w:sz w:val="28"/>
          <w:szCs w:val="24"/>
        </w:rPr>
        <w:lastRenderedPageBreak/>
        <w:t xml:space="preserve">Is tobacco </w:t>
      </w:r>
      <w:proofErr w:type="gramStart"/>
      <w:r w:rsidRPr="00011938">
        <w:rPr>
          <w:sz w:val="28"/>
          <w:szCs w:val="24"/>
        </w:rPr>
        <w:t>addictive ?</w:t>
      </w:r>
      <w:bookmarkEnd w:id="7"/>
      <w:proofErr w:type="gramEnd"/>
    </w:p>
    <w:p w14:paraId="60EA5F71" w14:textId="77777777" w:rsidR="00255A7F" w:rsidRPr="00011938" w:rsidRDefault="00255A7F" w:rsidP="00BC330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All tobacco products contain nicotine</w:t>
      </w:r>
    </w:p>
    <w:p w14:paraId="1A5C6C30" w14:textId="77777777" w:rsidR="00255A7F" w:rsidRPr="00011938" w:rsidRDefault="00CA2697" w:rsidP="00BC3300">
      <w:pPr>
        <w:numPr>
          <w:ilvl w:val="0"/>
          <w:numId w:val="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Nicotine has been clearly recognized as a drug of</w:t>
      </w:r>
      <w:r w:rsidR="006D4D1C" w:rsidRPr="00011938">
        <w:rPr>
          <w:rFonts w:ascii="Arial" w:hAnsi="Arial" w:cs="Arial"/>
          <w:bCs/>
        </w:rPr>
        <w:t xml:space="preserve"> </w:t>
      </w:r>
      <w:r w:rsidR="00255A7F" w:rsidRPr="00011938">
        <w:rPr>
          <w:rFonts w:ascii="Arial" w:hAnsi="Arial" w:cs="Arial"/>
          <w:bCs/>
        </w:rPr>
        <w:t>addiction</w:t>
      </w:r>
    </w:p>
    <w:p w14:paraId="66AF23C2" w14:textId="77777777" w:rsidR="00AF3EB7" w:rsidRPr="00011938" w:rsidRDefault="00CA2697" w:rsidP="00BC3300">
      <w:pPr>
        <w:numPr>
          <w:ilvl w:val="0"/>
          <w:numId w:val="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tobacco dependence has been classified as a </w:t>
      </w:r>
      <w:proofErr w:type="gramStart"/>
      <w:r w:rsidRPr="00011938">
        <w:rPr>
          <w:rFonts w:ascii="Arial" w:hAnsi="Arial" w:cs="Arial"/>
          <w:bCs/>
        </w:rPr>
        <w:t>mental  and</w:t>
      </w:r>
      <w:proofErr w:type="gramEnd"/>
      <w:r w:rsidRPr="00011938">
        <w:rPr>
          <w:rFonts w:ascii="Arial" w:hAnsi="Arial" w:cs="Arial"/>
          <w:bCs/>
        </w:rPr>
        <w:t xml:space="preserve"> behavioral disorder according to the WHO  International Classification </w:t>
      </w:r>
      <w:r w:rsidR="006D4D1C" w:rsidRPr="00011938">
        <w:rPr>
          <w:rFonts w:ascii="Arial" w:hAnsi="Arial" w:cs="Arial"/>
          <w:bCs/>
        </w:rPr>
        <w:t xml:space="preserve">of </w:t>
      </w:r>
      <w:r w:rsidRPr="00011938">
        <w:rPr>
          <w:rFonts w:ascii="Arial" w:hAnsi="Arial" w:cs="Arial"/>
          <w:bCs/>
        </w:rPr>
        <w:t>Diseases, lCD-l0  (Classification F17.2).</w:t>
      </w:r>
    </w:p>
    <w:p w14:paraId="67FBBDC3" w14:textId="77777777" w:rsidR="00255A7F" w:rsidRPr="00011938" w:rsidRDefault="00255A7F" w:rsidP="00255A7F">
      <w:pPr>
        <w:rPr>
          <w:rFonts w:ascii="Arial" w:hAnsi="Arial" w:cs="Arial"/>
          <w:bCs/>
        </w:rPr>
      </w:pPr>
    </w:p>
    <w:p w14:paraId="3FABDE72" w14:textId="77777777" w:rsidR="00255A7F" w:rsidRPr="00011938" w:rsidRDefault="00255A7F" w:rsidP="00255A7F">
      <w:p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Smoking typically begins in adolescence.</w:t>
      </w:r>
    </w:p>
    <w:p w14:paraId="3F8197E0" w14:textId="77777777" w:rsidR="00AF3EB7" w:rsidRPr="00011938" w:rsidRDefault="00CA2697" w:rsidP="00BC3300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if a person remains smoke-free </w:t>
      </w:r>
      <w:proofErr w:type="gramStart"/>
      <w:r w:rsidRPr="00011938">
        <w:rPr>
          <w:rFonts w:ascii="Arial" w:hAnsi="Arial" w:cs="Arial"/>
          <w:bCs/>
        </w:rPr>
        <w:t>throughout  adolescence</w:t>
      </w:r>
      <w:proofErr w:type="gramEnd"/>
      <w:r w:rsidRPr="00011938">
        <w:rPr>
          <w:rFonts w:ascii="Arial" w:hAnsi="Arial" w:cs="Arial"/>
          <w:bCs/>
        </w:rPr>
        <w:t>, it is highly unlikely that he or she will  ever begin smoking</w:t>
      </w:r>
    </w:p>
    <w:p w14:paraId="69AC4BC2" w14:textId="77777777" w:rsidR="00AF3EB7" w:rsidRPr="00011938" w:rsidRDefault="00CA2697" w:rsidP="00BC3300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intensive efforts be made to help young people stay</w:t>
      </w:r>
    </w:p>
    <w:p w14:paraId="11E33416" w14:textId="77777777" w:rsidR="00255A7F" w:rsidRPr="00011938" w:rsidRDefault="00255A7F" w:rsidP="00BC330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smoke-free.</w:t>
      </w:r>
    </w:p>
    <w:p w14:paraId="5451E4F7" w14:textId="77777777" w:rsidR="00255A7F" w:rsidRPr="00011938" w:rsidRDefault="00255A7F" w:rsidP="006D4D1C">
      <w:pPr>
        <w:ind w:left="-360" w:firstLine="60"/>
        <w:rPr>
          <w:rFonts w:ascii="Arial" w:hAnsi="Arial" w:cs="Arial"/>
          <w:bCs/>
        </w:rPr>
      </w:pPr>
    </w:p>
    <w:p w14:paraId="64C9C1AD" w14:textId="77777777" w:rsidR="00255A7F" w:rsidRPr="00011938" w:rsidRDefault="00255A7F" w:rsidP="006D4D1C">
      <w:pPr>
        <w:pStyle w:val="Heading1"/>
        <w:rPr>
          <w:sz w:val="28"/>
        </w:rPr>
      </w:pPr>
      <w:bookmarkStart w:id="8" w:name="_Toc475634846"/>
      <w:proofErr w:type="gramStart"/>
      <w:r w:rsidRPr="00011938">
        <w:rPr>
          <w:sz w:val="28"/>
        </w:rPr>
        <w:t>Definition :</w:t>
      </w:r>
      <w:bookmarkEnd w:id="8"/>
      <w:proofErr w:type="gramEnd"/>
    </w:p>
    <w:p w14:paraId="2B1803E8" w14:textId="77777777" w:rsidR="00AF3EB7" w:rsidRPr="00011938" w:rsidRDefault="00CA2697" w:rsidP="00BC3300">
      <w:pPr>
        <w:pStyle w:val="ListParagraph"/>
        <w:numPr>
          <w:ilvl w:val="0"/>
          <w:numId w:val="8"/>
        </w:numPr>
        <w:ind w:left="360" w:hanging="450"/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Smoking refers to the inhalation </w:t>
      </w:r>
      <w:proofErr w:type="gramStart"/>
      <w:r w:rsidRPr="00011938">
        <w:rPr>
          <w:rFonts w:ascii="Arial" w:hAnsi="Arial" w:cs="Arial"/>
          <w:bCs/>
        </w:rPr>
        <w:t>and  exhalation</w:t>
      </w:r>
      <w:proofErr w:type="gramEnd"/>
      <w:r w:rsidRPr="00011938">
        <w:rPr>
          <w:rFonts w:ascii="Arial" w:hAnsi="Arial" w:cs="Arial"/>
          <w:bCs/>
        </w:rPr>
        <w:t xml:space="preserve"> o</w:t>
      </w:r>
      <w:r w:rsidR="00DD38C2">
        <w:rPr>
          <w:rFonts w:ascii="Arial" w:hAnsi="Arial" w:cs="Arial"/>
          <w:bCs/>
        </w:rPr>
        <w:t>f fumes from burning tobacco in</w:t>
      </w:r>
      <w:r w:rsidRPr="00011938">
        <w:rPr>
          <w:rFonts w:ascii="Arial" w:hAnsi="Arial" w:cs="Arial"/>
          <w:bCs/>
        </w:rPr>
        <w:t xml:space="preserve"> cigars, cigarettes and pipes</w:t>
      </w:r>
    </w:p>
    <w:p w14:paraId="535AB100" w14:textId="77777777" w:rsidR="00255A7F" w:rsidRPr="00011938" w:rsidRDefault="00255A7F" w:rsidP="00255A7F">
      <w:pPr>
        <w:rPr>
          <w:rFonts w:ascii="Arial" w:hAnsi="Arial" w:cs="Arial"/>
          <w:bCs/>
        </w:rPr>
      </w:pPr>
    </w:p>
    <w:p w14:paraId="59451F0C" w14:textId="77777777" w:rsidR="00255A7F" w:rsidRPr="00011938" w:rsidRDefault="00255A7F" w:rsidP="006D4D1C">
      <w:pPr>
        <w:pStyle w:val="Heading1"/>
        <w:rPr>
          <w:sz w:val="28"/>
        </w:rPr>
      </w:pPr>
      <w:bookmarkStart w:id="9" w:name="_Toc475634847"/>
      <w:r w:rsidRPr="00011938">
        <w:rPr>
          <w:sz w:val="28"/>
        </w:rPr>
        <w:t xml:space="preserve">Types of </w:t>
      </w:r>
      <w:proofErr w:type="gramStart"/>
      <w:r w:rsidRPr="00011938">
        <w:rPr>
          <w:sz w:val="28"/>
        </w:rPr>
        <w:t>smoking :</w:t>
      </w:r>
      <w:bookmarkEnd w:id="9"/>
      <w:proofErr w:type="gramEnd"/>
      <w:r w:rsidR="00F603C5">
        <w:rPr>
          <w:sz w:val="28"/>
        </w:rPr>
        <w:t xml:space="preserve"> </w:t>
      </w:r>
      <w:r w:rsidR="00F603C5" w:rsidRPr="00F603C5">
        <w:rPr>
          <w:color w:val="00B050"/>
          <w:sz w:val="28"/>
        </w:rPr>
        <w:t>(*)</w:t>
      </w:r>
    </w:p>
    <w:p w14:paraId="4BC4E53A" w14:textId="77777777" w:rsidR="00255A7F" w:rsidRPr="00011938" w:rsidRDefault="00255A7F" w:rsidP="00255A7F">
      <w:pPr>
        <w:rPr>
          <w:rFonts w:ascii="Arial" w:hAnsi="Arial" w:cs="Arial"/>
          <w:bCs/>
        </w:rPr>
      </w:pPr>
    </w:p>
    <w:p w14:paraId="5B9AC20D" w14:textId="77777777" w:rsidR="006D4D1C" w:rsidRPr="00011938" w:rsidRDefault="00CA2697" w:rsidP="00BC330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bookmarkStart w:id="10" w:name="_Toc475634848"/>
      <w:r w:rsidRPr="00011938">
        <w:rPr>
          <w:rStyle w:val="Heading2Char"/>
          <w:sz w:val="24"/>
          <w:szCs w:val="24"/>
        </w:rPr>
        <w:t>Cigarettes:</w:t>
      </w:r>
      <w:bookmarkEnd w:id="10"/>
      <w:r w:rsidRPr="00011938">
        <w:rPr>
          <w:rFonts w:ascii="Arial" w:hAnsi="Arial" w:cs="Arial"/>
          <w:bCs/>
        </w:rPr>
        <w:t xml:space="preserve"> </w:t>
      </w:r>
    </w:p>
    <w:p w14:paraId="5B1360B6" w14:textId="77777777" w:rsidR="00AF3EB7" w:rsidRPr="00011938" w:rsidRDefault="00CA2697" w:rsidP="00BC3300">
      <w:pPr>
        <w:pStyle w:val="ListParagraph"/>
        <w:numPr>
          <w:ilvl w:val="1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Cigarettes are uniform in size </w:t>
      </w:r>
      <w:proofErr w:type="gramStart"/>
      <w:r w:rsidRPr="00011938">
        <w:rPr>
          <w:rFonts w:ascii="Arial" w:hAnsi="Arial" w:cs="Arial"/>
          <w:bCs/>
        </w:rPr>
        <w:t>and  contain</w:t>
      </w:r>
      <w:proofErr w:type="gramEnd"/>
      <w:r w:rsidRPr="00011938">
        <w:rPr>
          <w:rFonts w:ascii="Arial" w:hAnsi="Arial" w:cs="Arial"/>
          <w:bCs/>
        </w:rPr>
        <w:t xml:space="preserve"> less than 1g of tobacco each. They </w:t>
      </w:r>
      <w:proofErr w:type="gramStart"/>
      <w:r w:rsidRPr="00011938">
        <w:rPr>
          <w:rFonts w:ascii="Arial" w:hAnsi="Arial" w:cs="Arial"/>
          <w:bCs/>
        </w:rPr>
        <w:t>are  made</w:t>
      </w:r>
      <w:proofErr w:type="gramEnd"/>
      <w:r w:rsidRPr="00011938">
        <w:rPr>
          <w:rFonts w:ascii="Arial" w:hAnsi="Arial" w:cs="Arial"/>
          <w:bCs/>
        </w:rPr>
        <w:t xml:space="preserve"> from different blends of tobaccos, and  wrapped with paper.</w:t>
      </w:r>
    </w:p>
    <w:p w14:paraId="117206DA" w14:textId="77777777" w:rsidR="00AF3EB7" w:rsidRPr="00011938" w:rsidRDefault="00CA2697" w:rsidP="00BC3300">
      <w:pPr>
        <w:pStyle w:val="Heading2"/>
        <w:numPr>
          <w:ilvl w:val="0"/>
          <w:numId w:val="9"/>
        </w:numPr>
        <w:ind w:left="360"/>
        <w:rPr>
          <w:sz w:val="24"/>
          <w:szCs w:val="24"/>
        </w:rPr>
      </w:pPr>
      <w:bookmarkStart w:id="11" w:name="_Toc475634849"/>
      <w:r w:rsidRPr="00011938">
        <w:rPr>
          <w:sz w:val="24"/>
          <w:szCs w:val="24"/>
        </w:rPr>
        <w:t>Cigars</w:t>
      </w:r>
      <w:bookmarkEnd w:id="11"/>
    </w:p>
    <w:p w14:paraId="5E7D9FC7" w14:textId="77777777" w:rsidR="00255A7F" w:rsidRPr="00011938" w:rsidRDefault="00255A7F" w:rsidP="00BC3300">
      <w:pPr>
        <w:pStyle w:val="ListParagraph"/>
        <w:numPr>
          <w:ilvl w:val="1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Most cigars are composed primarily of a single </w:t>
      </w:r>
      <w:proofErr w:type="gramStart"/>
      <w:r w:rsidRPr="00011938">
        <w:rPr>
          <w:rFonts w:ascii="Arial" w:hAnsi="Arial" w:cs="Arial"/>
          <w:bCs/>
        </w:rPr>
        <w:t>type  of</w:t>
      </w:r>
      <w:proofErr w:type="gramEnd"/>
      <w:r w:rsidRPr="00011938">
        <w:rPr>
          <w:rFonts w:ascii="Arial" w:hAnsi="Arial" w:cs="Arial"/>
          <w:bCs/>
        </w:rPr>
        <w:t xml:space="preserve"> tobacco (air-cured and fermented), and they  have a tobacco wrapper.</w:t>
      </w:r>
    </w:p>
    <w:p w14:paraId="1467732E" w14:textId="77777777" w:rsidR="00255A7F" w:rsidRPr="00011938" w:rsidRDefault="00255A7F" w:rsidP="00BC3300">
      <w:pPr>
        <w:pStyle w:val="ListParagraph"/>
        <w:numPr>
          <w:ilvl w:val="1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They can vary in size and shape and </w:t>
      </w:r>
      <w:proofErr w:type="gramStart"/>
      <w:r w:rsidRPr="00011938">
        <w:rPr>
          <w:rFonts w:ascii="Arial" w:hAnsi="Arial" w:cs="Arial"/>
          <w:bCs/>
        </w:rPr>
        <w:t>contain  between</w:t>
      </w:r>
      <w:proofErr w:type="gramEnd"/>
      <w:r w:rsidRPr="00011938">
        <w:rPr>
          <w:rFonts w:ascii="Arial" w:hAnsi="Arial" w:cs="Arial"/>
          <w:bCs/>
        </w:rPr>
        <w:t xml:space="preserve"> 1 gram and 20 grams of tobacco.</w:t>
      </w:r>
      <w:r w:rsidR="00F603C5">
        <w:rPr>
          <w:rFonts w:ascii="Arial" w:hAnsi="Arial" w:cs="Arial"/>
          <w:bCs/>
        </w:rPr>
        <w:t xml:space="preserve"> </w:t>
      </w:r>
      <w:r w:rsidR="00F603C5" w:rsidRPr="00771B75">
        <w:rPr>
          <w:rFonts w:ascii="Arial" w:hAnsi="Arial" w:cs="Arial"/>
          <w:bCs/>
          <w:color w:val="00B050"/>
        </w:rPr>
        <w:t>(</w:t>
      </w:r>
      <w:r w:rsidR="00771B75">
        <w:rPr>
          <w:rFonts w:ascii="Arial" w:hAnsi="Arial" w:cs="Arial"/>
          <w:bCs/>
          <w:color w:val="00B050"/>
        </w:rPr>
        <w:t>more dangerous than cigarettes</w:t>
      </w:r>
      <w:r w:rsidR="00F603C5" w:rsidRPr="00771B75">
        <w:rPr>
          <w:rFonts w:ascii="Arial" w:hAnsi="Arial" w:cs="Arial"/>
          <w:bCs/>
          <w:color w:val="00B050"/>
        </w:rPr>
        <w:t>)</w:t>
      </w:r>
    </w:p>
    <w:p w14:paraId="5FBA760A" w14:textId="77777777" w:rsidR="00255A7F" w:rsidRDefault="00255A7F" w:rsidP="006D4D1C">
      <w:pPr>
        <w:ind w:left="-300"/>
        <w:rPr>
          <w:rFonts w:ascii="Arial" w:hAnsi="Arial" w:cs="Arial"/>
          <w:bCs/>
        </w:rPr>
      </w:pPr>
    </w:p>
    <w:p w14:paraId="0F4F3EAB" w14:textId="77777777" w:rsidR="00F603C5" w:rsidRPr="00F603C5" w:rsidRDefault="00F603C5" w:rsidP="00F603C5">
      <w:pPr>
        <w:pStyle w:val="Heading2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F603C5">
        <w:rPr>
          <w:rFonts w:cs="Arial"/>
          <w:sz w:val="24"/>
          <w:szCs w:val="24"/>
        </w:rPr>
        <w:t xml:space="preserve">E- </w:t>
      </w:r>
      <w:proofErr w:type="gramStart"/>
      <w:r w:rsidRPr="00F603C5">
        <w:rPr>
          <w:rFonts w:cs="Arial"/>
          <w:sz w:val="24"/>
          <w:szCs w:val="24"/>
        </w:rPr>
        <w:t>cigarette :</w:t>
      </w:r>
      <w:proofErr w:type="gramEnd"/>
    </w:p>
    <w:p w14:paraId="6E23E236" w14:textId="77777777" w:rsidR="00F603C5" w:rsidRPr="00F603C5" w:rsidRDefault="00F603C5" w:rsidP="00F603C5">
      <w:pPr>
        <w:pStyle w:val="Heading2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electronic nicotine delivery systems (ENDS). According </w:t>
      </w:r>
      <w:proofErr w:type="gramStart"/>
      <w:r w:rsidRPr="00F603C5">
        <w:rPr>
          <w:rFonts w:ascii="Arial" w:hAnsi="Arial" w:cs="Arial"/>
          <w:color w:val="000000" w:themeColor="text1"/>
          <w:sz w:val="24"/>
          <w:szCs w:val="24"/>
        </w:rPr>
        <w:t>to  the</w:t>
      </w:r>
      <w:proofErr w:type="gramEnd"/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 FDA, e-cigarettes are devices that allow users to  inhale an aerosol (vapor) containing nicotine or other  substances.</w:t>
      </w:r>
    </w:p>
    <w:p w14:paraId="71AA2561" w14:textId="77777777" w:rsidR="00F603C5" w:rsidRPr="00F603C5" w:rsidRDefault="00F603C5" w:rsidP="00F603C5">
      <w:pPr>
        <w:pStyle w:val="Heading2"/>
        <w:numPr>
          <w:ilvl w:val="0"/>
          <w:numId w:val="9"/>
        </w:numPr>
        <w:ind w:left="360"/>
        <w:rPr>
          <w:rFonts w:cs="Arial"/>
          <w:sz w:val="24"/>
          <w:szCs w:val="24"/>
        </w:rPr>
      </w:pPr>
      <w:r w:rsidRPr="00F603C5">
        <w:rPr>
          <w:rFonts w:cs="Arial"/>
          <w:sz w:val="24"/>
          <w:szCs w:val="24"/>
        </w:rPr>
        <w:t>Hookah (Shisha</w:t>
      </w:r>
      <w:proofErr w:type="gramStart"/>
      <w:r w:rsidRPr="00F603C5">
        <w:rPr>
          <w:rFonts w:cs="Arial"/>
          <w:sz w:val="24"/>
          <w:szCs w:val="24"/>
        </w:rPr>
        <w:t>) :</w:t>
      </w:r>
      <w:proofErr w:type="gramEnd"/>
    </w:p>
    <w:p w14:paraId="2768EC81" w14:textId="77777777" w:rsidR="00F603C5" w:rsidRPr="00F603C5" w:rsidRDefault="00F603C5" w:rsidP="00F603C5">
      <w:pPr>
        <w:pStyle w:val="Heading2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A water pipe with a smoke chamber, a bowl, a pipe and </w:t>
      </w:r>
      <w:proofErr w:type="gramStart"/>
      <w:r w:rsidRPr="00F603C5">
        <w:rPr>
          <w:rFonts w:ascii="Arial" w:hAnsi="Arial" w:cs="Arial"/>
          <w:color w:val="000000" w:themeColor="text1"/>
          <w:sz w:val="24"/>
          <w:szCs w:val="24"/>
        </w:rPr>
        <w:t>a  hose</w:t>
      </w:r>
      <w:proofErr w:type="gramEnd"/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. Specially made tobacco is heated, and the </w:t>
      </w:r>
      <w:proofErr w:type="gramStart"/>
      <w:r w:rsidRPr="00F603C5">
        <w:rPr>
          <w:rFonts w:ascii="Arial" w:hAnsi="Arial" w:cs="Arial"/>
          <w:color w:val="000000" w:themeColor="text1"/>
          <w:sz w:val="24"/>
          <w:szCs w:val="24"/>
        </w:rPr>
        <w:t>smoke  passes</w:t>
      </w:r>
      <w:proofErr w:type="gramEnd"/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 through water and is then drawn through a  rubber hose to a mouthpiece.</w:t>
      </w:r>
    </w:p>
    <w:p w14:paraId="7F45EAD9" w14:textId="77777777" w:rsidR="00F603C5" w:rsidRPr="00F603C5" w:rsidRDefault="00F603C5" w:rsidP="00F603C5">
      <w:pPr>
        <w:pStyle w:val="Heading2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The average shisha-smoking session lasts an hour </w:t>
      </w:r>
      <w:proofErr w:type="gramStart"/>
      <w:r w:rsidRPr="00F603C5">
        <w:rPr>
          <w:rFonts w:ascii="Arial" w:hAnsi="Arial" w:cs="Arial"/>
          <w:color w:val="000000" w:themeColor="text1"/>
          <w:sz w:val="24"/>
          <w:szCs w:val="24"/>
        </w:rPr>
        <w:t>and  research</w:t>
      </w:r>
      <w:proofErr w:type="gramEnd"/>
      <w:r w:rsidRPr="00F603C5">
        <w:rPr>
          <w:rFonts w:ascii="Arial" w:hAnsi="Arial" w:cs="Arial"/>
          <w:color w:val="000000" w:themeColor="text1"/>
          <w:sz w:val="24"/>
          <w:szCs w:val="24"/>
        </w:rPr>
        <w:t xml:space="preserve"> has shown that in this time you can inhale the  same amount of smoke as from more than 100  cigarettes.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03C5">
        <w:rPr>
          <w:rFonts w:ascii="Arial" w:hAnsi="Arial" w:cs="Arial"/>
          <w:color w:val="00B050"/>
          <w:sz w:val="24"/>
          <w:szCs w:val="24"/>
        </w:rPr>
        <w:t>(*)</w:t>
      </w:r>
    </w:p>
    <w:p w14:paraId="384F8CCE" w14:textId="77777777" w:rsidR="00F603C5" w:rsidRPr="00011938" w:rsidRDefault="00F603C5" w:rsidP="006D4D1C">
      <w:pPr>
        <w:ind w:left="-300"/>
        <w:rPr>
          <w:rFonts w:ascii="Arial" w:hAnsi="Arial" w:cs="Arial"/>
          <w:bCs/>
        </w:rPr>
      </w:pPr>
    </w:p>
    <w:p w14:paraId="5ED98BFB" w14:textId="77777777" w:rsidR="00255A7F" w:rsidRPr="00011938" w:rsidRDefault="00255A7F" w:rsidP="00BC3300">
      <w:pPr>
        <w:pStyle w:val="Heading2"/>
        <w:numPr>
          <w:ilvl w:val="0"/>
          <w:numId w:val="9"/>
        </w:numPr>
        <w:ind w:left="360"/>
        <w:rPr>
          <w:sz w:val="24"/>
          <w:szCs w:val="24"/>
        </w:rPr>
      </w:pPr>
      <w:bookmarkStart w:id="12" w:name="_Toc475634850"/>
      <w:r w:rsidRPr="00011938">
        <w:rPr>
          <w:sz w:val="24"/>
          <w:szCs w:val="24"/>
        </w:rPr>
        <w:t>Water-pipe (shisha</w:t>
      </w:r>
      <w:proofErr w:type="gramStart"/>
      <w:r w:rsidRPr="00011938">
        <w:rPr>
          <w:sz w:val="24"/>
          <w:szCs w:val="24"/>
        </w:rPr>
        <w:t>) :</w:t>
      </w:r>
      <w:bookmarkEnd w:id="12"/>
      <w:proofErr w:type="gramEnd"/>
      <w:r w:rsidR="00771B75" w:rsidRPr="00771B75">
        <w:rPr>
          <w:color w:val="00B050"/>
          <w:sz w:val="24"/>
          <w:szCs w:val="24"/>
        </w:rPr>
        <w:t xml:space="preserve"> (*)</w:t>
      </w:r>
    </w:p>
    <w:p w14:paraId="5ADC1185" w14:textId="77777777" w:rsidR="00255A7F" w:rsidRPr="00011938" w:rsidRDefault="00255A7F" w:rsidP="00BC330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Not safer than regular </w:t>
      </w:r>
      <w:proofErr w:type="gramStart"/>
      <w:r w:rsidRPr="00011938">
        <w:rPr>
          <w:rFonts w:ascii="Arial" w:hAnsi="Arial" w:cs="Arial"/>
          <w:bCs/>
        </w:rPr>
        <w:t>tobacco  smoke</w:t>
      </w:r>
      <w:proofErr w:type="gramEnd"/>
      <w:r w:rsidRPr="00011938">
        <w:rPr>
          <w:rFonts w:ascii="Arial" w:hAnsi="Arial" w:cs="Arial"/>
          <w:bCs/>
        </w:rPr>
        <w:t>.</w:t>
      </w:r>
    </w:p>
    <w:p w14:paraId="47990664" w14:textId="77777777" w:rsidR="00AF3EB7" w:rsidRPr="00011938" w:rsidRDefault="00CA2697" w:rsidP="00BC330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Causes the same diseases</w:t>
      </w:r>
    </w:p>
    <w:p w14:paraId="5496F375" w14:textId="77777777" w:rsidR="00AF3EB7" w:rsidRPr="00011938" w:rsidRDefault="00CA2697" w:rsidP="00BC330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Raises the risk of lip </w:t>
      </w:r>
      <w:proofErr w:type="gramStart"/>
      <w:r w:rsidRPr="00011938">
        <w:rPr>
          <w:rFonts w:ascii="Arial" w:hAnsi="Arial" w:cs="Arial"/>
          <w:bCs/>
        </w:rPr>
        <w:t>cancer,  spreading</w:t>
      </w:r>
      <w:proofErr w:type="gramEnd"/>
      <w:r w:rsidRPr="00011938">
        <w:rPr>
          <w:rFonts w:ascii="Arial" w:hAnsi="Arial" w:cs="Arial"/>
          <w:bCs/>
        </w:rPr>
        <w:t xml:space="preserve"> infections like  tuberculosis.</w:t>
      </w:r>
    </w:p>
    <w:p w14:paraId="3E06B422" w14:textId="77777777" w:rsidR="00AF3EB7" w:rsidRPr="00011938" w:rsidRDefault="00CA2697" w:rsidP="00BC3300">
      <w:pPr>
        <w:numPr>
          <w:ilvl w:val="0"/>
          <w:numId w:val="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Users ingest about 100 </w:t>
      </w:r>
      <w:proofErr w:type="gramStart"/>
      <w:r w:rsidRPr="00011938">
        <w:rPr>
          <w:rFonts w:ascii="Arial" w:hAnsi="Arial" w:cs="Arial"/>
          <w:bCs/>
        </w:rPr>
        <w:t>times  more</w:t>
      </w:r>
      <w:proofErr w:type="gramEnd"/>
      <w:r w:rsidRPr="00011938">
        <w:rPr>
          <w:rFonts w:ascii="Arial" w:hAnsi="Arial" w:cs="Arial"/>
          <w:bCs/>
        </w:rPr>
        <w:t xml:space="preserve"> lead from hookah smoke  than from a cigarette.</w:t>
      </w:r>
    </w:p>
    <w:p w14:paraId="22395405" w14:textId="77777777" w:rsidR="00DD38C2" w:rsidRDefault="00DD38C2">
      <w:pPr>
        <w:rPr>
          <w:rFonts w:asciiTheme="majorHAnsi" w:eastAsiaTheme="majorEastAsia" w:hAnsiTheme="majorHAnsi" w:cstheme="majorBidi"/>
          <w:color w:val="2E74B5" w:themeColor="accent1" w:themeShade="BF"/>
          <w:sz w:val="28"/>
        </w:rPr>
      </w:pPr>
      <w:r>
        <w:rPr>
          <w:sz w:val="28"/>
        </w:rPr>
        <w:br w:type="page"/>
      </w:r>
    </w:p>
    <w:p w14:paraId="0C590B3A" w14:textId="77777777" w:rsidR="00255A7F" w:rsidRPr="00845FF3" w:rsidRDefault="00255A7F" w:rsidP="00011938">
      <w:pPr>
        <w:pStyle w:val="Heading1"/>
        <w:rPr>
          <w:sz w:val="28"/>
        </w:rPr>
      </w:pPr>
      <w:bookmarkStart w:id="13" w:name="_Toc475634851"/>
      <w:r w:rsidRPr="00845FF3">
        <w:rPr>
          <w:sz w:val="28"/>
        </w:rPr>
        <w:lastRenderedPageBreak/>
        <w:t xml:space="preserve">Types of </w:t>
      </w:r>
      <w:proofErr w:type="gramStart"/>
      <w:r w:rsidRPr="00845FF3">
        <w:rPr>
          <w:sz w:val="28"/>
        </w:rPr>
        <w:t>smoking :</w:t>
      </w:r>
      <w:bookmarkEnd w:id="13"/>
      <w:proofErr w:type="gramEnd"/>
      <w:r w:rsidR="00F603C5">
        <w:rPr>
          <w:sz w:val="28"/>
        </w:rPr>
        <w:t xml:space="preserve"> </w:t>
      </w:r>
      <w:r w:rsidR="00F603C5" w:rsidRPr="00F603C5">
        <w:rPr>
          <w:color w:val="00B050"/>
          <w:sz w:val="28"/>
        </w:rPr>
        <w:t>(*</w:t>
      </w:r>
      <w:r w:rsidR="00771B75">
        <w:rPr>
          <w:color w:val="00B050"/>
          <w:sz w:val="28"/>
        </w:rPr>
        <w:t>*</w:t>
      </w:r>
      <w:r w:rsidR="00F603C5" w:rsidRPr="00F603C5">
        <w:rPr>
          <w:color w:val="00B050"/>
          <w:sz w:val="28"/>
        </w:rPr>
        <w:t>)</w:t>
      </w:r>
    </w:p>
    <w:p w14:paraId="4F106784" w14:textId="77777777" w:rsidR="00DD38C2" w:rsidRDefault="00DD38C2" w:rsidP="00011938">
      <w:pPr>
        <w:pStyle w:val="Heading2"/>
        <w:rPr>
          <w:sz w:val="24"/>
          <w:szCs w:val="24"/>
        </w:rPr>
      </w:pPr>
      <w:bookmarkStart w:id="14" w:name="_Toc475634852"/>
      <w:r>
        <w:rPr>
          <w:sz w:val="24"/>
          <w:szCs w:val="24"/>
        </w:rPr>
        <w:t>Active smoking</w:t>
      </w:r>
      <w:bookmarkEnd w:id="14"/>
    </w:p>
    <w:p w14:paraId="43601CAD" w14:textId="77777777" w:rsidR="00DD38C2" w:rsidRPr="00DD38C2" w:rsidRDefault="00DD38C2" w:rsidP="00DD38C2"/>
    <w:p w14:paraId="5938FE00" w14:textId="77777777" w:rsidR="00AF3EB7" w:rsidRPr="00011938" w:rsidRDefault="00CA2697" w:rsidP="00011938">
      <w:pPr>
        <w:pStyle w:val="Heading2"/>
        <w:rPr>
          <w:sz w:val="24"/>
          <w:szCs w:val="24"/>
        </w:rPr>
      </w:pPr>
      <w:bookmarkStart w:id="15" w:name="_Toc475634853"/>
      <w:r w:rsidRPr="00011938">
        <w:rPr>
          <w:sz w:val="24"/>
          <w:szCs w:val="24"/>
        </w:rPr>
        <w:t>Mainstream smoke:</w:t>
      </w:r>
      <w:bookmarkEnd w:id="15"/>
    </w:p>
    <w:p w14:paraId="7A752814" w14:textId="77777777" w:rsidR="00255A7F" w:rsidRPr="00011938" w:rsidRDefault="00255A7F" w:rsidP="00255A7F">
      <w:p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The smoke exhaled by a smoker</w:t>
      </w:r>
    </w:p>
    <w:p w14:paraId="7B8F7E8C" w14:textId="77777777" w:rsidR="00AF3EB7" w:rsidRPr="00011938" w:rsidRDefault="00CA2697" w:rsidP="00011938">
      <w:pPr>
        <w:pStyle w:val="Heading3"/>
      </w:pPr>
      <w:bookmarkStart w:id="16" w:name="_Toc475634854"/>
      <w:proofErr w:type="spellStart"/>
      <w:r w:rsidRPr="00011938">
        <w:t>Sidestream</w:t>
      </w:r>
      <w:proofErr w:type="spellEnd"/>
      <w:r w:rsidRPr="00011938">
        <w:t xml:space="preserve"> smoke:</w:t>
      </w:r>
      <w:bookmarkEnd w:id="16"/>
    </w:p>
    <w:p w14:paraId="4AF6C7A8" w14:textId="77777777" w:rsidR="00255A7F" w:rsidRPr="00011938" w:rsidRDefault="00255A7F" w:rsidP="00BC3300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Smoke from the </w:t>
      </w:r>
      <w:proofErr w:type="gramStart"/>
      <w:r w:rsidRPr="00011938">
        <w:rPr>
          <w:rFonts w:ascii="Arial" w:hAnsi="Arial" w:cs="Arial"/>
          <w:bCs/>
        </w:rPr>
        <w:t>lighted  end</w:t>
      </w:r>
      <w:proofErr w:type="gramEnd"/>
      <w:r w:rsidRPr="00011938">
        <w:rPr>
          <w:rFonts w:ascii="Arial" w:hAnsi="Arial" w:cs="Arial"/>
          <w:bCs/>
        </w:rPr>
        <w:t xml:space="preserve"> of a cigarette,  pipe, or cigar.</w:t>
      </w:r>
    </w:p>
    <w:p w14:paraId="7856492D" w14:textId="77777777" w:rsidR="00255A7F" w:rsidRPr="00011938" w:rsidRDefault="00255A7F" w:rsidP="00BC3300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proofErr w:type="spellStart"/>
      <w:r w:rsidRPr="00011938">
        <w:rPr>
          <w:rFonts w:ascii="Arial" w:hAnsi="Arial" w:cs="Arial"/>
          <w:bCs/>
        </w:rPr>
        <w:t>Sidestream</w:t>
      </w:r>
      <w:proofErr w:type="spellEnd"/>
      <w:r w:rsidRPr="00011938">
        <w:rPr>
          <w:rFonts w:ascii="Arial" w:hAnsi="Arial" w:cs="Arial"/>
          <w:bCs/>
        </w:rPr>
        <w:t xml:space="preserve"> smoke has higher concentrations of cancer-</w:t>
      </w:r>
      <w:proofErr w:type="gramStart"/>
      <w:r w:rsidRPr="00011938">
        <w:rPr>
          <w:rFonts w:ascii="Arial" w:hAnsi="Arial" w:cs="Arial"/>
          <w:bCs/>
        </w:rPr>
        <w:t>causing  agents</w:t>
      </w:r>
      <w:proofErr w:type="gramEnd"/>
      <w:r w:rsidRPr="00011938">
        <w:rPr>
          <w:rFonts w:ascii="Arial" w:hAnsi="Arial" w:cs="Arial"/>
          <w:bCs/>
        </w:rPr>
        <w:t xml:space="preserve"> (carcinogens) and is more toxic than mainstream smoke.</w:t>
      </w:r>
    </w:p>
    <w:p w14:paraId="214238B0" w14:textId="77777777" w:rsidR="00255A7F" w:rsidRPr="00DD38C2" w:rsidRDefault="00255A7F" w:rsidP="00BC3300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it has smaller particles than mainstream smoke. These </w:t>
      </w:r>
      <w:proofErr w:type="gramStart"/>
      <w:r w:rsidRPr="00011938">
        <w:rPr>
          <w:rFonts w:ascii="Arial" w:hAnsi="Arial" w:cs="Arial"/>
          <w:bCs/>
        </w:rPr>
        <w:t>smaller  particles</w:t>
      </w:r>
      <w:proofErr w:type="gramEnd"/>
      <w:r w:rsidRPr="00011938">
        <w:rPr>
          <w:rFonts w:ascii="Arial" w:hAnsi="Arial" w:cs="Arial"/>
          <w:bCs/>
        </w:rPr>
        <w:t xml:space="preserve"> make their way into the l</w:t>
      </w:r>
      <w:r w:rsidR="00DD38C2">
        <w:rPr>
          <w:rFonts w:ascii="Arial" w:hAnsi="Arial" w:cs="Arial"/>
          <w:bCs/>
        </w:rPr>
        <w:t xml:space="preserve">ungs and the body’s cells more </w:t>
      </w:r>
      <w:r w:rsidRPr="00011938">
        <w:rPr>
          <w:rFonts w:ascii="Arial" w:hAnsi="Arial" w:cs="Arial"/>
          <w:bCs/>
        </w:rPr>
        <w:t>easily.</w:t>
      </w:r>
    </w:p>
    <w:p w14:paraId="04857CCD" w14:textId="77777777" w:rsidR="00255A7F" w:rsidRPr="00011938" w:rsidRDefault="00255A7F" w:rsidP="00255A7F">
      <w:pPr>
        <w:rPr>
          <w:rFonts w:ascii="Arial" w:hAnsi="Arial" w:cs="Arial"/>
          <w:bCs/>
        </w:rPr>
      </w:pPr>
    </w:p>
    <w:p w14:paraId="1011752E" w14:textId="77777777" w:rsidR="00255A7F" w:rsidRPr="00011938" w:rsidRDefault="00DD38C2" w:rsidP="00011938">
      <w:pPr>
        <w:pStyle w:val="Heading2"/>
        <w:rPr>
          <w:sz w:val="24"/>
          <w:szCs w:val="24"/>
        </w:rPr>
      </w:pPr>
      <w:bookmarkStart w:id="17" w:name="_Toc475634855"/>
      <w:r>
        <w:rPr>
          <w:sz w:val="24"/>
          <w:szCs w:val="24"/>
        </w:rPr>
        <w:t>Secon</w:t>
      </w:r>
      <w:r w:rsidR="00255A7F" w:rsidRPr="00011938">
        <w:rPr>
          <w:sz w:val="24"/>
          <w:szCs w:val="24"/>
        </w:rPr>
        <w:t>d hand smoking (passive smoking):</w:t>
      </w:r>
      <w:bookmarkEnd w:id="17"/>
      <w:r w:rsidR="00255A7F" w:rsidRPr="00011938">
        <w:rPr>
          <w:sz w:val="24"/>
          <w:szCs w:val="24"/>
        </w:rPr>
        <w:t xml:space="preserve"> </w:t>
      </w:r>
    </w:p>
    <w:p w14:paraId="08C91BBD" w14:textId="77777777" w:rsidR="00255A7F" w:rsidRPr="00011938" w:rsidRDefault="00255A7F" w:rsidP="00BC3300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</w:t>
      </w:r>
      <w:r w:rsidR="00DD38C2">
        <w:rPr>
          <w:rFonts w:ascii="Arial" w:hAnsi="Arial" w:cs="Arial"/>
          <w:bCs/>
        </w:rPr>
        <w:t xml:space="preserve">econd hand smoking is </w:t>
      </w:r>
      <w:proofErr w:type="gramStart"/>
      <w:r w:rsidR="00DD38C2">
        <w:rPr>
          <w:rFonts w:ascii="Arial" w:hAnsi="Arial" w:cs="Arial"/>
          <w:bCs/>
        </w:rPr>
        <w:t>dangerous</w:t>
      </w:r>
      <w:r w:rsidRPr="00011938">
        <w:rPr>
          <w:rFonts w:ascii="Arial" w:hAnsi="Arial" w:cs="Arial"/>
          <w:bCs/>
        </w:rPr>
        <w:t xml:space="preserve"> .</w:t>
      </w:r>
      <w:proofErr w:type="gramEnd"/>
      <w:r w:rsidRPr="00011938">
        <w:rPr>
          <w:rFonts w:ascii="Arial" w:hAnsi="Arial" w:cs="Arial"/>
          <w:bCs/>
        </w:rPr>
        <w:t xml:space="preserve"> </w:t>
      </w:r>
    </w:p>
    <w:p w14:paraId="2639D3B7" w14:textId="77777777" w:rsidR="00AF3EB7" w:rsidRPr="00011938" w:rsidRDefault="00CA2697" w:rsidP="00BC3300">
      <w:pPr>
        <w:numPr>
          <w:ilvl w:val="0"/>
          <w:numId w:val="11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Secondhand smoke </w:t>
      </w:r>
      <w:r w:rsidR="00011938" w:rsidRPr="00011938">
        <w:rPr>
          <w:rFonts w:ascii="Arial" w:hAnsi="Arial" w:cs="Arial"/>
          <w:bCs/>
        </w:rPr>
        <w:t xml:space="preserve">is a </w:t>
      </w:r>
      <w:r w:rsidRPr="00011938">
        <w:rPr>
          <w:rFonts w:ascii="Arial" w:hAnsi="Arial" w:cs="Arial"/>
          <w:bCs/>
        </w:rPr>
        <w:t xml:space="preserve">mixture of gases and </w:t>
      </w:r>
      <w:proofErr w:type="gramStart"/>
      <w:r w:rsidRPr="00011938">
        <w:rPr>
          <w:rFonts w:ascii="Arial" w:hAnsi="Arial" w:cs="Arial"/>
          <w:bCs/>
        </w:rPr>
        <w:t>fine  particles</w:t>
      </w:r>
      <w:proofErr w:type="gramEnd"/>
      <w:r w:rsidRPr="00011938">
        <w:rPr>
          <w:rFonts w:ascii="Arial" w:hAnsi="Arial" w:cs="Arial"/>
          <w:bCs/>
        </w:rPr>
        <w:t xml:space="preserve"> that includes:</w:t>
      </w:r>
    </w:p>
    <w:p w14:paraId="137BD3D9" w14:textId="77777777" w:rsidR="00255A7F" w:rsidRPr="00011938" w:rsidRDefault="00CA2697" w:rsidP="00BC3300">
      <w:pPr>
        <w:numPr>
          <w:ilvl w:val="0"/>
          <w:numId w:val="11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Smoke from a burning</w:t>
      </w:r>
      <w:r w:rsidR="00011938" w:rsidRPr="00011938">
        <w:rPr>
          <w:rFonts w:ascii="Arial" w:hAnsi="Arial" w:cs="Arial"/>
          <w:bCs/>
        </w:rPr>
        <w:t xml:space="preserve"> </w:t>
      </w:r>
      <w:r w:rsidR="00255A7F" w:rsidRPr="00011938">
        <w:rPr>
          <w:rFonts w:ascii="Arial" w:hAnsi="Arial" w:cs="Arial"/>
          <w:bCs/>
        </w:rPr>
        <w:t>cigarette, cigar, or pipe tip</w:t>
      </w:r>
    </w:p>
    <w:p w14:paraId="107AE06F" w14:textId="77777777" w:rsidR="00AF3EB7" w:rsidRPr="00011938" w:rsidRDefault="00CA2697" w:rsidP="00BC3300">
      <w:pPr>
        <w:numPr>
          <w:ilvl w:val="0"/>
          <w:numId w:val="11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Smoke that </w:t>
      </w:r>
      <w:r w:rsidR="00011938" w:rsidRPr="00011938">
        <w:rPr>
          <w:rFonts w:ascii="Arial" w:hAnsi="Arial" w:cs="Arial"/>
          <w:bCs/>
        </w:rPr>
        <w:t xml:space="preserve">has been exhaled </w:t>
      </w:r>
      <w:r w:rsidRPr="00011938">
        <w:rPr>
          <w:rFonts w:ascii="Arial" w:hAnsi="Arial" w:cs="Arial"/>
          <w:bCs/>
        </w:rPr>
        <w:t xml:space="preserve">or breathed out by the </w:t>
      </w:r>
      <w:proofErr w:type="gramStart"/>
      <w:r w:rsidRPr="00011938">
        <w:rPr>
          <w:rFonts w:ascii="Arial" w:hAnsi="Arial" w:cs="Arial"/>
          <w:bCs/>
        </w:rPr>
        <w:t>person  or</w:t>
      </w:r>
      <w:proofErr w:type="gramEnd"/>
      <w:r w:rsidRPr="00011938">
        <w:rPr>
          <w:rFonts w:ascii="Arial" w:hAnsi="Arial" w:cs="Arial"/>
          <w:bCs/>
        </w:rPr>
        <w:t xml:space="preserve"> people smoking</w:t>
      </w:r>
      <w:r w:rsidR="00011938" w:rsidRPr="00011938">
        <w:rPr>
          <w:rFonts w:ascii="Arial" w:hAnsi="Arial" w:cs="Arial"/>
          <w:bCs/>
        </w:rPr>
        <w:t>.</w:t>
      </w:r>
    </w:p>
    <w:p w14:paraId="5500C96E" w14:textId="77777777" w:rsidR="00255A7F" w:rsidRPr="00011938" w:rsidRDefault="00255A7F" w:rsidP="00011938">
      <w:pPr>
        <w:pStyle w:val="Heading2"/>
        <w:rPr>
          <w:sz w:val="24"/>
          <w:szCs w:val="24"/>
        </w:rPr>
      </w:pPr>
    </w:p>
    <w:p w14:paraId="1A3C6944" w14:textId="77777777" w:rsidR="00255A7F" w:rsidRPr="00011938" w:rsidRDefault="00255A7F" w:rsidP="00011938">
      <w:pPr>
        <w:pStyle w:val="Heading2"/>
        <w:rPr>
          <w:sz w:val="24"/>
          <w:szCs w:val="24"/>
        </w:rPr>
      </w:pPr>
      <w:bookmarkStart w:id="18" w:name="_Toc475634856"/>
      <w:r w:rsidRPr="00011938">
        <w:rPr>
          <w:sz w:val="24"/>
          <w:szCs w:val="24"/>
        </w:rPr>
        <w:t xml:space="preserve">Third hand </w:t>
      </w:r>
      <w:proofErr w:type="gramStart"/>
      <w:r w:rsidRPr="00011938">
        <w:rPr>
          <w:sz w:val="24"/>
          <w:szCs w:val="24"/>
        </w:rPr>
        <w:t>smoking :</w:t>
      </w:r>
      <w:bookmarkEnd w:id="18"/>
      <w:proofErr w:type="gramEnd"/>
    </w:p>
    <w:p w14:paraId="1A9F0330" w14:textId="77777777" w:rsidR="00AF3EB7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smoke exposure refers to exposure to </w:t>
      </w:r>
      <w:proofErr w:type="gramStart"/>
      <w:r w:rsidRPr="00011938">
        <w:rPr>
          <w:rFonts w:ascii="Arial" w:hAnsi="Arial" w:cs="Arial"/>
          <w:bCs/>
        </w:rPr>
        <w:t>smoke  components</w:t>
      </w:r>
      <w:proofErr w:type="gramEnd"/>
      <w:r w:rsidRPr="00011938">
        <w:rPr>
          <w:rFonts w:ascii="Arial" w:hAnsi="Arial" w:cs="Arial"/>
          <w:bCs/>
        </w:rPr>
        <w:t xml:space="preserve"> and their metabolic by-products from  contact with surfaces that have adsorbed smoke. </w:t>
      </w:r>
      <w:proofErr w:type="gramStart"/>
      <w:r w:rsidRPr="00011938">
        <w:rPr>
          <w:rFonts w:ascii="Arial" w:hAnsi="Arial" w:cs="Arial"/>
          <w:bCs/>
        </w:rPr>
        <w:t>The  smoke</w:t>
      </w:r>
      <w:proofErr w:type="gramEnd"/>
      <w:r w:rsidRPr="00011938">
        <w:rPr>
          <w:rFonts w:ascii="Arial" w:hAnsi="Arial" w:cs="Arial"/>
          <w:bCs/>
        </w:rPr>
        <w:t xml:space="preserve"> leaves a residue of nicotine and other toxic  substances in household dust and on surfaces.  Although not yet well studied, there is concern </w:t>
      </w:r>
      <w:proofErr w:type="gramStart"/>
      <w:r w:rsidRPr="00011938">
        <w:rPr>
          <w:rFonts w:ascii="Arial" w:hAnsi="Arial" w:cs="Arial"/>
          <w:bCs/>
        </w:rPr>
        <w:t>that  contact</w:t>
      </w:r>
      <w:proofErr w:type="gramEnd"/>
      <w:r w:rsidRPr="00011938">
        <w:rPr>
          <w:rFonts w:ascii="Arial" w:hAnsi="Arial" w:cs="Arial"/>
          <w:bCs/>
        </w:rPr>
        <w:t xml:space="preserve"> with third hand smoke will result in  absorption of toxins through the skin or ingestion  from contamination of the hands.</w:t>
      </w:r>
    </w:p>
    <w:p w14:paraId="614A05BA" w14:textId="77777777" w:rsidR="00DD38C2" w:rsidRPr="00011938" w:rsidRDefault="00DD38C2" w:rsidP="00DD38C2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 w:hint="cs"/>
          <w:bCs/>
          <w:rtl/>
        </w:rPr>
        <w:t>زي لما الأثاث تلزق فيه ريحة الدخان</w:t>
      </w:r>
    </w:p>
    <w:p w14:paraId="6FCAA0BC" w14:textId="77777777" w:rsidR="00DD38C2" w:rsidRDefault="00DD38C2">
      <w:pPr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14:paraId="4B854947" w14:textId="77777777" w:rsidR="00255A7F" w:rsidRPr="00845FF3" w:rsidRDefault="00DD38C2" w:rsidP="006D4D1C">
      <w:pPr>
        <w:pStyle w:val="Heading1"/>
        <w:rPr>
          <w:sz w:val="28"/>
        </w:rPr>
      </w:pPr>
      <w:bookmarkStart w:id="19" w:name="_Toc475634857"/>
      <w:r>
        <w:rPr>
          <w:sz w:val="28"/>
        </w:rPr>
        <w:lastRenderedPageBreak/>
        <w:t>Con</w:t>
      </w:r>
      <w:r w:rsidR="00255A7F" w:rsidRPr="00845FF3">
        <w:rPr>
          <w:sz w:val="28"/>
        </w:rPr>
        <w:t xml:space="preserve">sequences of tobacco </w:t>
      </w:r>
      <w:proofErr w:type="gramStart"/>
      <w:r w:rsidR="00255A7F" w:rsidRPr="00845FF3">
        <w:rPr>
          <w:sz w:val="28"/>
        </w:rPr>
        <w:t>use :</w:t>
      </w:r>
      <w:bookmarkEnd w:id="19"/>
      <w:proofErr w:type="gramEnd"/>
    </w:p>
    <w:p w14:paraId="535901BB" w14:textId="77777777" w:rsidR="00255A7F" w:rsidRPr="00011938" w:rsidRDefault="00255A7F" w:rsidP="00255A7F">
      <w:pPr>
        <w:rPr>
          <w:rFonts w:ascii="Arial" w:hAnsi="Arial" w:cs="Arial"/>
          <w:bCs/>
        </w:rPr>
      </w:pPr>
    </w:p>
    <w:p w14:paraId="18A45414" w14:textId="77777777" w:rsidR="00AF3EB7" w:rsidRPr="00011938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Health (short term, long term)</w:t>
      </w:r>
    </w:p>
    <w:p w14:paraId="733A4161" w14:textId="77777777" w:rsidR="00AF3EB7" w:rsidRPr="00011938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Economic (individual, family, community)</w:t>
      </w:r>
    </w:p>
    <w:p w14:paraId="1CEB1655" w14:textId="77777777" w:rsidR="00AF3EB7" w:rsidRPr="00011938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Social (family, community)</w:t>
      </w:r>
    </w:p>
    <w:p w14:paraId="01C48A88" w14:textId="77777777" w:rsidR="00AF3EB7" w:rsidRPr="00011938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Development (community)</w:t>
      </w:r>
    </w:p>
    <w:p w14:paraId="6C033A1A" w14:textId="77777777" w:rsidR="00AF3EB7" w:rsidRPr="00011938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Religious (individual, community)</w:t>
      </w:r>
    </w:p>
    <w:p w14:paraId="52D8E837" w14:textId="77777777" w:rsidR="00011938" w:rsidRPr="00DD38C2" w:rsidRDefault="00CA2697" w:rsidP="00BC3300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Premature death</w:t>
      </w:r>
    </w:p>
    <w:p w14:paraId="66515E9E" w14:textId="77777777" w:rsidR="00011938" w:rsidRPr="00011938" w:rsidRDefault="00011938" w:rsidP="006D4D1C">
      <w:pPr>
        <w:pStyle w:val="Heading2"/>
        <w:rPr>
          <w:sz w:val="24"/>
          <w:szCs w:val="24"/>
        </w:rPr>
      </w:pPr>
    </w:p>
    <w:p w14:paraId="5AA7CF07" w14:textId="77777777" w:rsidR="00255A7F" w:rsidRPr="00011938" w:rsidRDefault="00255A7F" w:rsidP="006D4D1C">
      <w:pPr>
        <w:pStyle w:val="Heading2"/>
        <w:rPr>
          <w:sz w:val="24"/>
          <w:szCs w:val="24"/>
        </w:rPr>
      </w:pPr>
      <w:bookmarkStart w:id="20" w:name="_Toc475634858"/>
      <w:r w:rsidRPr="00011938">
        <w:rPr>
          <w:sz w:val="24"/>
          <w:szCs w:val="24"/>
        </w:rPr>
        <w:t xml:space="preserve">Effect on </w:t>
      </w:r>
      <w:proofErr w:type="gramStart"/>
      <w:r w:rsidRPr="00011938">
        <w:rPr>
          <w:sz w:val="24"/>
          <w:szCs w:val="24"/>
        </w:rPr>
        <w:t>health :</w:t>
      </w:r>
      <w:bookmarkEnd w:id="20"/>
      <w:proofErr w:type="gramEnd"/>
    </w:p>
    <w:p w14:paraId="72BE3481" w14:textId="77777777" w:rsidR="00255A7F" w:rsidRPr="00011938" w:rsidRDefault="00255A7F" w:rsidP="00BC330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Causes more than 25 different diseases</w:t>
      </w:r>
    </w:p>
    <w:p w14:paraId="05F12776" w14:textId="77777777" w:rsidR="00AF3EB7" w:rsidRPr="00011938" w:rsidRDefault="00CA2697" w:rsidP="00BC330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Affects different body-systems, especially:</w:t>
      </w:r>
    </w:p>
    <w:p w14:paraId="0F83913E" w14:textId="77777777" w:rsidR="00AF3EB7" w:rsidRPr="00011938" w:rsidRDefault="00CA2697" w:rsidP="00BC3300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Gastro-intestinal system</w:t>
      </w:r>
    </w:p>
    <w:p w14:paraId="4567B3EA" w14:textId="77777777" w:rsidR="00AF3EB7" w:rsidRPr="00011938" w:rsidRDefault="00CA2697" w:rsidP="00BC3300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Respiratory tract</w:t>
      </w:r>
    </w:p>
    <w:p w14:paraId="366E0148" w14:textId="77777777" w:rsidR="00AF3EB7" w:rsidRPr="00011938" w:rsidRDefault="00CA2697" w:rsidP="00BC3300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Cardio-vascular system</w:t>
      </w:r>
    </w:p>
    <w:p w14:paraId="353408DD" w14:textId="77777777" w:rsidR="00AF3EB7" w:rsidRPr="00011938" w:rsidRDefault="00CA2697" w:rsidP="00BC3300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Urinary system</w:t>
      </w:r>
    </w:p>
    <w:p w14:paraId="2844DABB" w14:textId="77777777" w:rsidR="00AF3EB7" w:rsidRPr="00011938" w:rsidRDefault="00CA2697" w:rsidP="00BC3300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Others</w:t>
      </w:r>
    </w:p>
    <w:p w14:paraId="7488069B" w14:textId="77777777" w:rsidR="00011938" w:rsidRPr="00011938" w:rsidRDefault="00255A7F" w:rsidP="00255A7F">
      <w:pPr>
        <w:rPr>
          <w:rStyle w:val="Heading2Char"/>
          <w:sz w:val="24"/>
          <w:szCs w:val="24"/>
        </w:rPr>
      </w:pPr>
      <w:bookmarkStart w:id="21" w:name="_Toc475634859"/>
      <w:r w:rsidRPr="00011938">
        <w:rPr>
          <w:rStyle w:val="Heading2Char"/>
          <w:sz w:val="24"/>
          <w:szCs w:val="24"/>
        </w:rPr>
        <w:t>Skin</w:t>
      </w:r>
      <w:bookmarkEnd w:id="21"/>
      <w:r w:rsidRPr="00011938">
        <w:rPr>
          <w:rStyle w:val="Heading2Char"/>
          <w:sz w:val="24"/>
          <w:szCs w:val="24"/>
        </w:rPr>
        <w:t xml:space="preserve"> </w:t>
      </w:r>
      <w:r w:rsidR="00F603C5" w:rsidRPr="00F603C5">
        <w:rPr>
          <w:rStyle w:val="Heading2Char"/>
          <w:color w:val="00B050"/>
          <w:sz w:val="24"/>
          <w:szCs w:val="24"/>
        </w:rPr>
        <w:t>(*)</w:t>
      </w:r>
    </w:p>
    <w:p w14:paraId="21725DE0" w14:textId="77777777" w:rsidR="00011938" w:rsidRPr="00011938" w:rsidRDefault="00255A7F" w:rsidP="00BC3300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wrinkles</w:t>
      </w:r>
      <w:r w:rsidR="00011938" w:rsidRPr="00011938">
        <w:rPr>
          <w:rFonts w:ascii="Arial" w:hAnsi="Arial" w:cs="Arial"/>
          <w:bCs/>
        </w:rPr>
        <w:t>.</w:t>
      </w:r>
    </w:p>
    <w:p w14:paraId="3B880DB4" w14:textId="77777777" w:rsidR="00255A7F" w:rsidRPr="00011938" w:rsidRDefault="0041436C" w:rsidP="00BC3300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premature </w:t>
      </w:r>
      <w:r w:rsidR="00011938" w:rsidRPr="00011938">
        <w:rPr>
          <w:rFonts w:ascii="Arial" w:hAnsi="Arial" w:cs="Arial"/>
          <w:bCs/>
        </w:rPr>
        <w:t>scaring and aging.</w:t>
      </w:r>
    </w:p>
    <w:p w14:paraId="6D827620" w14:textId="77777777" w:rsidR="006D4D1C" w:rsidRPr="00011938" w:rsidRDefault="006D4D1C" w:rsidP="00255A7F">
      <w:pPr>
        <w:rPr>
          <w:rFonts w:ascii="Arial" w:hAnsi="Arial" w:cs="Arial"/>
          <w:bCs/>
        </w:rPr>
      </w:pPr>
    </w:p>
    <w:p w14:paraId="40FA8B42" w14:textId="77777777" w:rsidR="00011938" w:rsidRPr="00011938" w:rsidRDefault="0041436C" w:rsidP="00255A7F">
      <w:pPr>
        <w:rPr>
          <w:rFonts w:ascii="Arial" w:hAnsi="Arial" w:cs="Arial"/>
          <w:bCs/>
        </w:rPr>
      </w:pPr>
      <w:bookmarkStart w:id="22" w:name="_Toc475634860"/>
      <w:r w:rsidRPr="00011938">
        <w:rPr>
          <w:rStyle w:val="Heading2Char"/>
          <w:sz w:val="24"/>
          <w:szCs w:val="24"/>
        </w:rPr>
        <w:t>Oro-dental problems</w:t>
      </w:r>
      <w:bookmarkEnd w:id="22"/>
      <w:r w:rsidRPr="00011938">
        <w:rPr>
          <w:rFonts w:ascii="Arial" w:hAnsi="Arial" w:cs="Arial"/>
          <w:bCs/>
        </w:rPr>
        <w:t xml:space="preserve"> </w:t>
      </w:r>
    </w:p>
    <w:p w14:paraId="66BD3086" w14:textId="77777777" w:rsidR="00011938" w:rsidRPr="00011938" w:rsidRDefault="00011938" w:rsidP="00BC3300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stained teeth. </w:t>
      </w:r>
    </w:p>
    <w:p w14:paraId="02FB84D0" w14:textId="77777777" w:rsidR="00011938" w:rsidRPr="00011938" w:rsidRDefault="0041436C" w:rsidP="00BC3300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gum inflammation</w:t>
      </w:r>
      <w:r w:rsidR="00011938" w:rsidRPr="00011938">
        <w:rPr>
          <w:rFonts w:ascii="Arial" w:hAnsi="Arial" w:cs="Arial"/>
          <w:bCs/>
        </w:rPr>
        <w:t>.</w:t>
      </w:r>
    </w:p>
    <w:p w14:paraId="0622C3E8" w14:textId="77777777" w:rsidR="00011938" w:rsidRPr="00011938" w:rsidRDefault="00011938" w:rsidP="00BC3300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black hairy </w:t>
      </w:r>
      <w:proofErr w:type="spellStart"/>
      <w:r w:rsidRPr="00011938">
        <w:rPr>
          <w:rFonts w:ascii="Arial" w:hAnsi="Arial" w:cs="Arial"/>
          <w:bCs/>
        </w:rPr>
        <w:t>tounge</w:t>
      </w:r>
      <w:proofErr w:type="spellEnd"/>
      <w:r w:rsidRPr="00011938">
        <w:rPr>
          <w:rFonts w:ascii="Arial" w:hAnsi="Arial" w:cs="Arial"/>
          <w:bCs/>
        </w:rPr>
        <w:t>.</w:t>
      </w:r>
    </w:p>
    <w:p w14:paraId="7EC2526D" w14:textId="77777777" w:rsidR="00011938" w:rsidRPr="00011938" w:rsidRDefault="0041436C" w:rsidP="00BC3300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oral cancer</w:t>
      </w:r>
      <w:r w:rsidR="00011938" w:rsidRPr="00011938">
        <w:rPr>
          <w:rFonts w:ascii="Arial" w:hAnsi="Arial" w:cs="Arial"/>
          <w:bCs/>
        </w:rPr>
        <w:t>.</w:t>
      </w:r>
    </w:p>
    <w:p w14:paraId="7FE12ACD" w14:textId="77777777" w:rsidR="0041436C" w:rsidRPr="00011938" w:rsidRDefault="00011938" w:rsidP="00BC3300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L</w:t>
      </w:r>
      <w:r w:rsidR="0041436C" w:rsidRPr="00011938">
        <w:rPr>
          <w:rFonts w:ascii="Arial" w:hAnsi="Arial" w:cs="Arial"/>
          <w:bCs/>
        </w:rPr>
        <w:t>eukoplakia</w:t>
      </w:r>
      <w:r w:rsidRPr="00011938">
        <w:rPr>
          <w:rFonts w:ascii="Arial" w:hAnsi="Arial" w:cs="Arial"/>
          <w:bCs/>
        </w:rPr>
        <w:t>.</w:t>
      </w:r>
    </w:p>
    <w:p w14:paraId="7C33FE45" w14:textId="77777777" w:rsidR="0041436C" w:rsidRPr="00011938" w:rsidRDefault="0041436C" w:rsidP="00255A7F">
      <w:pPr>
        <w:rPr>
          <w:rFonts w:ascii="Arial" w:hAnsi="Arial" w:cs="Arial"/>
          <w:bCs/>
        </w:rPr>
      </w:pPr>
    </w:p>
    <w:p w14:paraId="71AE8A62" w14:textId="77777777" w:rsidR="0041436C" w:rsidRPr="00011938" w:rsidRDefault="0041436C" w:rsidP="006D4D1C">
      <w:pPr>
        <w:pStyle w:val="Heading2"/>
        <w:rPr>
          <w:sz w:val="24"/>
          <w:szCs w:val="24"/>
        </w:rPr>
      </w:pPr>
      <w:bookmarkStart w:id="23" w:name="_Toc475634861"/>
      <w:r w:rsidRPr="00011938">
        <w:rPr>
          <w:sz w:val="24"/>
          <w:szCs w:val="24"/>
        </w:rPr>
        <w:t>Laryngeal cancer</w:t>
      </w:r>
      <w:bookmarkEnd w:id="23"/>
      <w:r w:rsidRPr="00011938">
        <w:rPr>
          <w:sz w:val="24"/>
          <w:szCs w:val="24"/>
        </w:rPr>
        <w:t xml:space="preserve"> </w:t>
      </w:r>
    </w:p>
    <w:p w14:paraId="4FFFD267" w14:textId="77777777" w:rsidR="0041436C" w:rsidRPr="00011938" w:rsidRDefault="0041436C" w:rsidP="00011938">
      <w:pPr>
        <w:pStyle w:val="Heading3"/>
      </w:pPr>
      <w:bookmarkStart w:id="24" w:name="_Toc475634862"/>
      <w:r w:rsidRPr="00011938">
        <w:t>Symptoms:</w:t>
      </w:r>
      <w:bookmarkEnd w:id="24"/>
    </w:p>
    <w:p w14:paraId="24379C8D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Persistent hoarseness</w:t>
      </w:r>
    </w:p>
    <w:p w14:paraId="047D8C9E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Chronic sore throat</w:t>
      </w:r>
    </w:p>
    <w:p w14:paraId="5F883023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Painful swallowing</w:t>
      </w:r>
    </w:p>
    <w:p w14:paraId="06AB8509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Pain in the ear</w:t>
      </w:r>
    </w:p>
    <w:p w14:paraId="7D1B6755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Lump in the neck</w:t>
      </w:r>
    </w:p>
    <w:p w14:paraId="1F582982" w14:textId="77777777" w:rsidR="0041436C" w:rsidRPr="00011938" w:rsidRDefault="0041436C" w:rsidP="00BC330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Over 80% of deaths from laryngeal cancer are linked to smoking</w:t>
      </w:r>
    </w:p>
    <w:p w14:paraId="143D1CFF" w14:textId="77777777" w:rsidR="0041436C" w:rsidRPr="00011938" w:rsidRDefault="0041436C" w:rsidP="006D4D1C">
      <w:pPr>
        <w:pStyle w:val="Heading2"/>
        <w:rPr>
          <w:sz w:val="24"/>
          <w:szCs w:val="24"/>
        </w:rPr>
      </w:pPr>
    </w:p>
    <w:p w14:paraId="078E2208" w14:textId="77777777" w:rsidR="0041436C" w:rsidRPr="00011938" w:rsidRDefault="0041436C" w:rsidP="006D4D1C">
      <w:pPr>
        <w:pStyle w:val="Heading2"/>
        <w:rPr>
          <w:sz w:val="24"/>
          <w:szCs w:val="24"/>
        </w:rPr>
      </w:pPr>
      <w:bookmarkStart w:id="25" w:name="_Toc475634863"/>
      <w:r w:rsidRPr="00011938">
        <w:rPr>
          <w:sz w:val="24"/>
          <w:szCs w:val="24"/>
        </w:rPr>
        <w:t>Emphysema</w:t>
      </w:r>
      <w:bookmarkEnd w:id="25"/>
      <w:r w:rsidR="00F603C5">
        <w:rPr>
          <w:sz w:val="24"/>
          <w:szCs w:val="24"/>
        </w:rPr>
        <w:t xml:space="preserve">: </w:t>
      </w:r>
      <w:r w:rsidR="00F603C5" w:rsidRPr="00F603C5">
        <w:rPr>
          <w:color w:val="00B050"/>
          <w:sz w:val="24"/>
          <w:szCs w:val="24"/>
        </w:rPr>
        <w:t>(*)</w:t>
      </w:r>
    </w:p>
    <w:p w14:paraId="72BC33A4" w14:textId="77777777" w:rsidR="0041436C" w:rsidRPr="00011938" w:rsidRDefault="0041436C" w:rsidP="0041436C">
      <w:p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  <w:u w:val="thick"/>
        </w:rPr>
        <w:t>Symptoms Include</w:t>
      </w:r>
      <w:r w:rsidR="00011938" w:rsidRPr="00011938">
        <w:rPr>
          <w:rFonts w:ascii="Arial" w:hAnsi="Arial" w:cs="Arial"/>
          <w:bCs/>
          <w:u w:val="thick"/>
        </w:rPr>
        <w:t>:</w:t>
      </w:r>
    </w:p>
    <w:p w14:paraId="39161742" w14:textId="77777777" w:rsidR="00011938" w:rsidRPr="00011938" w:rsidRDefault="00011938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Shortness of breath.</w:t>
      </w:r>
      <w:r w:rsidR="00F603C5" w:rsidRPr="00F603C5">
        <w:rPr>
          <w:rFonts w:ascii="Arial" w:hAnsi="Arial" w:cs="Arial"/>
          <w:bCs/>
          <w:color w:val="00B050"/>
        </w:rPr>
        <w:t xml:space="preserve"> (*)</w:t>
      </w:r>
    </w:p>
    <w:p w14:paraId="1F872269" w14:textId="77777777" w:rsidR="0041436C" w:rsidRPr="00011938" w:rsidRDefault="0041436C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chronic </w:t>
      </w:r>
      <w:r w:rsidR="00011938" w:rsidRPr="00011938">
        <w:rPr>
          <w:rFonts w:ascii="Arial" w:hAnsi="Arial" w:cs="Arial"/>
          <w:bCs/>
        </w:rPr>
        <w:t>cough.</w:t>
      </w:r>
    </w:p>
    <w:p w14:paraId="1E3FCB0C" w14:textId="77777777" w:rsidR="00011938" w:rsidRPr="00011938" w:rsidRDefault="00011938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Wheezing.</w:t>
      </w:r>
    </w:p>
    <w:p w14:paraId="105D47FB" w14:textId="77777777" w:rsidR="00011938" w:rsidRPr="00011938" w:rsidRDefault="00011938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Anxiety.</w:t>
      </w:r>
    </w:p>
    <w:p w14:paraId="659F19A2" w14:textId="77777777" w:rsidR="00011938" w:rsidRPr="00011938" w:rsidRDefault="00011938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weight loss.</w:t>
      </w:r>
    </w:p>
    <w:p w14:paraId="23A7578F" w14:textId="77777777" w:rsidR="00011938" w:rsidRPr="00011938" w:rsidRDefault="0041436C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proofErr w:type="gramStart"/>
      <w:r w:rsidRPr="00011938">
        <w:rPr>
          <w:rFonts w:ascii="Arial" w:hAnsi="Arial" w:cs="Arial"/>
          <w:bCs/>
        </w:rPr>
        <w:t>ankle,  feet</w:t>
      </w:r>
      <w:proofErr w:type="gramEnd"/>
      <w:r w:rsidRPr="00011938">
        <w:rPr>
          <w:rFonts w:ascii="Arial" w:hAnsi="Arial" w:cs="Arial"/>
          <w:bCs/>
        </w:rPr>
        <w:t xml:space="preserve"> and leg </w:t>
      </w:r>
      <w:r w:rsidR="00011938" w:rsidRPr="00011938">
        <w:rPr>
          <w:rFonts w:ascii="Arial" w:hAnsi="Arial" w:cs="Arial"/>
          <w:bCs/>
        </w:rPr>
        <w:t>swelling.</w:t>
      </w:r>
    </w:p>
    <w:p w14:paraId="65D6DE84" w14:textId="77777777" w:rsidR="0041436C" w:rsidRPr="00011938" w:rsidRDefault="0041436C" w:rsidP="00BC3300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fatigue, etc.</w:t>
      </w:r>
    </w:p>
    <w:p w14:paraId="7F23586C" w14:textId="77777777" w:rsidR="00BC3300" w:rsidRDefault="00BC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A042BB6" w14:textId="77777777" w:rsidR="0041436C" w:rsidRPr="00BC3300" w:rsidRDefault="00BC3300" w:rsidP="00BC3300">
      <w:pPr>
        <w:pStyle w:val="Heading2"/>
        <w:rPr>
          <w:sz w:val="24"/>
          <w:szCs w:val="24"/>
        </w:rPr>
      </w:pPr>
      <w:bookmarkStart w:id="26" w:name="_Toc475634864"/>
      <w:r>
        <w:rPr>
          <w:sz w:val="24"/>
          <w:szCs w:val="24"/>
        </w:rPr>
        <w:lastRenderedPageBreak/>
        <w:t>L</w:t>
      </w:r>
      <w:r w:rsidR="000E1FEE">
        <w:rPr>
          <w:sz w:val="24"/>
          <w:szCs w:val="24"/>
        </w:rPr>
        <w:t>ung cancer</w:t>
      </w:r>
      <w:r w:rsidR="0041436C" w:rsidRPr="00011938">
        <w:rPr>
          <w:sz w:val="24"/>
          <w:szCs w:val="24"/>
        </w:rPr>
        <w:t>:</w:t>
      </w:r>
      <w:bookmarkEnd w:id="26"/>
      <w:r w:rsidR="0041436C" w:rsidRPr="00011938">
        <w:rPr>
          <w:sz w:val="24"/>
          <w:szCs w:val="24"/>
        </w:rPr>
        <w:t xml:space="preserve"> </w:t>
      </w:r>
    </w:p>
    <w:p w14:paraId="5D0D9DFC" w14:textId="77777777" w:rsidR="0041436C" w:rsidRPr="00BC3300" w:rsidRDefault="000E1FEE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Kills more people than any other </w:t>
      </w:r>
      <w:r w:rsidR="0041436C" w:rsidRPr="00011938">
        <w:rPr>
          <w:rFonts w:ascii="Arial" w:hAnsi="Arial" w:cs="Arial"/>
          <w:bCs/>
        </w:rPr>
        <w:t>type of cancer</w:t>
      </w:r>
    </w:p>
    <w:p w14:paraId="6E72C794" w14:textId="77777777" w:rsidR="0041436C" w:rsidRPr="00BC3300" w:rsidRDefault="0041436C" w:rsidP="00BC3300">
      <w:pPr>
        <w:pStyle w:val="Heading2"/>
        <w:rPr>
          <w:sz w:val="24"/>
          <w:szCs w:val="24"/>
        </w:rPr>
      </w:pPr>
      <w:bookmarkStart w:id="27" w:name="_Toc475634865"/>
      <w:r w:rsidRPr="00011938">
        <w:rPr>
          <w:sz w:val="24"/>
          <w:szCs w:val="24"/>
        </w:rPr>
        <w:t xml:space="preserve">Arteriosclerosis </w:t>
      </w:r>
      <w:r w:rsidR="00011938" w:rsidRPr="00011938">
        <w:rPr>
          <w:sz w:val="24"/>
          <w:szCs w:val="24"/>
        </w:rPr>
        <w:t>&amp; atherosclerosis.</w:t>
      </w:r>
      <w:bookmarkEnd w:id="27"/>
    </w:p>
    <w:p w14:paraId="445F5C58" w14:textId="77777777" w:rsidR="0041436C" w:rsidRPr="00011938" w:rsidRDefault="0041436C" w:rsidP="006D4D1C">
      <w:pPr>
        <w:pStyle w:val="Heading2"/>
        <w:rPr>
          <w:sz w:val="24"/>
          <w:szCs w:val="24"/>
        </w:rPr>
      </w:pPr>
      <w:bookmarkStart w:id="28" w:name="_Toc475634866"/>
      <w:r w:rsidRPr="00011938">
        <w:rPr>
          <w:sz w:val="24"/>
          <w:szCs w:val="24"/>
        </w:rPr>
        <w:t xml:space="preserve">Peripheral </w:t>
      </w:r>
      <w:r w:rsidR="00011938" w:rsidRPr="00011938">
        <w:rPr>
          <w:sz w:val="24"/>
          <w:szCs w:val="24"/>
        </w:rPr>
        <w:t>vascular disease.</w:t>
      </w:r>
      <w:bookmarkEnd w:id="28"/>
    </w:p>
    <w:p w14:paraId="1966853F" w14:textId="77777777" w:rsidR="0041436C" w:rsidRPr="00011938" w:rsidRDefault="0041436C" w:rsidP="006D4D1C">
      <w:pPr>
        <w:pStyle w:val="Heading2"/>
        <w:rPr>
          <w:sz w:val="24"/>
          <w:szCs w:val="24"/>
        </w:rPr>
      </w:pPr>
      <w:bookmarkStart w:id="29" w:name="_Toc475634867"/>
      <w:r w:rsidRPr="00011938">
        <w:rPr>
          <w:sz w:val="24"/>
          <w:szCs w:val="24"/>
        </w:rPr>
        <w:t>Heart attack:</w:t>
      </w:r>
      <w:bookmarkEnd w:id="29"/>
      <w:r w:rsidRPr="00011938">
        <w:rPr>
          <w:sz w:val="24"/>
          <w:szCs w:val="24"/>
        </w:rPr>
        <w:t xml:space="preserve"> </w:t>
      </w:r>
      <w:r w:rsidR="00F603C5" w:rsidRPr="00F603C5">
        <w:rPr>
          <w:color w:val="00B050"/>
          <w:sz w:val="24"/>
          <w:szCs w:val="24"/>
        </w:rPr>
        <w:t>(*)</w:t>
      </w:r>
    </w:p>
    <w:p w14:paraId="0D127D3C" w14:textId="77777777" w:rsidR="0041436C" w:rsidRPr="00011938" w:rsidRDefault="0041436C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Smokers are twice as </w:t>
      </w:r>
      <w:proofErr w:type="gramStart"/>
      <w:r w:rsidRPr="00011938">
        <w:rPr>
          <w:rFonts w:ascii="Arial" w:hAnsi="Arial" w:cs="Arial"/>
          <w:bCs/>
        </w:rPr>
        <w:t>likely  as</w:t>
      </w:r>
      <w:proofErr w:type="gramEnd"/>
      <w:r w:rsidRPr="00011938">
        <w:rPr>
          <w:rFonts w:ascii="Arial" w:hAnsi="Arial" w:cs="Arial"/>
          <w:bCs/>
        </w:rPr>
        <w:t xml:space="preserve"> Nonsmokers to have a  heart attack.</w:t>
      </w:r>
    </w:p>
    <w:p w14:paraId="195B14E1" w14:textId="77777777" w:rsidR="0041436C" w:rsidRPr="00011938" w:rsidRDefault="0041436C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Quitting smoking </w:t>
      </w:r>
      <w:r w:rsidR="00011938" w:rsidRPr="00011938">
        <w:rPr>
          <w:rFonts w:ascii="Arial" w:hAnsi="Arial" w:cs="Arial"/>
          <w:bCs/>
        </w:rPr>
        <w:t>rapidly</w:t>
      </w:r>
      <w:r w:rsidRPr="00011938">
        <w:rPr>
          <w:rFonts w:ascii="Arial" w:hAnsi="Arial" w:cs="Arial"/>
          <w:bCs/>
        </w:rPr>
        <w:t xml:space="preserve"> reduces the risk of </w:t>
      </w:r>
      <w:proofErr w:type="gramStart"/>
      <w:r w:rsidRPr="00011938">
        <w:rPr>
          <w:rFonts w:ascii="Arial" w:hAnsi="Arial" w:cs="Arial"/>
          <w:bCs/>
        </w:rPr>
        <w:t>coronary  heart</w:t>
      </w:r>
      <w:proofErr w:type="gramEnd"/>
      <w:r w:rsidRPr="00011938">
        <w:rPr>
          <w:rFonts w:ascii="Arial" w:hAnsi="Arial" w:cs="Arial"/>
          <w:bCs/>
        </w:rPr>
        <w:t xml:space="preserve"> disease.</w:t>
      </w:r>
    </w:p>
    <w:p w14:paraId="563CCA69" w14:textId="77777777" w:rsidR="0041436C" w:rsidRPr="00011938" w:rsidRDefault="0041436C" w:rsidP="0041436C">
      <w:pPr>
        <w:rPr>
          <w:rFonts w:ascii="Arial" w:hAnsi="Arial" w:cs="Arial"/>
          <w:bCs/>
        </w:rPr>
      </w:pPr>
    </w:p>
    <w:p w14:paraId="752E13B4" w14:textId="77777777" w:rsidR="00DD38C2" w:rsidRDefault="0041436C" w:rsidP="00DD38C2">
      <w:pPr>
        <w:pStyle w:val="Heading2"/>
        <w:rPr>
          <w:sz w:val="24"/>
          <w:szCs w:val="24"/>
        </w:rPr>
      </w:pPr>
      <w:bookmarkStart w:id="30" w:name="_Toc475634868"/>
      <w:r w:rsidRPr="00011938">
        <w:rPr>
          <w:sz w:val="24"/>
          <w:szCs w:val="24"/>
        </w:rPr>
        <w:t>Stroke:</w:t>
      </w:r>
      <w:bookmarkEnd w:id="30"/>
    </w:p>
    <w:p w14:paraId="03B6E05F" w14:textId="77777777" w:rsidR="0041436C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W</w:t>
      </w:r>
      <w:r w:rsidR="000E1FEE">
        <w:rPr>
          <w:rFonts w:ascii="Arial" w:hAnsi="Arial" w:cs="Arial"/>
          <w:bCs/>
        </w:rPr>
        <w:t xml:space="preserve">hich </w:t>
      </w:r>
      <w:r w:rsidR="0041436C" w:rsidRPr="00DD38C2">
        <w:rPr>
          <w:rFonts w:ascii="Arial" w:hAnsi="Arial" w:cs="Arial"/>
          <w:bCs/>
        </w:rPr>
        <w:t xml:space="preserve">can cause </w:t>
      </w:r>
      <w:proofErr w:type="gramStart"/>
      <w:r w:rsidR="0041436C" w:rsidRPr="00DD38C2">
        <w:rPr>
          <w:rFonts w:ascii="Arial" w:hAnsi="Arial" w:cs="Arial"/>
          <w:bCs/>
        </w:rPr>
        <w:t>death  or</w:t>
      </w:r>
      <w:proofErr w:type="gramEnd"/>
      <w:r w:rsidR="0041436C" w:rsidRPr="00DD38C2">
        <w:rPr>
          <w:rFonts w:ascii="Arial" w:hAnsi="Arial" w:cs="Arial"/>
          <w:bCs/>
        </w:rPr>
        <w:t xml:space="preserve"> severe </w:t>
      </w:r>
      <w:r>
        <w:rPr>
          <w:rFonts w:ascii="Arial" w:hAnsi="Arial" w:cs="Arial"/>
          <w:bCs/>
        </w:rPr>
        <w:t xml:space="preserve"> mental or  physical disability</w:t>
      </w:r>
      <w:r w:rsidR="0041436C" w:rsidRPr="00DD38C2">
        <w:rPr>
          <w:rFonts w:ascii="Arial" w:hAnsi="Arial" w:cs="Arial"/>
          <w:bCs/>
        </w:rPr>
        <w:t xml:space="preserve">. </w:t>
      </w:r>
    </w:p>
    <w:p w14:paraId="19CA5948" w14:textId="77777777" w:rsidR="0041436C" w:rsidRPr="00011938" w:rsidRDefault="0041436C" w:rsidP="00011938">
      <w:pPr>
        <w:pStyle w:val="Heading2"/>
        <w:rPr>
          <w:sz w:val="24"/>
          <w:szCs w:val="24"/>
        </w:rPr>
      </w:pPr>
      <w:bookmarkStart w:id="31" w:name="_Toc475634869"/>
      <w:r w:rsidRPr="00011938">
        <w:rPr>
          <w:sz w:val="24"/>
          <w:szCs w:val="24"/>
        </w:rPr>
        <w:t>Fetal smoking syndrome:</w:t>
      </w:r>
      <w:bookmarkEnd w:id="31"/>
    </w:p>
    <w:p w14:paraId="02CFDE8D" w14:textId="77777777" w:rsidR="0041436C" w:rsidRPr="00011938" w:rsidRDefault="0041436C" w:rsidP="00BC33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Birth defect </w:t>
      </w:r>
    </w:p>
    <w:p w14:paraId="7B996DF5" w14:textId="77777777" w:rsidR="0041436C" w:rsidRPr="00011938" w:rsidRDefault="0041436C" w:rsidP="00BC33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Premature stillbirth</w:t>
      </w:r>
    </w:p>
    <w:p w14:paraId="481C4CB0" w14:textId="77777777" w:rsidR="0041436C" w:rsidRPr="00011938" w:rsidRDefault="0041436C" w:rsidP="00BC33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Low birth weight</w:t>
      </w:r>
    </w:p>
    <w:p w14:paraId="00B6D016" w14:textId="77777777" w:rsidR="0041436C" w:rsidRPr="00011938" w:rsidRDefault="0041436C" w:rsidP="00BC33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>Lowered immune capacity</w:t>
      </w:r>
    </w:p>
    <w:p w14:paraId="00598ECC" w14:textId="77777777" w:rsidR="00DD38C2" w:rsidRDefault="0041436C" w:rsidP="00BC330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11938">
        <w:rPr>
          <w:rFonts w:ascii="Arial" w:hAnsi="Arial" w:cs="Arial"/>
          <w:bCs/>
        </w:rPr>
        <w:t xml:space="preserve">Proneness to Sudden </w:t>
      </w:r>
      <w:r w:rsidR="00011938" w:rsidRPr="00011938">
        <w:rPr>
          <w:rFonts w:ascii="Arial" w:hAnsi="Arial" w:cs="Arial"/>
          <w:bCs/>
        </w:rPr>
        <w:t xml:space="preserve">Infant </w:t>
      </w:r>
      <w:r w:rsidRPr="00011938">
        <w:rPr>
          <w:rFonts w:ascii="Arial" w:hAnsi="Arial" w:cs="Arial"/>
          <w:bCs/>
        </w:rPr>
        <w:t>Death Syndrome (SIDS)</w:t>
      </w:r>
      <w:r w:rsidR="00011938" w:rsidRPr="00011938">
        <w:rPr>
          <w:rFonts w:ascii="Arial" w:hAnsi="Arial" w:cs="Arial"/>
          <w:bCs/>
        </w:rPr>
        <w:t>.</w:t>
      </w:r>
    </w:p>
    <w:p w14:paraId="06C7E16F" w14:textId="77777777" w:rsidR="00BC3300" w:rsidRPr="00BC3300" w:rsidRDefault="00BC3300" w:rsidP="00BC3300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B4165" wp14:editId="64388B4B">
                <wp:simplePos x="0" y="0"/>
                <wp:positionH relativeFrom="column">
                  <wp:posOffset>-409353</wp:posOffset>
                </wp:positionH>
                <wp:positionV relativeFrom="paragraph">
                  <wp:posOffset>149860</wp:posOffset>
                </wp:positionV>
                <wp:extent cx="6175788" cy="5434"/>
                <wp:effectExtent l="0" t="0" r="47625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788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898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1.8pt" to="454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3D201C94" w14:textId="77777777" w:rsidR="00DD38C2" w:rsidRPr="00B43A46" w:rsidRDefault="00DD38C2" w:rsidP="00B43A46">
      <w:pPr>
        <w:pStyle w:val="Heading1"/>
        <w:rPr>
          <w:sz w:val="28"/>
        </w:rPr>
      </w:pPr>
      <w:bookmarkStart w:id="32" w:name="_Toc475634870"/>
      <w:r w:rsidRPr="00B43A46">
        <w:rPr>
          <w:sz w:val="28"/>
        </w:rPr>
        <w:t>Why do we start smoking if it</w:t>
      </w:r>
      <w:r w:rsidR="00BC3300">
        <w:rPr>
          <w:sz w:val="28"/>
        </w:rPr>
        <w:t>’</w:t>
      </w:r>
      <w:r w:rsidRPr="00B43A46">
        <w:rPr>
          <w:sz w:val="28"/>
        </w:rPr>
        <w:t>s so bad for us?</w:t>
      </w:r>
      <w:bookmarkEnd w:id="32"/>
      <w:r w:rsidR="00F603C5">
        <w:rPr>
          <w:sz w:val="28"/>
        </w:rPr>
        <w:t xml:space="preserve"> </w:t>
      </w:r>
      <w:r w:rsidR="00F603C5" w:rsidRPr="00F603C5">
        <w:rPr>
          <w:color w:val="00B050"/>
          <w:sz w:val="28"/>
        </w:rPr>
        <w:t>(*)</w:t>
      </w:r>
    </w:p>
    <w:p w14:paraId="13F51F27" w14:textId="77777777" w:rsidR="00DD38C2" w:rsidRDefault="00DD38C2" w:rsidP="00DD38C2">
      <w:pPr>
        <w:rPr>
          <w:rFonts w:ascii="Arial" w:hAnsi="Arial" w:cs="Arial"/>
          <w:bCs/>
        </w:rPr>
      </w:pPr>
    </w:p>
    <w:p w14:paraId="3DB8D649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 xml:space="preserve">There’s no single reason why people begin to smoke. </w:t>
      </w:r>
    </w:p>
    <w:p w14:paraId="7701946B" w14:textId="77777777" w:rsidR="00DD38C2" w:rsidRPr="00B43A46" w:rsidRDefault="00DD38C2" w:rsidP="000E1FEE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It Has been estimated that 80% of Adult smokers start smoking as</w:t>
      </w:r>
      <w:r w:rsidRPr="00B43A46">
        <w:rPr>
          <w:rFonts w:ascii="Arial" w:hAnsi="Arial" w:cs="Arial"/>
          <w:bCs/>
        </w:rPr>
        <w:t xml:space="preserve"> </w:t>
      </w:r>
      <w:r w:rsidRPr="00DD38C2">
        <w:rPr>
          <w:rFonts w:ascii="Arial" w:hAnsi="Arial" w:cs="Arial"/>
          <w:bCs/>
        </w:rPr>
        <w:t>children, and 30% of children have tried smoking by the age of 11.</w:t>
      </w:r>
      <w:r w:rsidRPr="00B43A46">
        <w:rPr>
          <w:rFonts w:ascii="Arial" w:hAnsi="Arial" w:cs="Arial"/>
          <w:bCs/>
        </w:rPr>
        <w:t xml:space="preserve"> </w:t>
      </w:r>
    </w:p>
    <w:p w14:paraId="12A7CE46" w14:textId="77777777" w:rsidR="00DD38C2" w:rsidRPr="00DD38C2" w:rsidRDefault="00DD38C2" w:rsidP="00DD38C2">
      <w:pPr>
        <w:rPr>
          <w:rFonts w:ascii="Arial" w:hAnsi="Arial" w:cs="Arial"/>
          <w:bCs/>
        </w:rPr>
      </w:pPr>
    </w:p>
    <w:p w14:paraId="4AA12194" w14:textId="77777777" w:rsidR="00BC3300" w:rsidRPr="00BC3300" w:rsidRDefault="00DD38C2" w:rsidP="00BC3300">
      <w:pPr>
        <w:ind w:left="360"/>
        <w:rPr>
          <w:rFonts w:ascii="Arial" w:hAnsi="Arial" w:cs="Arial"/>
          <w:bCs/>
        </w:rPr>
      </w:pPr>
      <w:r w:rsidRPr="00BC3300">
        <w:rPr>
          <w:rFonts w:asciiTheme="majorHAnsi" w:eastAsiaTheme="majorEastAsia" w:hAnsiTheme="majorHAnsi" w:cstheme="majorBidi"/>
          <w:color w:val="2E74B5" w:themeColor="accent1" w:themeShade="BF"/>
          <w:sz w:val="28"/>
        </w:rPr>
        <w:t>Individual Factors:</w:t>
      </w:r>
      <w:r w:rsidRPr="00BC3300">
        <w:rPr>
          <w:rFonts w:ascii="Arial" w:hAnsi="Arial" w:cs="Arial"/>
          <w:bCs/>
        </w:rPr>
        <w:t xml:space="preserve"> </w:t>
      </w:r>
    </w:p>
    <w:p w14:paraId="229215EA" w14:textId="77777777" w:rsidR="00BC3300" w:rsidRPr="00BC3300" w:rsidRDefault="00BC3300" w:rsidP="00BC3300">
      <w:pPr>
        <w:rPr>
          <w:rFonts w:ascii="Arial" w:hAnsi="Arial" w:cs="Arial"/>
          <w:bCs/>
        </w:rPr>
      </w:pPr>
    </w:p>
    <w:p w14:paraId="595F821B" w14:textId="77777777" w:rsidR="00BC3300" w:rsidRP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Wrong personal beliefs and values about smoking</w:t>
      </w:r>
    </w:p>
    <w:p w14:paraId="400F2651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Self esteem</w:t>
      </w:r>
    </w:p>
    <w:p w14:paraId="203DC978" w14:textId="77777777" w:rsidR="0041436C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Curiosity</w:t>
      </w:r>
    </w:p>
    <w:p w14:paraId="7D66C47A" w14:textId="77777777" w:rsidR="00DD38C2" w:rsidRDefault="00DD38C2" w:rsidP="00DD38C2">
      <w:pPr>
        <w:rPr>
          <w:rFonts w:ascii="Arial" w:hAnsi="Arial" w:cs="Arial"/>
          <w:bCs/>
        </w:rPr>
      </w:pPr>
    </w:p>
    <w:p w14:paraId="6A8C6BE3" w14:textId="77777777" w:rsidR="00BC3300" w:rsidRPr="00BC3300" w:rsidRDefault="00DD38C2" w:rsidP="00BC3300">
      <w:pPr>
        <w:ind w:left="360"/>
        <w:rPr>
          <w:rFonts w:ascii="Arial" w:hAnsi="Arial" w:cs="Arial"/>
          <w:bCs/>
        </w:rPr>
      </w:pPr>
      <w:r w:rsidRPr="00BC3300">
        <w:rPr>
          <w:rFonts w:asciiTheme="majorHAnsi" w:eastAsiaTheme="majorEastAsia" w:hAnsiTheme="majorHAnsi" w:cstheme="majorBidi"/>
          <w:color w:val="2E74B5" w:themeColor="accent1" w:themeShade="BF"/>
          <w:sz w:val="28"/>
        </w:rPr>
        <w:t>Social factors:</w:t>
      </w:r>
      <w:r w:rsidRPr="00BC3300">
        <w:rPr>
          <w:rFonts w:ascii="Arial" w:hAnsi="Arial" w:cs="Arial"/>
          <w:bCs/>
        </w:rPr>
        <w:t xml:space="preserve"> </w:t>
      </w:r>
      <w:r w:rsidR="00771B75" w:rsidRPr="00771B75">
        <w:rPr>
          <w:rFonts w:ascii="Arial" w:hAnsi="Arial" w:cs="Arial"/>
          <w:bCs/>
          <w:color w:val="00B050"/>
        </w:rPr>
        <w:t>(*)</w:t>
      </w:r>
    </w:p>
    <w:p w14:paraId="2813CF23" w14:textId="77777777" w:rsidR="00BC3300" w:rsidRPr="00BC3300" w:rsidRDefault="00BC3300" w:rsidP="00BC3300">
      <w:pPr>
        <w:rPr>
          <w:rFonts w:ascii="Arial" w:hAnsi="Arial" w:cs="Arial"/>
          <w:bCs/>
        </w:rPr>
      </w:pPr>
    </w:p>
    <w:p w14:paraId="1AFE4C3B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Parental influences</w:t>
      </w:r>
    </w:p>
    <w:p w14:paraId="28BF3718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Friendship groups</w:t>
      </w:r>
    </w:p>
    <w:p w14:paraId="4AB16E62" w14:textId="77777777" w:rsidR="00BC3300" w:rsidRDefault="00BC3300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Influence of peer</w:t>
      </w:r>
    </w:p>
    <w:p w14:paraId="13E47734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Low socioeconomic status</w:t>
      </w:r>
    </w:p>
    <w:p w14:paraId="3EBDB1F3" w14:textId="77777777" w:rsidR="00DD38C2" w:rsidRPr="00B43A46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The need to fit In.</w:t>
      </w:r>
      <w:r w:rsidRPr="00B43A46">
        <w:rPr>
          <w:rFonts w:ascii="Arial" w:hAnsi="Arial" w:cs="Arial"/>
          <w:bCs/>
        </w:rPr>
        <w:t xml:space="preserve"> </w:t>
      </w:r>
    </w:p>
    <w:p w14:paraId="0E6089A0" w14:textId="77777777" w:rsidR="00DD38C2" w:rsidRP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 xml:space="preserve">It looks cool. </w:t>
      </w:r>
    </w:p>
    <w:p w14:paraId="288C8A81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peer pressure (to not be the black sheep)</w:t>
      </w:r>
    </w:p>
    <w:p w14:paraId="32AA465D" w14:textId="77777777" w:rsid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social networks</w:t>
      </w:r>
    </w:p>
    <w:p w14:paraId="495A2CE9" w14:textId="77777777" w:rsidR="00BC3300" w:rsidRPr="00BC3300" w:rsidRDefault="00BC3300" w:rsidP="00BC3300">
      <w:pPr>
        <w:ind w:left="360"/>
        <w:rPr>
          <w:rFonts w:ascii="Arial" w:hAnsi="Arial" w:cs="Arial"/>
          <w:bCs/>
        </w:rPr>
      </w:pPr>
    </w:p>
    <w:p w14:paraId="2379B94B" w14:textId="77777777" w:rsidR="00BC3300" w:rsidRDefault="00BC3300" w:rsidP="00BC3300">
      <w:pPr>
        <w:ind w:left="360"/>
        <w:rPr>
          <w:rFonts w:ascii="Arial" w:hAnsi="Arial" w:cs="Arial"/>
          <w:bCs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</w:rPr>
        <w:t>O</w:t>
      </w:r>
      <w:r w:rsidR="00DD38C2" w:rsidRPr="00BC3300">
        <w:rPr>
          <w:rFonts w:asciiTheme="majorHAnsi" w:eastAsiaTheme="majorEastAsia" w:hAnsiTheme="majorHAnsi" w:cstheme="majorBidi"/>
          <w:color w:val="2E74B5" w:themeColor="accent1" w:themeShade="BF"/>
          <w:sz w:val="28"/>
        </w:rPr>
        <w:t>ther reasons:</w:t>
      </w:r>
      <w:r w:rsidR="00DD38C2" w:rsidRPr="00BC3300">
        <w:rPr>
          <w:rFonts w:ascii="Arial" w:hAnsi="Arial" w:cs="Arial"/>
          <w:bCs/>
        </w:rPr>
        <w:t xml:space="preserve"> </w:t>
      </w:r>
    </w:p>
    <w:p w14:paraId="0FC63323" w14:textId="77777777" w:rsidR="00DD38C2" w:rsidRPr="00BC3300" w:rsidRDefault="00DD38C2" w:rsidP="00BC3300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stress relief and self medication</w:t>
      </w:r>
    </w:p>
    <w:p w14:paraId="41A484BB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parents as a role model</w:t>
      </w:r>
    </w:p>
    <w:p w14:paraId="5F84CA8E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experiment and adventure</w:t>
      </w:r>
    </w:p>
    <w:p w14:paraId="045B9483" w14:textId="77777777" w:rsid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weight control</w:t>
      </w:r>
    </w:p>
    <w:p w14:paraId="485D20C8" w14:textId="77777777" w:rsidR="00DD38C2" w:rsidRDefault="00DD38C2" w:rsidP="00DD38C2">
      <w:pPr>
        <w:rPr>
          <w:rFonts w:ascii="Arial" w:hAnsi="Arial" w:cs="Arial"/>
          <w:bCs/>
        </w:rPr>
      </w:pPr>
    </w:p>
    <w:p w14:paraId="37BF8587" w14:textId="77777777" w:rsidR="00DD38C2" w:rsidRPr="00B43A46" w:rsidRDefault="00DD38C2" w:rsidP="00BC3300">
      <w:pPr>
        <w:pStyle w:val="Heading1"/>
        <w:ind w:firstLine="450"/>
        <w:rPr>
          <w:sz w:val="28"/>
        </w:rPr>
      </w:pPr>
      <w:bookmarkStart w:id="33" w:name="_Toc475634871"/>
      <w:proofErr w:type="spellStart"/>
      <w:r w:rsidRPr="00B43A46">
        <w:rPr>
          <w:sz w:val="28"/>
        </w:rPr>
        <w:t>Enviromental</w:t>
      </w:r>
      <w:proofErr w:type="spellEnd"/>
      <w:r w:rsidRPr="00B43A46">
        <w:rPr>
          <w:sz w:val="28"/>
        </w:rPr>
        <w:t xml:space="preserve"> Factors:</w:t>
      </w:r>
      <w:bookmarkEnd w:id="33"/>
      <w:r w:rsidRPr="00B43A46">
        <w:rPr>
          <w:sz w:val="28"/>
        </w:rPr>
        <w:t xml:space="preserve"> </w:t>
      </w:r>
    </w:p>
    <w:p w14:paraId="497262F6" w14:textId="77777777" w:rsidR="00BC3300" w:rsidRDefault="00BC3300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Availability</w:t>
      </w:r>
    </w:p>
    <w:p w14:paraId="444B45D1" w14:textId="77777777" w:rsidR="00BC3300" w:rsidRDefault="00BC3300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Accessibility</w:t>
      </w:r>
    </w:p>
    <w:p w14:paraId="16C24396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>Price</w:t>
      </w:r>
    </w:p>
    <w:p w14:paraId="35A7911B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 xml:space="preserve">Media </w:t>
      </w:r>
      <w:r>
        <w:rPr>
          <w:rFonts w:ascii="Arial" w:hAnsi="Arial" w:cs="Arial"/>
          <w:bCs/>
        </w:rPr>
        <w:t>(like television)</w:t>
      </w:r>
    </w:p>
    <w:p w14:paraId="78769AD0" w14:textId="77777777" w:rsidR="00DD38C2" w:rsidRPr="00DD38C2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DD38C2">
        <w:rPr>
          <w:rFonts w:ascii="Arial" w:hAnsi="Arial" w:cs="Arial"/>
          <w:bCs/>
        </w:rPr>
        <w:t xml:space="preserve">Tobacco industry intensive advertising </w:t>
      </w:r>
    </w:p>
    <w:p w14:paraId="791E0DE0" w14:textId="77777777" w:rsidR="00DD38C2" w:rsidRPr="00DD38C2" w:rsidRDefault="00DD38C2" w:rsidP="00DD38C2">
      <w:pPr>
        <w:rPr>
          <w:rFonts w:ascii="Arial" w:hAnsi="Arial" w:cs="Arial"/>
          <w:bCs/>
        </w:rPr>
      </w:pPr>
    </w:p>
    <w:p w14:paraId="1107555F" w14:textId="77777777" w:rsidR="00DD38C2" w:rsidRPr="00DD38C2" w:rsidRDefault="00DD38C2" w:rsidP="00DD38C2">
      <w:pPr>
        <w:rPr>
          <w:rFonts w:ascii="Arial" w:hAnsi="Arial" w:cs="Arial"/>
          <w:bCs/>
        </w:rPr>
      </w:pPr>
    </w:p>
    <w:p w14:paraId="6162CEE3" w14:textId="77777777" w:rsidR="00255A7F" w:rsidRPr="00B43A46" w:rsidRDefault="00DD38C2" w:rsidP="00B43A46">
      <w:pPr>
        <w:pStyle w:val="Heading1"/>
        <w:rPr>
          <w:sz w:val="28"/>
        </w:rPr>
      </w:pPr>
      <w:bookmarkStart w:id="34" w:name="_Toc475634872"/>
      <w:r w:rsidRPr="00B43A46">
        <w:rPr>
          <w:sz w:val="28"/>
        </w:rPr>
        <w:lastRenderedPageBreak/>
        <w:t>Why target youth?</w:t>
      </w:r>
      <w:bookmarkEnd w:id="34"/>
    </w:p>
    <w:p w14:paraId="26A7CF34" w14:textId="77777777" w:rsidR="00DD38C2" w:rsidRPr="00B43A46" w:rsidRDefault="00DD38C2" w:rsidP="00BC3300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Philip Morris executive: "hitting the youth can be more efficient even though the cost to reach them is higher, because they are willing to experiment.  </w:t>
      </w:r>
    </w:p>
    <w:p w14:paraId="0EC4D795" w14:textId="77777777" w:rsidR="00DD38C2" w:rsidRPr="00B43A46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They have more influence over others in their age group than they will later in life, and they are far more loyal to their starting brand."  </w:t>
      </w:r>
    </w:p>
    <w:p w14:paraId="308F32DE" w14:textId="77777777" w:rsidR="00DD38C2" w:rsidRPr="00B43A46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The younger the age when smoking begins, the longer the smoking cycle.  </w:t>
      </w:r>
    </w:p>
    <w:p w14:paraId="009F29EC" w14:textId="77777777" w:rsidR="00DD38C2" w:rsidRPr="00B43A46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Young persons are also more vulnerable because they are likely to be less aware of the addictive nature of nicotine and the harmful effects of tobacco consumption.  </w:t>
      </w:r>
    </w:p>
    <w:p w14:paraId="7517E9D8" w14:textId="77777777" w:rsidR="00DD38C2" w:rsidRDefault="00DD38C2" w:rsidP="00DD38C2"/>
    <w:p w14:paraId="3172FCA1" w14:textId="77777777" w:rsidR="00DD38C2" w:rsidRPr="00BC3300" w:rsidRDefault="00DD38C2" w:rsidP="00BC3300">
      <w:pPr>
        <w:pStyle w:val="Heading1"/>
        <w:rPr>
          <w:sz w:val="28"/>
        </w:rPr>
      </w:pPr>
      <w:bookmarkStart w:id="35" w:name="_Toc475634873"/>
      <w:r w:rsidRPr="00B43A46">
        <w:rPr>
          <w:sz w:val="28"/>
        </w:rPr>
        <w:t>Targeting youth through activities and media:</w:t>
      </w:r>
      <w:bookmarkEnd w:id="35"/>
    </w:p>
    <w:p w14:paraId="235286EE" w14:textId="77777777" w:rsidR="00DD38C2" w:rsidRPr="00BC3300" w:rsidRDefault="00DD38C2" w:rsidP="00BC3300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These principles also work for: </w:t>
      </w:r>
    </w:p>
    <w:p w14:paraId="300F1527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Sports</w:t>
      </w:r>
    </w:p>
    <w:p w14:paraId="4DAB57F4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Concerts</w:t>
      </w:r>
    </w:p>
    <w:p w14:paraId="4159FCDD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Parties</w:t>
      </w:r>
    </w:p>
    <w:p w14:paraId="3446803B" w14:textId="77777777" w:rsidR="00BC3300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Movies</w:t>
      </w:r>
    </w:p>
    <w:p w14:paraId="0FB21806" w14:textId="77777777" w:rsidR="00DD38C2" w:rsidRPr="00B43A46" w:rsidRDefault="00DD38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Other media </w:t>
      </w:r>
    </w:p>
    <w:p w14:paraId="3E5067AF" w14:textId="77777777" w:rsidR="00E93CE8" w:rsidRDefault="000E1FEE"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4A0A6" wp14:editId="2BD3E96E">
                <wp:simplePos x="0" y="0"/>
                <wp:positionH relativeFrom="column">
                  <wp:posOffset>-525322</wp:posOffset>
                </wp:positionH>
                <wp:positionV relativeFrom="paragraph">
                  <wp:posOffset>146050</wp:posOffset>
                </wp:positionV>
                <wp:extent cx="6175788" cy="5434"/>
                <wp:effectExtent l="0" t="0" r="47625" b="457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788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BAB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5pt,11.5pt" to="444.9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2DA685AF" w14:textId="77777777" w:rsidR="00E93CE8" w:rsidRPr="00B43A46" w:rsidRDefault="00E93CE8" w:rsidP="00B43A46">
      <w:pPr>
        <w:pStyle w:val="Heading1"/>
        <w:rPr>
          <w:sz w:val="28"/>
        </w:rPr>
      </w:pPr>
      <w:bookmarkStart w:id="36" w:name="_Toc475634874"/>
      <w:r w:rsidRPr="00B43A46">
        <w:rPr>
          <w:sz w:val="28"/>
        </w:rPr>
        <w:t>Prevention and control:</w:t>
      </w:r>
      <w:bookmarkEnd w:id="36"/>
      <w:r w:rsidRPr="00B43A46">
        <w:rPr>
          <w:sz w:val="28"/>
        </w:rPr>
        <w:t xml:space="preserve"> </w:t>
      </w:r>
    </w:p>
    <w:p w14:paraId="68634DA2" w14:textId="77777777" w:rsidR="00BC3300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BC3300">
        <w:rPr>
          <w:rFonts w:ascii="Arial" w:hAnsi="Arial" w:cs="Arial"/>
          <w:b/>
        </w:rPr>
        <w:t xml:space="preserve">Globally: </w:t>
      </w:r>
    </w:p>
    <w:p w14:paraId="44A62F7F" w14:textId="77777777" w:rsidR="00E93CE8" w:rsidRPr="00BC3300" w:rsidRDefault="00E93CE8" w:rsidP="00BC3300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governed / advised by the Framework Convention on Tobacco Control FCTC (ratified by KSA in 2005); WHO-MPOWER (first launched in 2008) </w:t>
      </w:r>
    </w:p>
    <w:p w14:paraId="3678E757" w14:textId="77777777" w:rsid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/>
        </w:rPr>
        <w:t>Nationally:</w:t>
      </w:r>
      <w:r w:rsidRPr="00B43A46">
        <w:rPr>
          <w:rFonts w:ascii="Arial" w:hAnsi="Arial" w:cs="Arial"/>
          <w:bCs/>
        </w:rPr>
        <w:t xml:space="preserve"> </w:t>
      </w:r>
    </w:p>
    <w:p w14:paraId="574FC407" w14:textId="77777777" w:rsidR="00E93CE8" w:rsidRPr="00BC3300" w:rsidRDefault="00E93CE8" w:rsidP="00BC3300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coordinated by Ministry of Health - Tobacco Control Program in KSA (TCP); other agencies’ efforts </w:t>
      </w:r>
    </w:p>
    <w:p w14:paraId="2A202F10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/>
        </w:rPr>
        <w:t>Conceptually:</w:t>
      </w:r>
      <w:r w:rsidRPr="00B43A46">
        <w:rPr>
          <w:rFonts w:ascii="Arial" w:hAnsi="Arial" w:cs="Arial"/>
          <w:bCs/>
        </w:rPr>
        <w:t xml:space="preserve"> </w:t>
      </w:r>
    </w:p>
    <w:p w14:paraId="2FBA4F95" w14:textId="77777777" w:rsidR="00E93CE8" w:rsidRPr="00BC3300" w:rsidRDefault="00E93CE8" w:rsidP="00BC3300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􏰀 Primary prevention = tobacco use [smoking] prevention </w:t>
      </w:r>
    </w:p>
    <w:p w14:paraId="198BC7A5" w14:textId="77777777" w:rsidR="00E93CE8" w:rsidRPr="00BC3300" w:rsidRDefault="00E93CE8" w:rsidP="00BC3300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􏰀 Secondary prevention = tobacco use [smoking] cessation (quitting smoking) </w:t>
      </w:r>
    </w:p>
    <w:p w14:paraId="2276C77B" w14:textId="77777777" w:rsidR="00E93CE8" w:rsidRPr="000E1FEE" w:rsidRDefault="00E93CE8" w:rsidP="000E1FEE">
      <w:pPr>
        <w:ind w:left="360"/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􏰀 Tertiary prevention = dealing with its consequences</w:t>
      </w:r>
      <w:r w:rsidRPr="00BC3300">
        <w:rPr>
          <w:rFonts w:ascii="MS Mincho" w:eastAsia="MS Mincho" w:hAnsi="MS Mincho" w:cs="MS Mincho"/>
          <w:bCs/>
        </w:rPr>
        <w:t> </w:t>
      </w:r>
    </w:p>
    <w:p w14:paraId="41CF788C" w14:textId="77777777" w:rsidR="00E93CE8" w:rsidRPr="00B43A46" w:rsidRDefault="00E93CE8" w:rsidP="00B43A46">
      <w:pPr>
        <w:pStyle w:val="Heading1"/>
        <w:rPr>
          <w:sz w:val="28"/>
        </w:rPr>
      </w:pPr>
      <w:bookmarkStart w:id="37" w:name="_Toc475634875"/>
      <w:r w:rsidRPr="00B43A46">
        <w:rPr>
          <w:sz w:val="28"/>
        </w:rPr>
        <w:t>WHO-MPOWER:</w:t>
      </w:r>
      <w:bookmarkEnd w:id="37"/>
    </w:p>
    <w:p w14:paraId="4F507BE9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E93CE8">
        <w:t>M</w:t>
      </w:r>
      <w:r w:rsidRPr="00B43A46">
        <w:rPr>
          <w:rFonts w:ascii="Arial" w:hAnsi="Arial" w:cs="Arial"/>
          <w:bCs/>
        </w:rPr>
        <w:t>onitoring tobacco use and prevention policies  </w:t>
      </w:r>
      <w:bookmarkStart w:id="38" w:name="_GoBack"/>
      <w:bookmarkEnd w:id="38"/>
    </w:p>
    <w:p w14:paraId="5DAE6672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Protecting people from tobacco smoke  </w:t>
      </w:r>
    </w:p>
    <w:p w14:paraId="069D043A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Offering help to quit  </w:t>
      </w:r>
    </w:p>
    <w:p w14:paraId="50B7CC42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Warning of dangers of tobacco  </w:t>
      </w:r>
    </w:p>
    <w:p w14:paraId="3623D9BE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Banning tobacco advertising, promotion and sponsorship  </w:t>
      </w:r>
    </w:p>
    <w:p w14:paraId="186518BB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Increasing taxing on tobacco  </w:t>
      </w:r>
    </w:p>
    <w:p w14:paraId="79727514" w14:textId="77777777" w:rsidR="00E93CE8" w:rsidRDefault="00E93CE8"/>
    <w:p w14:paraId="3702747B" w14:textId="77777777" w:rsidR="00E93CE8" w:rsidRPr="00B43A46" w:rsidRDefault="00E93CE8" w:rsidP="00B43A46">
      <w:pPr>
        <w:pStyle w:val="Heading1"/>
        <w:rPr>
          <w:sz w:val="28"/>
        </w:rPr>
      </w:pPr>
      <w:bookmarkStart w:id="39" w:name="_Toc475634876"/>
      <w:r w:rsidRPr="00B43A46">
        <w:rPr>
          <w:sz w:val="28"/>
        </w:rPr>
        <w:t>Primary prevention:</w:t>
      </w:r>
      <w:bookmarkEnd w:id="39"/>
      <w:r w:rsidRPr="00B43A46">
        <w:rPr>
          <w:sz w:val="28"/>
        </w:rPr>
        <w:t xml:space="preserve"> </w:t>
      </w:r>
    </w:p>
    <w:p w14:paraId="743B6208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Strengthening religious beliefs / “fatwas”</w:t>
      </w:r>
    </w:p>
    <w:p w14:paraId="252CB476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Legislations for banning smoking in public places </w:t>
      </w:r>
    </w:p>
    <w:p w14:paraId="3F13C78B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Banning adver</w:t>
      </w:r>
      <w:r w:rsidR="000C6B43">
        <w:rPr>
          <w:rFonts w:ascii="Arial" w:hAnsi="Arial" w:cs="Arial"/>
          <w:bCs/>
        </w:rPr>
        <w:t>tising, especially to youngsters</w:t>
      </w:r>
    </w:p>
    <w:p w14:paraId="74DAED92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Increasing taxation on tobacco products</w:t>
      </w:r>
    </w:p>
    <w:p w14:paraId="0DD8DE39" w14:textId="77777777" w:rsidR="00E93CE8" w:rsidRPr="00B43A46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Public health education through: </w:t>
      </w:r>
    </w:p>
    <w:p w14:paraId="53D1DEA3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Health warning labeling on tobacco products </w:t>
      </w:r>
    </w:p>
    <w:p w14:paraId="3556FA51" w14:textId="77777777" w:rsidR="000C6B4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>Using mini and mass media</w:t>
      </w:r>
    </w:p>
    <w:p w14:paraId="64CDCCDD" w14:textId="77777777" w:rsidR="00E93CE8" w:rsidRPr="00B43A46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Banning smoking in drama </w:t>
      </w:r>
    </w:p>
    <w:p w14:paraId="46393983" w14:textId="77777777" w:rsidR="00E93CE8" w:rsidRDefault="00E93CE8"/>
    <w:p w14:paraId="1C6040C4" w14:textId="77777777" w:rsidR="00C764EA" w:rsidRDefault="00C764EA"/>
    <w:p w14:paraId="33A16171" w14:textId="77777777" w:rsidR="00C764EA" w:rsidRDefault="00C764EA"/>
    <w:p w14:paraId="5123F568" w14:textId="77777777" w:rsidR="00E93CE8" w:rsidRDefault="00E93CE8"/>
    <w:p w14:paraId="6B8A69F3" w14:textId="77777777" w:rsidR="00E93CE8" w:rsidRPr="00B43A46" w:rsidRDefault="00E93CE8" w:rsidP="00B43A46">
      <w:pPr>
        <w:pStyle w:val="Heading1"/>
        <w:rPr>
          <w:sz w:val="28"/>
        </w:rPr>
      </w:pPr>
      <w:bookmarkStart w:id="40" w:name="_Toc475634877"/>
      <w:r w:rsidRPr="00B43A46">
        <w:rPr>
          <w:sz w:val="28"/>
        </w:rPr>
        <w:lastRenderedPageBreak/>
        <w:t>Smoking cessation:</w:t>
      </w:r>
      <w:bookmarkEnd w:id="40"/>
      <w:r w:rsidRPr="00B43A46">
        <w:rPr>
          <w:sz w:val="28"/>
        </w:rPr>
        <w:t xml:space="preserve"> </w:t>
      </w:r>
    </w:p>
    <w:p w14:paraId="380F80F2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E93CE8">
        <w:t>D</w:t>
      </w:r>
      <w:r w:rsidRPr="00B43A46">
        <w:rPr>
          <w:rFonts w:ascii="Arial" w:hAnsi="Arial" w:cs="Arial"/>
          <w:bCs/>
        </w:rPr>
        <w:t xml:space="preserve">ramatically reduces the risk of most smoking- related diseases. </w:t>
      </w:r>
    </w:p>
    <w:p w14:paraId="45D28C85" w14:textId="77777777" w:rsidR="00E93CE8" w:rsidRPr="00B43A46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One year after quitting, the risk of coronary heart disease decreases (CHD) by 50%. </w:t>
      </w:r>
    </w:p>
    <w:p w14:paraId="3965A488" w14:textId="77777777" w:rsidR="00E93CE8" w:rsidRPr="000E1FEE" w:rsidRDefault="00E93CE8" w:rsidP="000E1FEE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43A46">
        <w:rPr>
          <w:rFonts w:ascii="Arial" w:hAnsi="Arial" w:cs="Arial"/>
          <w:bCs/>
        </w:rPr>
        <w:t xml:space="preserve">Within 15 years, the relative risk of dying from CHD for an ex-smoker approaches that of a lifetime non- smoker. </w:t>
      </w:r>
    </w:p>
    <w:p w14:paraId="0B65C38F" w14:textId="77777777" w:rsidR="00E93CE8" w:rsidRPr="00B43A46" w:rsidRDefault="00E93CE8" w:rsidP="00B43A46">
      <w:pPr>
        <w:pStyle w:val="Heading1"/>
        <w:rPr>
          <w:sz w:val="28"/>
        </w:rPr>
      </w:pPr>
      <w:bookmarkStart w:id="41" w:name="_Toc475634878"/>
      <w:r w:rsidRPr="00B43A46">
        <w:rPr>
          <w:sz w:val="28"/>
        </w:rPr>
        <w:t>Smoking cessation: thinking about quitting</w:t>
      </w:r>
      <w:bookmarkEnd w:id="41"/>
    </w:p>
    <w:p w14:paraId="5A0C09BB" w14:textId="77777777" w:rsidR="00E93CE8" w:rsidRPr="005C0BD3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>Picking a quit date  </w:t>
      </w:r>
    </w:p>
    <w:p w14:paraId="1ADE4166" w14:textId="77777777" w:rsidR="00E93CE8" w:rsidRPr="005C0BD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>Keeping a record of why, when, where and with whom</w:t>
      </w:r>
      <w:r w:rsidR="000C6B43">
        <w:rPr>
          <w:rFonts w:ascii="Arial" w:hAnsi="Arial" w:cs="Arial"/>
          <w:bCs/>
        </w:rPr>
        <w:t xml:space="preserve"> </w:t>
      </w:r>
      <w:r w:rsidRPr="005C0BD3">
        <w:rPr>
          <w:rFonts w:ascii="Arial" w:hAnsi="Arial" w:cs="Arial"/>
          <w:bCs/>
        </w:rPr>
        <w:t>you smoke  </w:t>
      </w:r>
    </w:p>
    <w:p w14:paraId="5B7FA033" w14:textId="77777777" w:rsidR="00E93CE8" w:rsidRPr="005C0BD3" w:rsidRDefault="00E93CE8" w:rsidP="000C6B43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>Getting support and encouragement from your family, friends, and health providers.  </w:t>
      </w:r>
    </w:p>
    <w:p w14:paraId="4A319C91" w14:textId="77777777" w:rsidR="00E93CE8" w:rsidRPr="005C0BD3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>Joining a quit group  </w:t>
      </w:r>
    </w:p>
    <w:p w14:paraId="6C5050EC" w14:textId="77777777" w:rsidR="00E93CE8" w:rsidRPr="005C0BD3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>Getting individual counseling  </w:t>
      </w:r>
    </w:p>
    <w:p w14:paraId="603D5D4D" w14:textId="77777777" w:rsidR="00E93CE8" w:rsidRPr="005C0BD3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5C0BD3">
        <w:rPr>
          <w:rFonts w:ascii="Arial" w:hAnsi="Arial" w:cs="Arial"/>
          <w:bCs/>
        </w:rPr>
        <w:t xml:space="preserve">Quitting Clinics available at: KSU; </w:t>
      </w:r>
      <w:proofErr w:type="spellStart"/>
      <w:r w:rsidRPr="005C0BD3">
        <w:rPr>
          <w:rFonts w:ascii="Arial" w:hAnsi="Arial" w:cs="Arial"/>
          <w:bCs/>
        </w:rPr>
        <w:t>MoH</w:t>
      </w:r>
      <w:proofErr w:type="spellEnd"/>
      <w:r w:rsidRPr="005C0BD3">
        <w:rPr>
          <w:rFonts w:ascii="Arial" w:hAnsi="Arial" w:cs="Arial"/>
          <w:bCs/>
        </w:rPr>
        <w:t xml:space="preserve">-TCP; </w:t>
      </w:r>
      <w:proofErr w:type="spellStart"/>
      <w:r w:rsidRPr="005C0BD3">
        <w:rPr>
          <w:rFonts w:ascii="Arial" w:hAnsi="Arial" w:cs="Arial"/>
          <w:bCs/>
        </w:rPr>
        <w:t>Naqa</w:t>
      </w:r>
      <w:proofErr w:type="spellEnd"/>
      <w:r w:rsidRPr="005C0BD3">
        <w:rPr>
          <w:rFonts w:ascii="Arial" w:hAnsi="Arial" w:cs="Arial"/>
          <w:bCs/>
        </w:rPr>
        <w:t>’  </w:t>
      </w:r>
      <w:proofErr w:type="gramStart"/>
      <w:r w:rsidRPr="005C0BD3">
        <w:rPr>
          <w:rFonts w:ascii="Arial" w:hAnsi="Arial" w:cs="Arial"/>
          <w:bCs/>
        </w:rPr>
        <w:t>,</w:t>
      </w:r>
      <w:r w:rsidRPr="005C0BD3">
        <w:rPr>
          <w:rFonts w:ascii="Arial" w:hAnsi="Arial" w:cs="Arial"/>
          <w:bCs/>
          <w:rtl/>
        </w:rPr>
        <w:t>جمعية</w:t>
      </w:r>
      <w:proofErr w:type="gramEnd"/>
      <w:r w:rsidRPr="005C0BD3">
        <w:rPr>
          <w:rFonts w:ascii="Arial" w:hAnsi="Arial" w:cs="Arial"/>
          <w:bCs/>
          <w:rtl/>
        </w:rPr>
        <w:t xml:space="preserve"> نقاء</w:t>
      </w:r>
      <w:r w:rsidRPr="005C0BD3">
        <w:rPr>
          <w:rFonts w:ascii="Arial" w:hAnsi="Arial" w:cs="Arial"/>
          <w:bCs/>
        </w:rPr>
        <w:t xml:space="preserve"> Charitable Society for Tobacco control( others  </w:t>
      </w:r>
    </w:p>
    <w:p w14:paraId="2D313EA5" w14:textId="77777777" w:rsidR="00BC3300" w:rsidRDefault="00BC3300">
      <w:r>
        <w:br w:type="page"/>
      </w:r>
    </w:p>
    <w:p w14:paraId="553D1A74" w14:textId="77777777" w:rsidR="00E93CE8" w:rsidRDefault="00E93CE8"/>
    <w:p w14:paraId="242CBE2B" w14:textId="77777777" w:rsidR="00E93CE8" w:rsidRPr="00B43A46" w:rsidRDefault="00E93CE8" w:rsidP="00B43A46">
      <w:pPr>
        <w:pStyle w:val="Heading1"/>
        <w:rPr>
          <w:sz w:val="28"/>
        </w:rPr>
      </w:pPr>
      <w:bookmarkStart w:id="42" w:name="_Toc475634879"/>
      <w:r w:rsidRPr="00B43A46">
        <w:rPr>
          <w:sz w:val="28"/>
        </w:rPr>
        <w:t>Five A’s Counseling strategy:</w:t>
      </w:r>
      <w:bookmarkEnd w:id="42"/>
      <w:r w:rsidR="00F603C5">
        <w:rPr>
          <w:sz w:val="28"/>
        </w:rPr>
        <w:t xml:space="preserve"> </w:t>
      </w:r>
      <w:r w:rsidR="00F603C5" w:rsidRPr="00F603C5">
        <w:rPr>
          <w:color w:val="00B050"/>
          <w:sz w:val="28"/>
        </w:rPr>
        <w:t>(*)</w:t>
      </w:r>
    </w:p>
    <w:p w14:paraId="63882BEB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Physicians should address smoking cessation with all patients who use tobacco. </w:t>
      </w:r>
    </w:p>
    <w:p w14:paraId="7A09CE54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The five A's framework (ask, advise, assess, assist, arrange) has been developed to allow physicians to incorporate smoking cessation counseling into busy clinical practices. </w:t>
      </w:r>
    </w:p>
    <w:p w14:paraId="653D654C" w14:textId="77777777" w:rsidR="00E93CE8" w:rsidRDefault="00E93CE8"/>
    <w:p w14:paraId="7F640D51" w14:textId="77777777" w:rsidR="00E93CE8" w:rsidRPr="00B43A46" w:rsidRDefault="00E93CE8" w:rsidP="00B43A46">
      <w:pPr>
        <w:pStyle w:val="Heading1"/>
        <w:rPr>
          <w:sz w:val="28"/>
        </w:rPr>
      </w:pPr>
      <w:bookmarkStart w:id="43" w:name="_Toc475634880"/>
      <w:r w:rsidRPr="00B43A46">
        <w:rPr>
          <w:sz w:val="28"/>
        </w:rPr>
        <w:t>1-Ask:</w:t>
      </w:r>
      <w:bookmarkEnd w:id="43"/>
    </w:p>
    <w:p w14:paraId="3C5FCE2B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All patients should be asked about tobacco use and assessed for motivation to quit at every clinical encounter. </w:t>
      </w:r>
    </w:p>
    <w:p w14:paraId="42751745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Have you ever been a smoker or used other tobacco products? Do you use tobacco now? How much?” </w:t>
      </w:r>
    </w:p>
    <w:p w14:paraId="210A8F21" w14:textId="77777777" w:rsidR="00E93CE8" w:rsidRPr="00B43A46" w:rsidRDefault="00E93CE8" w:rsidP="00B43A46">
      <w:pPr>
        <w:pStyle w:val="Heading1"/>
        <w:rPr>
          <w:sz w:val="28"/>
        </w:rPr>
      </w:pPr>
    </w:p>
    <w:p w14:paraId="2D21AF65" w14:textId="77777777" w:rsidR="00E93CE8" w:rsidRPr="00B43A46" w:rsidRDefault="00E93CE8" w:rsidP="00B43A46">
      <w:pPr>
        <w:pStyle w:val="Heading1"/>
        <w:rPr>
          <w:sz w:val="28"/>
        </w:rPr>
      </w:pPr>
      <w:bookmarkStart w:id="44" w:name="_Toc475634881"/>
      <w:r w:rsidRPr="00B43A46">
        <w:rPr>
          <w:sz w:val="28"/>
        </w:rPr>
        <w:t>2-Advise:</w:t>
      </w:r>
      <w:bookmarkEnd w:id="44"/>
    </w:p>
    <w:p w14:paraId="00527755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Advice to patients should be clear (direct expression of the need for smoking cessation), strong (highlighting the importance of cessation), and personalized (linking the patient's health goals to cessation) </w:t>
      </w:r>
    </w:p>
    <w:p w14:paraId="76B8AFD9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Setting a follow-up appointment specifically to discuss this advice further. </w:t>
      </w:r>
    </w:p>
    <w:p w14:paraId="263F0BF9" w14:textId="77777777" w:rsidR="00E93CE8" w:rsidRDefault="00E93CE8"/>
    <w:p w14:paraId="5BBB2626" w14:textId="77777777" w:rsidR="00E93CE8" w:rsidRPr="00B43A46" w:rsidRDefault="00E93CE8" w:rsidP="00B43A46">
      <w:pPr>
        <w:pStyle w:val="Heading1"/>
        <w:rPr>
          <w:sz w:val="28"/>
        </w:rPr>
      </w:pPr>
      <w:bookmarkStart w:id="45" w:name="_Toc475634882"/>
      <w:r w:rsidRPr="00B43A46">
        <w:rPr>
          <w:sz w:val="28"/>
        </w:rPr>
        <w:t>3- Assess:</w:t>
      </w:r>
      <w:bookmarkEnd w:id="45"/>
    </w:p>
    <w:p w14:paraId="35B35FB7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Smoking history and current level of nicotine dependence.  </w:t>
      </w:r>
    </w:p>
    <w:p w14:paraId="3D6BB623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Willingness to quit and barriers to quitting should be assessed.  </w:t>
      </w:r>
    </w:p>
    <w:p w14:paraId="68374191" w14:textId="77777777" w:rsidR="00E93CE8" w:rsidRPr="00BC3300" w:rsidRDefault="00E93CE8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Patients should be asked about their timeline for quitting and about previous attempts.  </w:t>
      </w:r>
    </w:p>
    <w:p w14:paraId="2ADB4440" w14:textId="77777777" w:rsidR="003046C2" w:rsidRPr="00E93CE8" w:rsidRDefault="003046C2" w:rsidP="00BC3300">
      <w:pPr>
        <w:numPr>
          <w:ilvl w:val="0"/>
          <w:numId w:val="20"/>
        </w:numPr>
      </w:pPr>
    </w:p>
    <w:p w14:paraId="38D6064B" w14:textId="77777777" w:rsidR="00E93CE8" w:rsidRDefault="003046C2">
      <w:r w:rsidRPr="00B43A46">
        <w:rPr>
          <w:rFonts w:asciiTheme="majorHAnsi" w:eastAsiaTheme="majorEastAsia" w:hAnsiTheme="majorHAnsi" w:cstheme="majorBidi"/>
          <w:color w:val="2E74B5" w:themeColor="accent1" w:themeShade="BF"/>
          <w:sz w:val="28"/>
        </w:rPr>
        <w:t>4- Assist (or refer):</w:t>
      </w:r>
    </w:p>
    <w:p w14:paraId="05BC4A2F" w14:textId="77777777" w:rsidR="003046C2" w:rsidRPr="00BC3300" w:rsidRDefault="003046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Offer support and help patients to anticipate difficulties and encourage them to prepare their social support systems and their environment for the impending change. </w:t>
      </w:r>
    </w:p>
    <w:p w14:paraId="2376A5DF" w14:textId="77777777" w:rsidR="003046C2" w:rsidRPr="00B43A46" w:rsidRDefault="003046C2" w:rsidP="00B43A46">
      <w:pPr>
        <w:pStyle w:val="Heading1"/>
        <w:rPr>
          <w:sz w:val="28"/>
        </w:rPr>
      </w:pPr>
      <w:bookmarkStart w:id="46" w:name="_Toc475634883"/>
      <w:r w:rsidRPr="00B43A46">
        <w:rPr>
          <w:sz w:val="28"/>
        </w:rPr>
        <w:t>These difficulties include:</w:t>
      </w:r>
      <w:bookmarkEnd w:id="46"/>
      <w:r w:rsidRPr="00B43A46">
        <w:rPr>
          <w:sz w:val="28"/>
        </w:rPr>
        <w:t xml:space="preserve"> </w:t>
      </w:r>
    </w:p>
    <w:p w14:paraId="19C629B7" w14:textId="77777777" w:rsidR="003046C2" w:rsidRPr="00BC3300" w:rsidRDefault="003046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t>1</w:t>
      </w:r>
      <w:r w:rsidRPr="00BC3300">
        <w:rPr>
          <w:rFonts w:ascii="Arial" w:hAnsi="Arial" w:cs="Arial"/>
          <w:bCs/>
        </w:rPr>
        <w:t>) Nicotine withdrawal symptoms:</w:t>
      </w:r>
    </w:p>
    <w:p w14:paraId="623B12D1" w14:textId="77777777" w:rsidR="003046C2" w:rsidRPr="000E1FEE" w:rsidRDefault="003046C2" w:rsidP="000E1FEE">
      <w:pPr>
        <w:ind w:left="360"/>
        <w:rPr>
          <w:rFonts w:ascii="Arial" w:hAnsi="Arial" w:cs="Arial"/>
          <w:bCs/>
        </w:rPr>
      </w:pPr>
      <w:r w:rsidRPr="000E1FEE">
        <w:rPr>
          <w:rFonts w:ascii="Arial" w:hAnsi="Arial" w:cs="Arial"/>
          <w:bCs/>
        </w:rPr>
        <w:t>- e.g., irritability, anxiety, restlessness.</w:t>
      </w:r>
    </w:p>
    <w:p w14:paraId="0F4DC4C1" w14:textId="77777777" w:rsidR="003046C2" w:rsidRPr="000E1FEE" w:rsidRDefault="003046C2" w:rsidP="000E1FEE">
      <w:pPr>
        <w:ind w:left="360"/>
        <w:rPr>
          <w:rFonts w:ascii="Arial" w:hAnsi="Arial" w:cs="Arial"/>
          <w:bCs/>
        </w:rPr>
      </w:pPr>
      <w:r w:rsidRPr="000E1FEE">
        <w:rPr>
          <w:rFonts w:ascii="Arial" w:hAnsi="Arial" w:cs="Arial"/>
          <w:bCs/>
        </w:rPr>
        <w:t>- Peak within the first week and last for 2 – 4 weeks. - NRTs can be helpful.</w:t>
      </w:r>
    </w:p>
    <w:p w14:paraId="3581D803" w14:textId="77777777" w:rsidR="003046C2" w:rsidRPr="00BC3300" w:rsidRDefault="003046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>2) Depression:</w:t>
      </w:r>
    </w:p>
    <w:p w14:paraId="5148B1E5" w14:textId="77777777" w:rsidR="003046C2" w:rsidRPr="000E1FEE" w:rsidRDefault="003046C2" w:rsidP="000E1FEE">
      <w:pPr>
        <w:ind w:left="360"/>
        <w:rPr>
          <w:rFonts w:ascii="Arial" w:hAnsi="Arial" w:cs="Arial"/>
          <w:bCs/>
        </w:rPr>
      </w:pPr>
      <w:r w:rsidRPr="000E1FEE">
        <w:rPr>
          <w:rFonts w:ascii="Arial" w:hAnsi="Arial" w:cs="Arial"/>
          <w:bCs/>
        </w:rPr>
        <w:t>Smokers are more likely than nonsmokers to have a depressive episode.</w:t>
      </w:r>
    </w:p>
    <w:p w14:paraId="6CDD90FB" w14:textId="77777777" w:rsidR="003046C2" w:rsidRDefault="003046C2" w:rsidP="003046C2"/>
    <w:p w14:paraId="0B0FD184" w14:textId="77777777" w:rsidR="003046C2" w:rsidRPr="00B43A46" w:rsidRDefault="003046C2" w:rsidP="00B43A46">
      <w:pPr>
        <w:pStyle w:val="Heading1"/>
        <w:rPr>
          <w:sz w:val="28"/>
        </w:rPr>
      </w:pPr>
      <w:bookmarkStart w:id="47" w:name="_Toc475634884"/>
      <w:r w:rsidRPr="00B43A46">
        <w:rPr>
          <w:sz w:val="28"/>
        </w:rPr>
        <w:t>5- Arrange:</w:t>
      </w:r>
      <w:bookmarkEnd w:id="47"/>
      <w:r w:rsidRPr="00B43A46">
        <w:rPr>
          <w:sz w:val="28"/>
        </w:rPr>
        <w:t xml:space="preserve"> </w:t>
      </w:r>
    </w:p>
    <w:p w14:paraId="78E570D1" w14:textId="77777777" w:rsidR="003046C2" w:rsidRPr="00BC3300" w:rsidRDefault="003046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Follow-up plans should be set. </w:t>
      </w:r>
    </w:p>
    <w:p w14:paraId="15260727" w14:textId="77777777" w:rsidR="00BC3300" w:rsidRDefault="003046C2" w:rsidP="00BC3300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C3300">
        <w:rPr>
          <w:rFonts w:ascii="Arial" w:hAnsi="Arial" w:cs="Arial"/>
          <w:bCs/>
        </w:rPr>
        <w:t xml:space="preserve">It is important to elicit the benefits of quitting and ask patients to anticipate situations that might lead to relapse. </w:t>
      </w:r>
    </w:p>
    <w:p w14:paraId="6EED1525" w14:textId="77777777" w:rsidR="000E1FEE" w:rsidRDefault="000E1F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8510C34" w14:textId="77777777" w:rsidR="00BC3300" w:rsidRPr="00BC3300" w:rsidRDefault="00BC3300" w:rsidP="000E1FEE">
      <w:pPr>
        <w:rPr>
          <w:rFonts w:ascii="Arial" w:hAnsi="Arial" w:cs="Arial"/>
          <w:bCs/>
        </w:rPr>
      </w:pPr>
    </w:p>
    <w:p w14:paraId="784DDFC2" w14:textId="77777777" w:rsidR="00B43A46" w:rsidRDefault="00B43A46" w:rsidP="003046C2">
      <w:pPr>
        <w:rPr>
          <w:sz w:val="72"/>
          <w:szCs w:val="72"/>
          <w:rtl/>
        </w:rPr>
      </w:pPr>
      <w:r w:rsidRPr="00B43A46">
        <w:rPr>
          <w:sz w:val="72"/>
          <w:szCs w:val="72"/>
        </w:rPr>
        <w:t>Thank you and good luck!</w:t>
      </w:r>
    </w:p>
    <w:p w14:paraId="2C3DEE0C" w14:textId="77777777" w:rsidR="00B143AB" w:rsidRDefault="00B143AB" w:rsidP="003046C2">
      <w:pPr>
        <w:rPr>
          <w:rFonts w:hint="cs"/>
          <w:sz w:val="72"/>
          <w:szCs w:val="72"/>
          <w:rtl/>
        </w:rPr>
      </w:pPr>
    </w:p>
    <w:p w14:paraId="32C7DFD5" w14:textId="0D4B8ED2" w:rsidR="00B143AB" w:rsidRPr="00B43A46" w:rsidRDefault="00B143AB" w:rsidP="003046C2">
      <w:pPr>
        <w:rPr>
          <w:sz w:val="72"/>
          <w:szCs w:val="72"/>
        </w:rPr>
      </w:pPr>
    </w:p>
    <w:sectPr w:rsidR="00B143AB" w:rsidRPr="00B43A46" w:rsidSect="00C764EA">
      <w:pgSz w:w="11900" w:h="16840"/>
      <w:pgMar w:top="306" w:right="1800" w:bottom="14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9C6C" w14:textId="77777777" w:rsidR="003E1442" w:rsidRDefault="003E1442" w:rsidP="0041436C">
      <w:r>
        <w:separator/>
      </w:r>
    </w:p>
  </w:endnote>
  <w:endnote w:type="continuationSeparator" w:id="0">
    <w:p w14:paraId="2DAABA82" w14:textId="77777777" w:rsidR="003E1442" w:rsidRDefault="003E1442" w:rsidP="004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9281" w14:textId="77777777" w:rsidR="003E1442" w:rsidRDefault="003E1442" w:rsidP="0041436C">
      <w:r>
        <w:separator/>
      </w:r>
    </w:p>
  </w:footnote>
  <w:footnote w:type="continuationSeparator" w:id="0">
    <w:p w14:paraId="3FDB0B44" w14:textId="77777777" w:rsidR="003E1442" w:rsidRDefault="003E1442" w:rsidP="0041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80058"/>
    <w:multiLevelType w:val="hybridMultilevel"/>
    <w:tmpl w:val="A1F0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4AC4"/>
    <w:multiLevelType w:val="hybridMultilevel"/>
    <w:tmpl w:val="007E1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60A4"/>
    <w:multiLevelType w:val="hybridMultilevel"/>
    <w:tmpl w:val="441C4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ACE"/>
    <w:multiLevelType w:val="hybridMultilevel"/>
    <w:tmpl w:val="4F140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C77C1"/>
    <w:multiLevelType w:val="hybridMultilevel"/>
    <w:tmpl w:val="DB8E6956"/>
    <w:lvl w:ilvl="0" w:tplc="67DC00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498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AE3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EE4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8A1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A19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03D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E33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4A50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DB3C75"/>
    <w:multiLevelType w:val="hybridMultilevel"/>
    <w:tmpl w:val="B3EE3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3AD"/>
    <w:multiLevelType w:val="hybridMultilevel"/>
    <w:tmpl w:val="47AE5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79B9"/>
    <w:multiLevelType w:val="hybridMultilevel"/>
    <w:tmpl w:val="1474F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40EF"/>
    <w:multiLevelType w:val="hybridMultilevel"/>
    <w:tmpl w:val="BC06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85A"/>
    <w:multiLevelType w:val="hybridMultilevel"/>
    <w:tmpl w:val="5A4C9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5DDF"/>
    <w:multiLevelType w:val="hybridMultilevel"/>
    <w:tmpl w:val="6F22EA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C0407"/>
    <w:multiLevelType w:val="hybridMultilevel"/>
    <w:tmpl w:val="75142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F73E2"/>
    <w:multiLevelType w:val="hybridMultilevel"/>
    <w:tmpl w:val="F52E8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DF6"/>
    <w:multiLevelType w:val="hybridMultilevel"/>
    <w:tmpl w:val="644043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551B5D"/>
    <w:multiLevelType w:val="hybridMultilevel"/>
    <w:tmpl w:val="3586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87119"/>
    <w:multiLevelType w:val="hybridMultilevel"/>
    <w:tmpl w:val="CE565D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6176DC"/>
    <w:multiLevelType w:val="hybridMultilevel"/>
    <w:tmpl w:val="70CEED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5E4E93"/>
    <w:multiLevelType w:val="hybridMultilevel"/>
    <w:tmpl w:val="A2200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54264"/>
    <w:multiLevelType w:val="hybridMultilevel"/>
    <w:tmpl w:val="91A84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D1C07"/>
    <w:multiLevelType w:val="hybridMultilevel"/>
    <w:tmpl w:val="B99C15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90415"/>
    <w:multiLevelType w:val="hybridMultilevel"/>
    <w:tmpl w:val="9F4C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56210"/>
    <w:multiLevelType w:val="hybridMultilevel"/>
    <w:tmpl w:val="B7D4EB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7D0CCA"/>
    <w:multiLevelType w:val="hybridMultilevel"/>
    <w:tmpl w:val="AD88B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4E566F"/>
    <w:multiLevelType w:val="hybridMultilevel"/>
    <w:tmpl w:val="5A8C20E4"/>
    <w:lvl w:ilvl="0" w:tplc="1C345F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6B3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AB5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E1C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AA4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E8F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24E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484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2D2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20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  <w:num w:numId="21">
    <w:abstractNumId w:val="3"/>
  </w:num>
  <w:num w:numId="22">
    <w:abstractNumId w:val="23"/>
  </w:num>
  <w:num w:numId="23">
    <w:abstractNumId w:val="19"/>
  </w:num>
  <w:num w:numId="24">
    <w:abstractNumId w:val="5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F"/>
    <w:rsid w:val="00011938"/>
    <w:rsid w:val="00055CAA"/>
    <w:rsid w:val="000C6B43"/>
    <w:rsid w:val="000E1FEE"/>
    <w:rsid w:val="001E2165"/>
    <w:rsid w:val="00255A7F"/>
    <w:rsid w:val="003046C2"/>
    <w:rsid w:val="00323500"/>
    <w:rsid w:val="003451CD"/>
    <w:rsid w:val="003E1442"/>
    <w:rsid w:val="0041436C"/>
    <w:rsid w:val="00546A4D"/>
    <w:rsid w:val="005C0BD3"/>
    <w:rsid w:val="005C4926"/>
    <w:rsid w:val="006D4D1C"/>
    <w:rsid w:val="00771B75"/>
    <w:rsid w:val="007F1BBE"/>
    <w:rsid w:val="007F2597"/>
    <w:rsid w:val="00845FF3"/>
    <w:rsid w:val="00914346"/>
    <w:rsid w:val="00AF3EB7"/>
    <w:rsid w:val="00B143AB"/>
    <w:rsid w:val="00B43A46"/>
    <w:rsid w:val="00BC3300"/>
    <w:rsid w:val="00C427C5"/>
    <w:rsid w:val="00C764EA"/>
    <w:rsid w:val="00CA2697"/>
    <w:rsid w:val="00DB31D5"/>
    <w:rsid w:val="00DC15DE"/>
    <w:rsid w:val="00DD38C2"/>
    <w:rsid w:val="00E93CE8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3F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A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6C"/>
  </w:style>
  <w:style w:type="paragraph" w:styleId="Footer">
    <w:name w:val="footer"/>
    <w:basedOn w:val="Normal"/>
    <w:link w:val="FooterChar"/>
    <w:uiPriority w:val="99"/>
    <w:unhideWhenUsed/>
    <w:rsid w:val="0041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6C"/>
  </w:style>
  <w:style w:type="character" w:customStyle="1" w:styleId="Heading1Char">
    <w:name w:val="Heading 1 Char"/>
    <w:basedOn w:val="DefaultParagraphFont"/>
    <w:link w:val="Heading1"/>
    <w:uiPriority w:val="9"/>
    <w:rsid w:val="000119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4143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36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6D4D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46A4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6A4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6A4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6A4D"/>
    <w:pPr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6A4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6A4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6A4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6A4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6A4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6A4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6A4D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88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2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976">
          <w:marLeft w:val="518"/>
          <w:marRight w:val="14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48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737">
          <w:marLeft w:val="979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556">
          <w:marLeft w:val="979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01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70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49">
          <w:marLeft w:val="979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668">
          <w:marLeft w:val="5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44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0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8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71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14">
          <w:marLeft w:val="5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546">
          <w:marLeft w:val="518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95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43">
          <w:marLeft w:val="518"/>
          <w:marRight w:val="14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461">
          <w:marLeft w:val="1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8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3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51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5">
          <w:marLeft w:val="518"/>
          <w:marRight w:val="76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48">
          <w:marLeft w:val="518"/>
          <w:marRight w:val="14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340">
          <w:marLeft w:val="518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433">
          <w:marLeft w:val="547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14">
          <w:marLeft w:val="547"/>
          <w:marRight w:val="14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969">
          <w:marLeft w:val="5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775">
          <w:marLeft w:val="835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480">
          <w:marLeft w:val="518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985">
          <w:marLeft w:val="51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4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31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18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8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0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0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4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5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2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92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6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34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BA7F1-9378-F543-8D3A-ACAC672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2281</Words>
  <Characters>13008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ريما العتيبي</dc:creator>
  <cp:keywords/>
  <dc:description/>
  <cp:lastModifiedBy>ريما العتيبي</cp:lastModifiedBy>
  <cp:revision>7</cp:revision>
  <dcterms:created xsi:type="dcterms:W3CDTF">2017-02-23T14:06:00Z</dcterms:created>
  <dcterms:modified xsi:type="dcterms:W3CDTF">2017-02-26T22:21:00Z</dcterms:modified>
</cp:coreProperties>
</file>