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82" w:rsidRPr="00A7284E" w:rsidRDefault="00E02D82" w:rsidP="00E02D82">
      <w:pPr>
        <w:spacing w:after="0" w:line="240" w:lineRule="auto"/>
        <w:jc w:val="center"/>
        <w:rPr>
          <w:rFonts w:ascii="Footlight MT Light" w:hAnsi="Footlight MT Light"/>
          <w:b/>
          <w:bCs/>
        </w:rPr>
      </w:pPr>
    </w:p>
    <w:p w:rsidR="00E02D82" w:rsidRDefault="00E02D82" w:rsidP="00E02D82">
      <w:pPr>
        <w:spacing w:after="0" w:line="240" w:lineRule="auto"/>
        <w:jc w:val="center"/>
        <w:rPr>
          <w:rFonts w:asciiTheme="majorBidi" w:hAnsiTheme="majorBidi" w:cstheme="majorBidi"/>
          <w:b/>
          <w:bCs/>
          <w:sz w:val="24"/>
          <w:szCs w:val="24"/>
        </w:rPr>
      </w:pPr>
      <w:r>
        <w:rPr>
          <w:rFonts w:ascii="Footlight MT Light" w:hAnsi="Footlight MT Light"/>
          <w:b/>
          <w:bCs/>
          <w:noProof/>
        </w:rPr>
        <w:drawing>
          <wp:anchor distT="0" distB="0" distL="114300" distR="114300" simplePos="0" relativeHeight="251659264" behindDoc="1" locked="0" layoutInCell="1" allowOverlap="1" wp14:anchorId="68D53665" wp14:editId="5694A671">
            <wp:simplePos x="0" y="0"/>
            <wp:positionH relativeFrom="column">
              <wp:posOffset>2105025</wp:posOffset>
            </wp:positionH>
            <wp:positionV relativeFrom="paragraph">
              <wp:posOffset>92710</wp:posOffset>
            </wp:positionV>
            <wp:extent cx="1600200" cy="590550"/>
            <wp:effectExtent l="0" t="0" r="0" b="0"/>
            <wp:wrapThrough wrapText="bothSides">
              <wp:wrapPolygon edited="0">
                <wp:start x="0" y="0"/>
                <wp:lineTo x="0" y="20903"/>
                <wp:lineTo x="21343" y="20903"/>
                <wp:lineTo x="21343" y="0"/>
                <wp:lineTo x="0" y="0"/>
              </wp:wrapPolygon>
            </wp:wrapThrough>
            <wp:docPr id="1" name="Picture 1" descr="Macintosh HD:Users:professorsamyaz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essorsamyazer:Desktop:Unkn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D82" w:rsidRDefault="00E02D82" w:rsidP="00E02D82">
      <w:pPr>
        <w:spacing w:after="0" w:line="240" w:lineRule="auto"/>
        <w:jc w:val="center"/>
        <w:rPr>
          <w:rFonts w:asciiTheme="majorBidi" w:hAnsiTheme="majorBidi" w:cstheme="majorBidi"/>
          <w:b/>
          <w:bCs/>
          <w:sz w:val="24"/>
          <w:szCs w:val="24"/>
        </w:rPr>
      </w:pPr>
    </w:p>
    <w:p w:rsidR="00E02D82" w:rsidRDefault="00E02D82" w:rsidP="00E02D82">
      <w:pPr>
        <w:spacing w:after="0" w:line="240" w:lineRule="auto"/>
        <w:jc w:val="center"/>
        <w:rPr>
          <w:rFonts w:asciiTheme="majorBidi" w:hAnsiTheme="majorBidi" w:cstheme="majorBidi"/>
          <w:b/>
          <w:bCs/>
          <w:sz w:val="24"/>
          <w:szCs w:val="24"/>
        </w:rPr>
      </w:pPr>
    </w:p>
    <w:p w:rsidR="00E02D82" w:rsidRDefault="00E02D82" w:rsidP="00E02D82">
      <w:pPr>
        <w:spacing w:after="0" w:line="240" w:lineRule="auto"/>
        <w:jc w:val="center"/>
        <w:rPr>
          <w:rFonts w:asciiTheme="majorBidi" w:hAnsiTheme="majorBidi" w:cstheme="majorBidi"/>
          <w:b/>
          <w:bCs/>
          <w:sz w:val="24"/>
          <w:szCs w:val="24"/>
        </w:rPr>
      </w:pPr>
    </w:p>
    <w:p w:rsidR="00E02D82" w:rsidRPr="008759AC" w:rsidRDefault="00E02D82" w:rsidP="00E02D82">
      <w:pPr>
        <w:spacing w:after="0" w:line="240" w:lineRule="auto"/>
        <w:jc w:val="center"/>
        <w:rPr>
          <w:rFonts w:asciiTheme="majorBidi" w:hAnsiTheme="majorBidi" w:cstheme="majorBidi"/>
          <w:b/>
          <w:bCs/>
          <w:sz w:val="24"/>
          <w:szCs w:val="24"/>
        </w:rPr>
      </w:pPr>
      <w:r w:rsidRPr="008759AC">
        <w:rPr>
          <w:rFonts w:asciiTheme="majorBidi" w:hAnsiTheme="majorBidi" w:cstheme="majorBidi"/>
          <w:b/>
          <w:bCs/>
          <w:sz w:val="24"/>
          <w:szCs w:val="24"/>
        </w:rPr>
        <w:t>COLLEGE OF MEDICINE</w:t>
      </w:r>
    </w:p>
    <w:p w:rsidR="00E02D82" w:rsidRDefault="00E02D82" w:rsidP="00E02D82">
      <w:pPr>
        <w:spacing w:after="0" w:line="240" w:lineRule="auto"/>
        <w:jc w:val="center"/>
        <w:rPr>
          <w:rFonts w:asciiTheme="majorBidi" w:hAnsiTheme="majorBidi" w:cstheme="majorBidi"/>
          <w:b/>
          <w:bCs/>
          <w:sz w:val="24"/>
          <w:szCs w:val="24"/>
        </w:rPr>
      </w:pPr>
      <w:r w:rsidRPr="008759AC">
        <w:rPr>
          <w:rFonts w:asciiTheme="majorBidi" w:hAnsiTheme="majorBidi" w:cstheme="majorBidi"/>
          <w:b/>
          <w:bCs/>
          <w:sz w:val="24"/>
          <w:szCs w:val="24"/>
        </w:rPr>
        <w:t>Department of Medical Education</w:t>
      </w:r>
    </w:p>
    <w:p w:rsidR="00E02D82" w:rsidRDefault="00E02D82" w:rsidP="00E02D8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Curriculum Development &amp; Research Unit</w:t>
      </w:r>
    </w:p>
    <w:p w:rsidR="00E02D82" w:rsidRPr="00CA3941" w:rsidRDefault="00E02D82" w:rsidP="00E02D82">
      <w:pPr>
        <w:spacing w:after="0" w:line="240" w:lineRule="auto"/>
        <w:jc w:val="center"/>
        <w:rPr>
          <w:rFonts w:asciiTheme="majorBidi" w:hAnsiTheme="majorBidi" w:cstheme="majorBidi"/>
          <w:b/>
          <w:bCs/>
          <w:sz w:val="14"/>
          <w:szCs w:val="14"/>
        </w:rPr>
      </w:pPr>
    </w:p>
    <w:p w:rsidR="00E02D82" w:rsidRPr="006172C8" w:rsidRDefault="00E02D82" w:rsidP="00E02D82">
      <w:pPr>
        <w:spacing w:after="0" w:line="240" w:lineRule="auto"/>
        <w:jc w:val="center"/>
        <w:rPr>
          <w:rFonts w:asciiTheme="majorBidi" w:hAnsiTheme="majorBidi" w:cstheme="majorBidi"/>
          <w:b/>
          <w:bCs/>
          <w:sz w:val="18"/>
          <w:szCs w:val="18"/>
        </w:rPr>
      </w:pPr>
      <w:r>
        <w:rPr>
          <w:rFonts w:ascii="Footlight MT Light" w:hAnsi="Footlight MT Light"/>
          <w:noProof/>
        </w:rPr>
        <w:drawing>
          <wp:anchor distT="0" distB="0" distL="114300" distR="114300" simplePos="0" relativeHeight="251660288" behindDoc="0" locked="0" layoutInCell="1" allowOverlap="1" wp14:anchorId="1FC23084" wp14:editId="77CC0E44">
            <wp:simplePos x="0" y="0"/>
            <wp:positionH relativeFrom="column">
              <wp:posOffset>318770</wp:posOffset>
            </wp:positionH>
            <wp:positionV relativeFrom="paragraph">
              <wp:posOffset>72390</wp:posOffset>
            </wp:positionV>
            <wp:extent cx="5050155" cy="3061970"/>
            <wp:effectExtent l="0" t="0" r="0" b="508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0155" cy="30619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02D82" w:rsidRDefault="00E02D82" w:rsidP="00E02D82">
      <w:pPr>
        <w:spacing w:after="0" w:line="240" w:lineRule="auto"/>
        <w:jc w:val="center"/>
        <w:rPr>
          <w:rFonts w:asciiTheme="majorBidi" w:hAnsiTheme="majorBidi" w:cstheme="majorBidi"/>
          <w:b/>
          <w:bCs/>
          <w:sz w:val="24"/>
          <w:szCs w:val="24"/>
        </w:rPr>
      </w:pPr>
    </w:p>
    <w:p w:rsidR="00E02D82" w:rsidRDefault="00E02D82" w:rsidP="00E02D82">
      <w:pPr>
        <w:spacing w:after="0" w:line="240" w:lineRule="auto"/>
        <w:jc w:val="center"/>
        <w:rPr>
          <w:rFonts w:asciiTheme="majorBidi" w:hAnsiTheme="majorBidi" w:cstheme="majorBidi"/>
          <w:b/>
          <w:bCs/>
          <w:sz w:val="24"/>
          <w:szCs w:val="24"/>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rPr>
          <w:rFonts w:asciiTheme="majorBidi" w:hAnsiTheme="majorBidi" w:cstheme="majorBidi"/>
          <w:b/>
          <w:bCs/>
          <w:sz w:val="20"/>
          <w:szCs w:val="20"/>
        </w:rPr>
      </w:pPr>
    </w:p>
    <w:p w:rsidR="00E02D82" w:rsidRDefault="00E02D82" w:rsidP="00E02D82">
      <w:pPr>
        <w:spacing w:after="0" w:line="240" w:lineRule="auto"/>
        <w:jc w:val="center"/>
        <w:rPr>
          <w:rFonts w:asciiTheme="majorBidi" w:hAnsiTheme="majorBidi" w:cstheme="majorBidi"/>
          <w:b/>
          <w:bCs/>
          <w:sz w:val="20"/>
          <w:szCs w:val="20"/>
        </w:rPr>
      </w:pPr>
    </w:p>
    <w:p w:rsidR="00E02D82" w:rsidRDefault="00E02D82" w:rsidP="00E02D82">
      <w:pPr>
        <w:spacing w:after="0" w:line="240" w:lineRule="auto"/>
        <w:rPr>
          <w:rFonts w:asciiTheme="majorBidi" w:hAnsiTheme="majorBidi" w:cstheme="majorBidi"/>
          <w:b/>
          <w:bCs/>
          <w:sz w:val="20"/>
          <w:szCs w:val="20"/>
        </w:rPr>
      </w:pPr>
    </w:p>
    <w:p w:rsidR="00E02D82" w:rsidRPr="00CE5312" w:rsidRDefault="00E02D82" w:rsidP="00E02D82">
      <w:pPr>
        <w:spacing w:after="0" w:line="240" w:lineRule="auto"/>
        <w:jc w:val="center"/>
        <w:rPr>
          <w:rFonts w:asciiTheme="majorBidi" w:hAnsiTheme="majorBidi" w:cstheme="majorBidi"/>
          <w:b/>
          <w:bCs/>
          <w:sz w:val="20"/>
          <w:szCs w:val="20"/>
        </w:rPr>
      </w:pPr>
    </w:p>
    <w:p w:rsidR="00E02D82" w:rsidRPr="00CE5312" w:rsidRDefault="00E02D82" w:rsidP="00E02D82">
      <w:pPr>
        <w:pStyle w:val="NoSpacing"/>
        <w:rPr>
          <w:sz w:val="2"/>
          <w:szCs w:val="2"/>
        </w:rPr>
      </w:pPr>
    </w:p>
    <w:p w:rsidR="00E02D82" w:rsidRPr="008D6414" w:rsidRDefault="00E02D82" w:rsidP="00E02D82">
      <w:pPr>
        <w:shd w:val="clear" w:color="auto" w:fill="BFBFBF" w:themeFill="background1" w:themeFillShade="BF"/>
        <w:tabs>
          <w:tab w:val="left" w:pos="6980"/>
        </w:tabs>
        <w:spacing w:line="240" w:lineRule="auto"/>
        <w:rPr>
          <w:rFonts w:ascii="Footlight MT Light" w:hAnsi="Footlight MT Light"/>
          <w:sz w:val="44"/>
          <w:szCs w:val="44"/>
        </w:rPr>
      </w:pPr>
    </w:p>
    <w:p w:rsidR="00E02D82" w:rsidRPr="00CE5312" w:rsidRDefault="00E02D82" w:rsidP="00E02D82">
      <w:pPr>
        <w:shd w:val="clear" w:color="auto" w:fill="7030A0"/>
        <w:spacing w:line="240" w:lineRule="auto"/>
        <w:jc w:val="center"/>
        <w:rPr>
          <w:rFonts w:asciiTheme="minorBidi" w:hAnsiTheme="minorBidi"/>
          <w:b/>
          <w:bCs/>
          <w:color w:val="FFFFFF" w:themeColor="background1"/>
          <w:sz w:val="2"/>
          <w:szCs w:val="2"/>
        </w:rPr>
      </w:pPr>
    </w:p>
    <w:p w:rsidR="00E02D82" w:rsidRPr="008759AC" w:rsidRDefault="00E02D82" w:rsidP="00E02D82">
      <w:pPr>
        <w:shd w:val="clear" w:color="auto" w:fill="7030A0"/>
        <w:spacing w:line="240" w:lineRule="auto"/>
        <w:jc w:val="center"/>
        <w:rPr>
          <w:rFonts w:asciiTheme="minorBidi" w:hAnsiTheme="minorBidi"/>
          <w:b/>
          <w:bCs/>
          <w:color w:val="FFFFFF" w:themeColor="background1"/>
          <w:sz w:val="96"/>
          <w:szCs w:val="96"/>
        </w:rPr>
      </w:pPr>
      <w:r w:rsidRPr="008759AC">
        <w:rPr>
          <w:rFonts w:asciiTheme="minorBidi" w:hAnsiTheme="minorBidi"/>
          <w:b/>
          <w:bCs/>
          <w:color w:val="FFFFFF" w:themeColor="background1"/>
          <w:sz w:val="96"/>
          <w:szCs w:val="96"/>
        </w:rPr>
        <w:t>STUDENT</w:t>
      </w:r>
      <w:r>
        <w:rPr>
          <w:rFonts w:asciiTheme="minorBidi" w:hAnsiTheme="minorBidi"/>
          <w:b/>
          <w:bCs/>
          <w:color w:val="FFFFFF" w:themeColor="background1"/>
          <w:sz w:val="96"/>
          <w:szCs w:val="96"/>
        </w:rPr>
        <w:t>'</w:t>
      </w:r>
      <w:r w:rsidRPr="008759AC">
        <w:rPr>
          <w:rFonts w:asciiTheme="minorBidi" w:hAnsiTheme="minorBidi"/>
          <w:b/>
          <w:bCs/>
          <w:color w:val="FFFFFF" w:themeColor="background1"/>
          <w:sz w:val="96"/>
          <w:szCs w:val="96"/>
        </w:rPr>
        <w:t xml:space="preserve">S BOOK </w:t>
      </w:r>
    </w:p>
    <w:p w:rsidR="00E02D82" w:rsidRPr="005B0857" w:rsidRDefault="00E02D82" w:rsidP="00E02D82">
      <w:pPr>
        <w:shd w:val="clear" w:color="auto" w:fill="C00000"/>
        <w:spacing w:line="240" w:lineRule="auto"/>
        <w:jc w:val="center"/>
        <w:rPr>
          <w:rFonts w:asciiTheme="minorBidi" w:hAnsiTheme="minorBidi"/>
          <w:b/>
          <w:bCs/>
          <w:color w:val="FFFFFF" w:themeColor="background1"/>
          <w:sz w:val="2"/>
          <w:szCs w:val="2"/>
        </w:rPr>
      </w:pPr>
    </w:p>
    <w:p w:rsidR="00E02D82" w:rsidRPr="00D774CC" w:rsidRDefault="00E02D82" w:rsidP="00E02D82">
      <w:pPr>
        <w:shd w:val="clear" w:color="auto" w:fill="C00000"/>
        <w:spacing w:line="240" w:lineRule="auto"/>
        <w:jc w:val="center"/>
        <w:rPr>
          <w:rFonts w:asciiTheme="minorBidi" w:hAnsiTheme="minorBidi"/>
          <w:b/>
          <w:bCs/>
          <w:color w:val="FFFFFF" w:themeColor="background1"/>
          <w:sz w:val="80"/>
          <w:szCs w:val="80"/>
        </w:rPr>
      </w:pPr>
      <w:r w:rsidRPr="00D774CC">
        <w:rPr>
          <w:rFonts w:asciiTheme="minorBidi" w:hAnsiTheme="minorBidi"/>
          <w:b/>
          <w:bCs/>
          <w:color w:val="FFFFFF" w:themeColor="background1"/>
          <w:sz w:val="80"/>
          <w:szCs w:val="80"/>
        </w:rPr>
        <w:t xml:space="preserve">CARDIOVASCULAR </w:t>
      </w:r>
    </w:p>
    <w:p w:rsidR="00E02D82" w:rsidRPr="00D774CC" w:rsidRDefault="00E02D82" w:rsidP="00E02D82">
      <w:pPr>
        <w:shd w:val="clear" w:color="auto" w:fill="C00000"/>
        <w:spacing w:line="240" w:lineRule="auto"/>
        <w:jc w:val="center"/>
        <w:rPr>
          <w:rFonts w:asciiTheme="minorBidi" w:hAnsiTheme="minorBidi"/>
          <w:b/>
          <w:bCs/>
          <w:color w:val="FFFFFF" w:themeColor="background1"/>
          <w:sz w:val="80"/>
          <w:szCs w:val="80"/>
        </w:rPr>
      </w:pPr>
      <w:r w:rsidRPr="00D774CC">
        <w:rPr>
          <w:rFonts w:asciiTheme="minorBidi" w:hAnsiTheme="minorBidi"/>
          <w:b/>
          <w:bCs/>
          <w:color w:val="FFFFFF" w:themeColor="background1"/>
          <w:sz w:val="80"/>
          <w:szCs w:val="80"/>
        </w:rPr>
        <w:t xml:space="preserve">BLOCK  </w:t>
      </w:r>
    </w:p>
    <w:p w:rsidR="00E02D82" w:rsidRPr="008759AC" w:rsidRDefault="00E02D82" w:rsidP="00E02D82">
      <w:pPr>
        <w:shd w:val="clear" w:color="auto" w:fill="00B050"/>
        <w:spacing w:line="240" w:lineRule="auto"/>
        <w:jc w:val="center"/>
        <w:rPr>
          <w:rFonts w:asciiTheme="minorBidi" w:hAnsiTheme="minorBidi"/>
          <w:b/>
          <w:bCs/>
          <w:color w:val="FFFFFF" w:themeColor="background1"/>
          <w:sz w:val="56"/>
          <w:szCs w:val="56"/>
        </w:rPr>
      </w:pPr>
      <w:r w:rsidRPr="008759AC">
        <w:rPr>
          <w:rFonts w:asciiTheme="minorBidi" w:hAnsiTheme="minorBidi"/>
          <w:b/>
          <w:bCs/>
          <w:color w:val="FFFFFF" w:themeColor="background1"/>
          <w:sz w:val="56"/>
          <w:szCs w:val="56"/>
        </w:rPr>
        <w:t xml:space="preserve">YEAR 1 </w:t>
      </w:r>
    </w:p>
    <w:p w:rsidR="00E02D82" w:rsidRPr="001D6796" w:rsidRDefault="00E02D82" w:rsidP="00E02D82">
      <w:pPr>
        <w:shd w:val="clear" w:color="auto" w:fill="BFBFBF" w:themeFill="background1" w:themeFillShade="BF"/>
        <w:spacing w:after="0" w:line="240" w:lineRule="auto"/>
        <w:jc w:val="center"/>
        <w:rPr>
          <w:rFonts w:ascii="Footlight MT Light" w:hAnsi="Footlight MT Light"/>
          <w:b/>
          <w:bCs/>
          <w:color w:val="336600"/>
          <w:sz w:val="28"/>
          <w:szCs w:val="28"/>
        </w:rPr>
      </w:pPr>
    </w:p>
    <w:p w:rsidR="00E02D82" w:rsidRPr="005B0857" w:rsidRDefault="00E02D82" w:rsidP="00E02D82">
      <w:pPr>
        <w:spacing w:after="0" w:line="240" w:lineRule="auto"/>
        <w:jc w:val="center"/>
        <w:rPr>
          <w:rFonts w:ascii="Footlight MT Light" w:hAnsi="Footlight MT Light"/>
          <w:b/>
          <w:bCs/>
          <w:sz w:val="14"/>
          <w:szCs w:val="14"/>
        </w:rPr>
      </w:pPr>
    </w:p>
    <w:p w:rsidR="00E02D82" w:rsidRPr="00CE5312" w:rsidRDefault="00E02D82" w:rsidP="00E02D82">
      <w:pPr>
        <w:spacing w:after="0" w:line="240" w:lineRule="auto"/>
        <w:jc w:val="center"/>
        <w:rPr>
          <w:rFonts w:ascii="Footlight MT Light" w:hAnsi="Footlight MT Light"/>
          <w:b/>
          <w:bCs/>
          <w:sz w:val="2"/>
          <w:szCs w:val="2"/>
        </w:rPr>
      </w:pPr>
    </w:p>
    <w:p w:rsidR="00E02D82" w:rsidRPr="0032406D" w:rsidRDefault="00E02D82" w:rsidP="00E02D82">
      <w:pPr>
        <w:spacing w:after="0" w:line="240" w:lineRule="auto"/>
        <w:jc w:val="center"/>
        <w:rPr>
          <w:rFonts w:asciiTheme="majorBidi" w:hAnsiTheme="majorBidi" w:cstheme="majorBidi"/>
          <w:b/>
          <w:bCs/>
          <w:color w:val="7030A0"/>
          <w:sz w:val="52"/>
          <w:szCs w:val="52"/>
        </w:rPr>
      </w:pPr>
      <w:r w:rsidRPr="0032406D">
        <w:rPr>
          <w:rFonts w:asciiTheme="majorBidi" w:hAnsiTheme="majorBidi" w:cstheme="majorBidi"/>
          <w:b/>
          <w:bCs/>
          <w:color w:val="7030A0"/>
          <w:sz w:val="52"/>
          <w:szCs w:val="52"/>
        </w:rPr>
        <w:t>201</w:t>
      </w:r>
      <w:r>
        <w:rPr>
          <w:rFonts w:asciiTheme="majorBidi" w:hAnsiTheme="majorBidi" w:cstheme="majorBidi"/>
          <w:b/>
          <w:bCs/>
          <w:color w:val="7030A0"/>
          <w:sz w:val="52"/>
          <w:szCs w:val="52"/>
        </w:rPr>
        <w:t>6</w:t>
      </w:r>
      <w:r w:rsidRPr="0032406D">
        <w:rPr>
          <w:rFonts w:asciiTheme="majorBidi" w:hAnsiTheme="majorBidi" w:cstheme="majorBidi"/>
          <w:b/>
          <w:bCs/>
          <w:color w:val="7030A0"/>
          <w:sz w:val="52"/>
          <w:szCs w:val="52"/>
        </w:rPr>
        <w:t>-201</w:t>
      </w:r>
      <w:r>
        <w:rPr>
          <w:rFonts w:asciiTheme="majorBidi" w:hAnsiTheme="majorBidi" w:cstheme="majorBidi"/>
          <w:b/>
          <w:bCs/>
          <w:color w:val="7030A0"/>
          <w:sz w:val="52"/>
          <w:szCs w:val="52"/>
        </w:rPr>
        <w:t>7</w:t>
      </w:r>
      <w:r w:rsidRPr="0032406D">
        <w:rPr>
          <w:rFonts w:asciiTheme="majorBidi" w:hAnsiTheme="majorBidi" w:cstheme="majorBidi"/>
          <w:b/>
          <w:bCs/>
          <w:color w:val="7030A0"/>
          <w:sz w:val="52"/>
          <w:szCs w:val="52"/>
        </w:rPr>
        <w:t xml:space="preserve"> </w:t>
      </w:r>
    </w:p>
    <w:p w:rsidR="00E02D82" w:rsidRPr="0032406D" w:rsidRDefault="00E02D82" w:rsidP="00E02D82">
      <w:pPr>
        <w:spacing w:after="0" w:line="240" w:lineRule="auto"/>
        <w:jc w:val="center"/>
        <w:rPr>
          <w:rFonts w:asciiTheme="majorBidi" w:hAnsiTheme="majorBidi" w:cstheme="majorBidi"/>
          <w:b/>
          <w:bCs/>
          <w:color w:val="7030A0"/>
          <w:sz w:val="52"/>
          <w:szCs w:val="52"/>
        </w:rPr>
      </w:pPr>
      <w:r w:rsidRPr="0032406D">
        <w:rPr>
          <w:rFonts w:asciiTheme="majorBidi" w:hAnsiTheme="majorBidi" w:cstheme="majorBidi"/>
          <w:b/>
          <w:bCs/>
          <w:color w:val="7030A0"/>
          <w:sz w:val="52"/>
          <w:szCs w:val="52"/>
        </w:rPr>
        <w:t>(143</w:t>
      </w:r>
      <w:r>
        <w:rPr>
          <w:rFonts w:asciiTheme="majorBidi" w:hAnsiTheme="majorBidi" w:cstheme="majorBidi"/>
          <w:b/>
          <w:bCs/>
          <w:color w:val="7030A0"/>
          <w:sz w:val="52"/>
          <w:szCs w:val="52"/>
        </w:rPr>
        <w:t>7</w:t>
      </w:r>
      <w:r w:rsidRPr="0032406D">
        <w:rPr>
          <w:rFonts w:asciiTheme="majorBidi" w:hAnsiTheme="majorBidi" w:cstheme="majorBidi"/>
          <w:b/>
          <w:bCs/>
          <w:color w:val="7030A0"/>
          <w:sz w:val="52"/>
          <w:szCs w:val="52"/>
        </w:rPr>
        <w:t>-143</w:t>
      </w:r>
      <w:r>
        <w:rPr>
          <w:rFonts w:asciiTheme="majorBidi" w:hAnsiTheme="majorBidi" w:cstheme="majorBidi"/>
          <w:b/>
          <w:bCs/>
          <w:color w:val="7030A0"/>
          <w:sz w:val="52"/>
          <w:szCs w:val="52"/>
        </w:rPr>
        <w:t>8</w:t>
      </w:r>
      <w:r w:rsidRPr="0032406D">
        <w:rPr>
          <w:rFonts w:asciiTheme="majorBidi" w:hAnsiTheme="majorBidi" w:cstheme="majorBidi"/>
          <w:b/>
          <w:bCs/>
          <w:color w:val="7030A0"/>
          <w:sz w:val="52"/>
          <w:szCs w:val="52"/>
        </w:rPr>
        <w:t>)</w:t>
      </w:r>
    </w:p>
    <w:p w:rsidR="00E02D82" w:rsidRDefault="00E02D82" w:rsidP="00E02D82">
      <w:pPr>
        <w:pStyle w:val="NoSpacing"/>
        <w:rPr>
          <w:rFonts w:ascii="Footlight MT Light" w:hAnsi="Footlight MT Light"/>
          <w:b/>
          <w:bCs/>
          <w:sz w:val="24"/>
          <w:szCs w:val="24"/>
        </w:rPr>
      </w:pPr>
    </w:p>
    <w:p w:rsidR="00AE6EEF" w:rsidRDefault="00AE6EEF" w:rsidP="00C05BA4">
      <w:pPr>
        <w:pStyle w:val="NoSpacing"/>
        <w:rPr>
          <w:rFonts w:ascii="Footlight MT Light" w:hAnsi="Footlight MT Light"/>
          <w:b/>
          <w:bCs/>
          <w:sz w:val="24"/>
          <w:szCs w:val="24"/>
        </w:rPr>
      </w:pPr>
    </w:p>
    <w:p w:rsidR="00AE6EEF" w:rsidRDefault="00AE6EEF" w:rsidP="00C05BA4">
      <w:pPr>
        <w:pStyle w:val="NoSpacing"/>
        <w:rPr>
          <w:rFonts w:ascii="Footlight MT Light" w:hAnsi="Footlight MT Light"/>
          <w:b/>
          <w:bCs/>
          <w:sz w:val="24"/>
          <w:szCs w:val="24"/>
        </w:rPr>
      </w:pPr>
    </w:p>
    <w:p w:rsidR="005346EC" w:rsidRDefault="005346EC" w:rsidP="00C05BA4">
      <w:pPr>
        <w:pStyle w:val="NoSpacing"/>
        <w:rPr>
          <w:rFonts w:ascii="Footlight MT Light" w:hAnsi="Footlight MT Light"/>
          <w:b/>
          <w:bCs/>
          <w:sz w:val="24"/>
          <w:szCs w:val="24"/>
        </w:rPr>
      </w:pPr>
    </w:p>
    <w:p w:rsidR="005346EC" w:rsidRDefault="005346EC" w:rsidP="00C05BA4">
      <w:pPr>
        <w:pStyle w:val="NoSpacing"/>
        <w:rPr>
          <w:rFonts w:ascii="Footlight MT Light" w:hAnsi="Footlight MT Light"/>
          <w:b/>
          <w:bCs/>
          <w:sz w:val="24"/>
          <w:szCs w:val="24"/>
        </w:rPr>
      </w:pPr>
    </w:p>
    <w:p w:rsidR="005346EC" w:rsidRDefault="005346EC" w:rsidP="00C05BA4">
      <w:pPr>
        <w:pStyle w:val="NoSpacing"/>
        <w:rPr>
          <w:rFonts w:ascii="Footlight MT Light" w:hAnsi="Footlight MT Light"/>
          <w:b/>
          <w:bCs/>
          <w:sz w:val="24"/>
          <w:szCs w:val="24"/>
        </w:rPr>
      </w:pPr>
    </w:p>
    <w:p w:rsidR="00F043C8" w:rsidRPr="00EF44FA" w:rsidRDefault="00E02D82" w:rsidP="00E02D82">
      <w:pPr>
        <w:pStyle w:val="NoSpacing"/>
        <w:rPr>
          <w:rFonts w:ascii="Footlight MT Light" w:hAnsi="Footlight MT Light"/>
          <w:b/>
          <w:bCs/>
          <w:sz w:val="24"/>
          <w:szCs w:val="24"/>
          <w:u w:val="single"/>
        </w:rPr>
      </w:pPr>
      <w:r>
        <w:rPr>
          <w:rFonts w:ascii="Footlight MT Light" w:hAnsi="Footlight MT Light"/>
          <w:b/>
          <w:bCs/>
          <w:noProof/>
          <w:sz w:val="24"/>
          <w:szCs w:val="24"/>
        </w:rPr>
        <w:drawing>
          <wp:anchor distT="0" distB="0" distL="114300" distR="114300" simplePos="0" relativeHeight="251656192" behindDoc="0" locked="0" layoutInCell="1" allowOverlap="1" wp14:anchorId="4258DBCD" wp14:editId="65F52E59">
            <wp:simplePos x="0" y="0"/>
            <wp:positionH relativeFrom="column">
              <wp:posOffset>-428625</wp:posOffset>
            </wp:positionH>
            <wp:positionV relativeFrom="paragraph">
              <wp:posOffset>153670</wp:posOffset>
            </wp:positionV>
            <wp:extent cx="923925" cy="356235"/>
            <wp:effectExtent l="0" t="0" r="9525" b="5715"/>
            <wp:wrapSquare wrapText="right"/>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_logo[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3925" cy="35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43C8" w:rsidRPr="00EF44FA">
        <w:rPr>
          <w:rFonts w:ascii="Footlight MT Light" w:hAnsi="Footlight MT Light"/>
          <w:b/>
          <w:bCs/>
          <w:sz w:val="24"/>
          <w:szCs w:val="24"/>
        </w:rPr>
        <w:t xml:space="preserve"> </w:t>
      </w:r>
    </w:p>
    <w:p w:rsidR="00F043C8" w:rsidRPr="00EF44FA" w:rsidRDefault="00F043C8" w:rsidP="009E7F2C">
      <w:pPr>
        <w:pStyle w:val="NoSpacing"/>
        <w:rPr>
          <w:rFonts w:ascii="Footlight MT Light" w:hAnsi="Footlight MT Light"/>
          <w:b/>
          <w:bCs/>
          <w:sz w:val="24"/>
          <w:szCs w:val="24"/>
        </w:rPr>
      </w:pPr>
      <w:r w:rsidRPr="00EF44FA">
        <w:rPr>
          <w:rFonts w:ascii="Footlight MT Light" w:hAnsi="Footlight MT Light"/>
          <w:b/>
          <w:bCs/>
          <w:sz w:val="24"/>
          <w:szCs w:val="24"/>
        </w:rPr>
        <w:t>College of Medicine</w:t>
      </w:r>
    </w:p>
    <w:p w:rsidR="00BB2C37" w:rsidRPr="00EF44FA" w:rsidRDefault="00BB2C37" w:rsidP="009E7F2C">
      <w:pPr>
        <w:pStyle w:val="NoSpacing"/>
        <w:rPr>
          <w:rFonts w:ascii="Footlight MT Light" w:hAnsi="Footlight MT Light"/>
          <w:b/>
          <w:bCs/>
          <w:sz w:val="24"/>
          <w:szCs w:val="24"/>
        </w:rPr>
      </w:pPr>
      <w:r w:rsidRPr="00EF44FA">
        <w:rPr>
          <w:rFonts w:ascii="Footlight MT Light" w:hAnsi="Footlight MT Light"/>
          <w:b/>
          <w:bCs/>
          <w:sz w:val="24"/>
          <w:szCs w:val="24"/>
        </w:rPr>
        <w:t>Medical Education Department</w:t>
      </w:r>
    </w:p>
    <w:p w:rsidR="00FD22F2" w:rsidRPr="00EF44FA" w:rsidRDefault="00FD22F2" w:rsidP="005E133C">
      <w:pPr>
        <w:jc w:val="center"/>
        <w:rPr>
          <w:rFonts w:ascii="Footlight MT Light" w:hAnsi="Footlight MT Light"/>
          <w:sz w:val="24"/>
          <w:szCs w:val="24"/>
        </w:rPr>
      </w:pPr>
    </w:p>
    <w:p w:rsidR="009E7F2C" w:rsidRPr="00EF44FA" w:rsidRDefault="001E58DA" w:rsidP="009E7F2C">
      <w:pPr>
        <w:rPr>
          <w:rFonts w:ascii="Footlight MT Light" w:hAnsi="Footlight MT Light"/>
          <w:sz w:val="24"/>
          <w:szCs w:val="24"/>
        </w:rPr>
      </w:pPr>
      <w:r w:rsidRPr="00EF44FA">
        <w:rPr>
          <w:rFonts w:ascii="Footlight MT Light" w:hAnsi="Footlight MT Light"/>
          <w:sz w:val="24"/>
          <w:szCs w:val="24"/>
        </w:rPr>
        <w:t xml:space="preserve">    </w:t>
      </w:r>
    </w:p>
    <w:p w:rsidR="009E7F2C" w:rsidRPr="00EF44FA" w:rsidRDefault="00B17CCA" w:rsidP="003745E2">
      <w:pPr>
        <w:jc w:val="center"/>
        <w:rPr>
          <w:rFonts w:ascii="Footlight MT Light" w:hAnsi="Footlight MT Light"/>
          <w:sz w:val="24"/>
          <w:szCs w:val="24"/>
        </w:rPr>
      </w:pPr>
      <w:r>
        <w:rPr>
          <w:rFonts w:ascii="Footlight MT Light" w:hAnsi="Footlight MT Light"/>
          <w:noProof/>
          <w:sz w:val="24"/>
          <w:szCs w:val="24"/>
        </w:rPr>
        <w:drawing>
          <wp:inline distT="0" distB="0" distL="0" distR="0">
            <wp:extent cx="3269615" cy="4010660"/>
            <wp:effectExtent l="19050" t="0" r="6985" b="0"/>
            <wp:docPr id="2" name="Picture 1" descr="http://www.fotosearch.com/bthumb/PDS/PDS110/20017728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tosearch.com/bthumb/PDS/PDS110/200177288-001.jpg"/>
                    <pic:cNvPicPr>
                      <a:picLocks noChangeAspect="1" noChangeArrowheads="1"/>
                    </pic:cNvPicPr>
                  </pic:nvPicPr>
                  <pic:blipFill>
                    <a:blip r:embed="rId11" cstate="print"/>
                    <a:srcRect/>
                    <a:stretch>
                      <a:fillRect/>
                    </a:stretch>
                  </pic:blipFill>
                  <pic:spPr bwMode="auto">
                    <a:xfrm>
                      <a:off x="0" y="0"/>
                      <a:ext cx="3269615" cy="4010660"/>
                    </a:xfrm>
                    <a:prstGeom prst="rect">
                      <a:avLst/>
                    </a:prstGeom>
                    <a:noFill/>
                    <a:ln w="9525">
                      <a:noFill/>
                      <a:miter lim="800000"/>
                      <a:headEnd/>
                      <a:tailEnd/>
                    </a:ln>
                  </pic:spPr>
                </pic:pic>
              </a:graphicData>
            </a:graphic>
          </wp:inline>
        </w:drawing>
      </w:r>
    </w:p>
    <w:p w:rsidR="003745E2" w:rsidRPr="00EF44FA" w:rsidRDefault="003745E2" w:rsidP="003745E2">
      <w:pPr>
        <w:jc w:val="center"/>
        <w:rPr>
          <w:rFonts w:ascii="Footlight MT Light" w:hAnsi="Footlight MT Light"/>
          <w:b/>
          <w:bCs/>
          <w:sz w:val="24"/>
          <w:szCs w:val="24"/>
        </w:rPr>
      </w:pPr>
    </w:p>
    <w:p w:rsidR="009E7F2C" w:rsidRPr="00EF44FA" w:rsidRDefault="009E7F2C" w:rsidP="003745E2">
      <w:pPr>
        <w:jc w:val="center"/>
        <w:rPr>
          <w:rFonts w:ascii="Footlight MT Light" w:hAnsi="Footlight MT Light"/>
          <w:b/>
          <w:bCs/>
          <w:sz w:val="40"/>
          <w:szCs w:val="40"/>
        </w:rPr>
      </w:pPr>
      <w:r w:rsidRPr="00EF44FA">
        <w:rPr>
          <w:rFonts w:ascii="Footlight MT Light" w:hAnsi="Footlight MT Light"/>
          <w:b/>
          <w:bCs/>
          <w:sz w:val="40"/>
          <w:szCs w:val="40"/>
        </w:rPr>
        <w:t>BLOCK BOOK</w:t>
      </w:r>
      <w:r w:rsidR="001E58DA" w:rsidRPr="00EF44FA">
        <w:rPr>
          <w:rFonts w:ascii="Footlight MT Light" w:hAnsi="Footlight MT Light"/>
          <w:b/>
          <w:bCs/>
          <w:sz w:val="40"/>
          <w:szCs w:val="40"/>
        </w:rPr>
        <w:t xml:space="preserve"> </w:t>
      </w:r>
      <w:r w:rsidRPr="00EF44FA">
        <w:rPr>
          <w:rFonts w:ascii="Footlight MT Light" w:hAnsi="Footlight MT Light"/>
          <w:b/>
          <w:bCs/>
          <w:sz w:val="40"/>
          <w:szCs w:val="40"/>
        </w:rPr>
        <w:t>AND</w:t>
      </w:r>
      <w:r w:rsidR="001E58DA" w:rsidRPr="00EF44FA">
        <w:rPr>
          <w:rFonts w:ascii="Footlight MT Light" w:hAnsi="Footlight MT Light"/>
          <w:b/>
          <w:bCs/>
          <w:sz w:val="40"/>
          <w:szCs w:val="40"/>
        </w:rPr>
        <w:t xml:space="preserve"> </w:t>
      </w:r>
      <w:r w:rsidRPr="00EF44FA">
        <w:rPr>
          <w:rFonts w:ascii="Footlight MT Light" w:hAnsi="Footlight MT Light"/>
          <w:b/>
          <w:bCs/>
          <w:sz w:val="40"/>
          <w:szCs w:val="40"/>
        </w:rPr>
        <w:t>STUDENT GUIDE</w:t>
      </w:r>
    </w:p>
    <w:p w:rsidR="009E7F2C" w:rsidRPr="00EF44FA" w:rsidRDefault="009E7F2C" w:rsidP="003745E2">
      <w:pPr>
        <w:jc w:val="center"/>
        <w:rPr>
          <w:rFonts w:ascii="Footlight MT Light" w:hAnsi="Footlight MT Light"/>
          <w:b/>
          <w:bCs/>
          <w:sz w:val="40"/>
          <w:szCs w:val="40"/>
        </w:rPr>
      </w:pPr>
      <w:r w:rsidRPr="00EF44FA">
        <w:rPr>
          <w:rFonts w:ascii="Footlight MT Light" w:hAnsi="Footlight MT Light"/>
          <w:b/>
          <w:bCs/>
          <w:sz w:val="40"/>
          <w:szCs w:val="40"/>
        </w:rPr>
        <w:t>OF</w:t>
      </w:r>
    </w:p>
    <w:p w:rsidR="00F043C8" w:rsidRPr="00EF44FA" w:rsidRDefault="009E7F2C" w:rsidP="003745E2">
      <w:pPr>
        <w:jc w:val="center"/>
        <w:rPr>
          <w:rFonts w:ascii="Footlight MT Light" w:hAnsi="Footlight MT Light"/>
          <w:b/>
          <w:bCs/>
          <w:sz w:val="40"/>
          <w:szCs w:val="40"/>
        </w:rPr>
      </w:pPr>
      <w:r w:rsidRPr="00EF44FA">
        <w:rPr>
          <w:rFonts w:ascii="Footlight MT Light" w:hAnsi="Footlight MT Light"/>
          <w:b/>
          <w:bCs/>
          <w:sz w:val="40"/>
          <w:szCs w:val="40"/>
        </w:rPr>
        <w:t>CARDI</w:t>
      </w:r>
      <w:r w:rsidR="00152EFE" w:rsidRPr="00EF44FA">
        <w:rPr>
          <w:rFonts w:ascii="Footlight MT Light" w:hAnsi="Footlight MT Light"/>
          <w:b/>
          <w:bCs/>
          <w:sz w:val="40"/>
          <w:szCs w:val="40"/>
        </w:rPr>
        <w:t>O</w:t>
      </w:r>
      <w:r w:rsidRPr="00EF44FA">
        <w:rPr>
          <w:rFonts w:ascii="Footlight MT Light" w:hAnsi="Footlight MT Light"/>
          <w:b/>
          <w:bCs/>
          <w:sz w:val="40"/>
          <w:szCs w:val="40"/>
        </w:rPr>
        <w:t>VASCULAR SYSTEM</w:t>
      </w:r>
    </w:p>
    <w:p w:rsidR="00E02D82" w:rsidRPr="00EF44FA" w:rsidRDefault="00E02D82" w:rsidP="00E02D82">
      <w:pPr>
        <w:jc w:val="center"/>
        <w:rPr>
          <w:rFonts w:ascii="Footlight MT Light" w:hAnsi="Footlight MT Light"/>
          <w:sz w:val="40"/>
          <w:szCs w:val="40"/>
        </w:rPr>
      </w:pPr>
      <w:r w:rsidRPr="00EF44FA">
        <w:rPr>
          <w:rFonts w:ascii="Footlight MT Light" w:hAnsi="Footlight MT Light"/>
          <w:sz w:val="40"/>
          <w:szCs w:val="40"/>
        </w:rPr>
        <w:t>(Academic year 143</w:t>
      </w:r>
      <w:r>
        <w:rPr>
          <w:rFonts w:ascii="Footlight MT Light" w:hAnsi="Footlight MT Light"/>
          <w:sz w:val="40"/>
          <w:szCs w:val="40"/>
        </w:rPr>
        <w:t>7</w:t>
      </w:r>
      <w:r w:rsidRPr="00EF44FA">
        <w:rPr>
          <w:rFonts w:ascii="Footlight MT Light" w:hAnsi="Footlight MT Light"/>
          <w:sz w:val="40"/>
          <w:szCs w:val="40"/>
        </w:rPr>
        <w:t>-143</w:t>
      </w:r>
      <w:r>
        <w:rPr>
          <w:rFonts w:ascii="Footlight MT Light" w:hAnsi="Footlight MT Light"/>
          <w:sz w:val="40"/>
          <w:szCs w:val="40"/>
        </w:rPr>
        <w:t>8</w:t>
      </w:r>
      <w:r w:rsidRPr="00EF44FA">
        <w:rPr>
          <w:rFonts w:ascii="Footlight MT Light" w:hAnsi="Footlight MT Light"/>
          <w:sz w:val="40"/>
          <w:szCs w:val="40"/>
        </w:rPr>
        <w:t>)</w:t>
      </w:r>
    </w:p>
    <w:p w:rsidR="00F043C8" w:rsidRPr="006341DA" w:rsidRDefault="006341DA" w:rsidP="003745E2">
      <w:pPr>
        <w:jc w:val="center"/>
        <w:rPr>
          <w:rFonts w:ascii="Footlight MT Light" w:hAnsi="Footlight MT Light"/>
          <w:b/>
          <w:bCs/>
          <w:sz w:val="28"/>
          <w:szCs w:val="28"/>
        </w:rPr>
      </w:pPr>
      <w:r w:rsidRPr="006341DA">
        <w:rPr>
          <w:rFonts w:ascii="Footlight MT Light" w:hAnsi="Footlight MT Light"/>
          <w:b/>
          <w:bCs/>
          <w:sz w:val="28"/>
          <w:szCs w:val="28"/>
        </w:rPr>
        <w:t>MALE A GROUP</w:t>
      </w:r>
    </w:p>
    <w:p w:rsidR="00EF44FA" w:rsidRDefault="00EF44FA" w:rsidP="003745E2">
      <w:pPr>
        <w:jc w:val="center"/>
        <w:rPr>
          <w:rFonts w:ascii="Footlight MT Light" w:hAnsi="Footlight MT Light"/>
          <w:sz w:val="24"/>
          <w:szCs w:val="24"/>
        </w:rPr>
      </w:pPr>
    </w:p>
    <w:p w:rsidR="000548FE" w:rsidRDefault="000548FE" w:rsidP="000548FE">
      <w:pPr>
        <w:rPr>
          <w:b/>
          <w:sz w:val="28"/>
          <w:szCs w:val="28"/>
        </w:rPr>
      </w:pPr>
      <w:r>
        <w:rPr>
          <w:rFonts w:ascii="Footlight MT Light" w:hAnsi="Footlight MT Light"/>
          <w:sz w:val="24"/>
          <w:szCs w:val="24"/>
        </w:rPr>
        <w:br w:type="page"/>
      </w:r>
    </w:p>
    <w:p w:rsidR="00AE6EEF" w:rsidRDefault="00AE6EEF" w:rsidP="000548FE">
      <w:pPr>
        <w:jc w:val="center"/>
        <w:rPr>
          <w:b/>
          <w:u w:val="single"/>
        </w:rPr>
      </w:pPr>
    </w:p>
    <w:p w:rsidR="00AE6EEF" w:rsidRDefault="00AE6EEF" w:rsidP="000548FE">
      <w:pPr>
        <w:jc w:val="center"/>
        <w:rPr>
          <w:b/>
          <w:u w:val="single"/>
        </w:rPr>
      </w:pPr>
    </w:p>
    <w:p w:rsidR="00AE6EEF" w:rsidRDefault="00AE6EEF" w:rsidP="000548FE">
      <w:pPr>
        <w:jc w:val="center"/>
        <w:rPr>
          <w:b/>
          <w:u w:val="single"/>
        </w:rPr>
      </w:pPr>
    </w:p>
    <w:p w:rsidR="00AE6EEF" w:rsidRDefault="00AE6EEF" w:rsidP="000548FE">
      <w:pPr>
        <w:jc w:val="center"/>
        <w:rPr>
          <w:b/>
          <w:u w:val="single"/>
        </w:rPr>
      </w:pPr>
    </w:p>
    <w:p w:rsidR="00AE6EEF" w:rsidRDefault="00AE6EEF" w:rsidP="000548FE">
      <w:pPr>
        <w:jc w:val="center"/>
        <w:rPr>
          <w:b/>
          <w:u w:val="single"/>
        </w:rPr>
      </w:pPr>
    </w:p>
    <w:p w:rsidR="000548FE" w:rsidRPr="00FD0100" w:rsidRDefault="000548FE" w:rsidP="000548FE">
      <w:pPr>
        <w:jc w:val="center"/>
        <w:rPr>
          <w:b/>
          <w:u w:val="single"/>
        </w:rPr>
      </w:pPr>
      <w:r w:rsidRPr="00FD0100">
        <w:rPr>
          <w:b/>
          <w:u w:val="single"/>
        </w:rPr>
        <w:t>Copyright Statement</w:t>
      </w:r>
    </w:p>
    <w:p w:rsidR="000548FE" w:rsidRPr="00871B5A" w:rsidRDefault="000548FE" w:rsidP="000548FE">
      <w:pPr>
        <w:jc w:val="center"/>
        <w:rPr>
          <w:i/>
        </w:rPr>
      </w:pPr>
    </w:p>
    <w:p w:rsidR="00AE4C34" w:rsidRDefault="000548FE" w:rsidP="00AE4C3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i/>
        </w:rPr>
      </w:pPr>
      <w:r>
        <w:rPr>
          <w:i/>
        </w:rPr>
        <w:t>This material is protected by copyright laws. For any other purposes other than teaching and research in the King Saud University, no part may be reproduced or copied in any form or by any means without prior permission of the King Saud University.</w:t>
      </w:r>
    </w:p>
    <w:p w:rsidR="00AE4C34" w:rsidRDefault="00AE4C34" w:rsidP="00AE4C34">
      <w:pPr>
        <w:jc w:val="center"/>
        <w:rPr>
          <w:i/>
        </w:rPr>
      </w:pPr>
    </w:p>
    <w:p w:rsidR="00AE4C34" w:rsidRDefault="00AE4C34" w:rsidP="00AE4C34">
      <w:pPr>
        <w:jc w:val="center"/>
        <w:rPr>
          <w:i/>
        </w:rPr>
      </w:pPr>
    </w:p>
    <w:p w:rsidR="000548FE" w:rsidRDefault="000548FE" w:rsidP="00AE4C34">
      <w:pPr>
        <w:jc w:val="center"/>
        <w:rPr>
          <w:i/>
        </w:rPr>
      </w:pPr>
      <w:r>
        <w:rPr>
          <w:i/>
        </w:rPr>
        <w:t>© King Saud University, Saudi Arabia, 2010.</w:t>
      </w:r>
    </w:p>
    <w:p w:rsidR="000548FE" w:rsidRDefault="000548FE" w:rsidP="000548FE">
      <w:pPr>
        <w:jc w:val="center"/>
        <w:rPr>
          <w:b/>
          <w:sz w:val="28"/>
          <w:szCs w:val="28"/>
        </w:rPr>
      </w:pPr>
    </w:p>
    <w:p w:rsidR="000548FE" w:rsidRDefault="000548FE" w:rsidP="000548FE">
      <w:pPr>
        <w:rPr>
          <w:b/>
          <w:sz w:val="28"/>
          <w:szCs w:val="28"/>
        </w:rPr>
      </w:pPr>
    </w:p>
    <w:p w:rsidR="000548FE" w:rsidRDefault="000548FE" w:rsidP="000548FE">
      <w:pPr>
        <w:rPr>
          <w:b/>
          <w:sz w:val="28"/>
          <w:szCs w:val="28"/>
        </w:rPr>
      </w:pPr>
    </w:p>
    <w:p w:rsidR="000548FE" w:rsidRDefault="000548FE" w:rsidP="000548FE">
      <w:pPr>
        <w:rPr>
          <w:b/>
          <w:sz w:val="28"/>
          <w:szCs w:val="28"/>
        </w:rPr>
      </w:pPr>
    </w:p>
    <w:p w:rsidR="000548FE" w:rsidRDefault="000548FE" w:rsidP="000548FE">
      <w:pPr>
        <w:rPr>
          <w:b/>
          <w:sz w:val="28"/>
          <w:szCs w:val="28"/>
        </w:rPr>
      </w:pPr>
    </w:p>
    <w:p w:rsidR="000548FE" w:rsidRDefault="000548FE" w:rsidP="000548FE">
      <w:pPr>
        <w:rPr>
          <w:b/>
          <w:sz w:val="28"/>
          <w:szCs w:val="28"/>
        </w:rPr>
      </w:pPr>
    </w:p>
    <w:p w:rsidR="000548FE" w:rsidRDefault="000548FE" w:rsidP="000548FE">
      <w:pPr>
        <w:rPr>
          <w:b/>
          <w:sz w:val="28"/>
          <w:szCs w:val="28"/>
        </w:rPr>
      </w:pPr>
    </w:p>
    <w:p w:rsidR="00BF13CA" w:rsidRPr="00C71C92" w:rsidRDefault="000548FE" w:rsidP="00CE41C5">
      <w:pPr>
        <w:rPr>
          <w:b/>
          <w:sz w:val="28"/>
          <w:szCs w:val="28"/>
        </w:rPr>
      </w:pPr>
      <w:r>
        <w:rPr>
          <w:b/>
          <w:sz w:val="28"/>
          <w:szCs w:val="28"/>
        </w:rPr>
        <w:br w:type="page"/>
      </w:r>
    </w:p>
    <w:p w:rsidR="00AE6EEF" w:rsidRDefault="00AE6EEF" w:rsidP="00BF13CA">
      <w:pPr>
        <w:spacing w:after="0" w:line="240" w:lineRule="auto"/>
        <w:jc w:val="center"/>
        <w:rPr>
          <w:rStyle w:val="mw-headline"/>
          <w:rFonts w:ascii="Footlight MT Light" w:hAnsi="Footlight MT Light"/>
          <w:b/>
          <w:bCs/>
          <w:sz w:val="32"/>
          <w:szCs w:val="32"/>
        </w:rPr>
      </w:pPr>
    </w:p>
    <w:p w:rsidR="00AE6EEF" w:rsidRDefault="00AE6EEF"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AE6EEF" w:rsidRDefault="00AE6EEF" w:rsidP="00BF13CA">
      <w:pPr>
        <w:spacing w:after="0" w:line="240" w:lineRule="auto"/>
        <w:jc w:val="center"/>
        <w:rPr>
          <w:rStyle w:val="mw-headline"/>
          <w:rFonts w:ascii="Footlight MT Light" w:hAnsi="Footlight MT Light"/>
          <w:b/>
          <w:bCs/>
          <w:sz w:val="32"/>
          <w:szCs w:val="32"/>
        </w:rPr>
      </w:pPr>
    </w:p>
    <w:p w:rsidR="00AE6EEF" w:rsidRDefault="00AE6EEF" w:rsidP="00BF13CA">
      <w:pPr>
        <w:spacing w:after="0" w:line="240" w:lineRule="auto"/>
        <w:jc w:val="center"/>
        <w:rPr>
          <w:rStyle w:val="mw-headline"/>
          <w:rFonts w:ascii="Footlight MT Light" w:hAnsi="Footlight MT Light"/>
          <w:b/>
          <w:bCs/>
          <w:sz w:val="32"/>
          <w:szCs w:val="32"/>
        </w:rPr>
      </w:pPr>
    </w:p>
    <w:tbl>
      <w:tblPr>
        <w:tblpPr w:leftFromText="180" w:rightFromText="180" w:vertAnchor="text" w:horzAnchor="margin" w:tblpXSpec="center" w:tblpY="236"/>
        <w:tblW w:w="89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7758"/>
        <w:gridCol w:w="1152"/>
      </w:tblGrid>
      <w:tr w:rsidR="00197C53" w:rsidRPr="00082C1E" w:rsidTr="00197C53">
        <w:trPr>
          <w:trHeight w:val="746"/>
        </w:trPr>
        <w:tc>
          <w:tcPr>
            <w:tcW w:w="8910" w:type="dxa"/>
            <w:gridSpan w:val="2"/>
            <w:tcBorders>
              <w:top w:val="single" w:sz="18" w:space="0" w:color="auto"/>
              <w:bottom w:val="single" w:sz="18" w:space="0" w:color="auto"/>
            </w:tcBorders>
            <w:shd w:val="clear" w:color="auto" w:fill="D9D9D9"/>
            <w:vAlign w:val="center"/>
          </w:tcPr>
          <w:p w:rsidR="00197C53" w:rsidRPr="00082C1E" w:rsidRDefault="00197C53" w:rsidP="00197C53">
            <w:pPr>
              <w:tabs>
                <w:tab w:val="left" w:pos="1440"/>
              </w:tabs>
              <w:jc w:val="center"/>
              <w:rPr>
                <w:rFonts w:ascii="Footlight MT Light" w:hAnsi="Footlight MT Light"/>
              </w:rPr>
            </w:pPr>
            <w:r w:rsidRPr="00082C1E">
              <w:rPr>
                <w:rFonts w:ascii="Footlight MT Light" w:hAnsi="Footlight MT Light"/>
                <w:b/>
                <w:bCs/>
                <w:sz w:val="40"/>
                <w:szCs w:val="40"/>
              </w:rPr>
              <w:t>TABLE  OF  CONTENTS</w:t>
            </w:r>
          </w:p>
        </w:tc>
      </w:tr>
      <w:tr w:rsidR="00197C53" w:rsidRPr="00082C1E" w:rsidTr="00197C53">
        <w:trPr>
          <w:trHeight w:val="608"/>
        </w:trPr>
        <w:tc>
          <w:tcPr>
            <w:tcW w:w="7758" w:type="dxa"/>
            <w:tcBorders>
              <w:top w:val="single" w:sz="18" w:space="0" w:color="auto"/>
              <w:bottom w:val="single" w:sz="4" w:space="0" w:color="auto"/>
            </w:tcBorders>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 xml:space="preserve">General Information </w:t>
            </w:r>
          </w:p>
        </w:tc>
        <w:tc>
          <w:tcPr>
            <w:tcW w:w="1152" w:type="dxa"/>
            <w:tcBorders>
              <w:top w:val="single" w:sz="18" w:space="0" w:color="auto"/>
              <w:bottom w:val="single" w:sz="4" w:space="0" w:color="auto"/>
            </w:tcBorders>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5</w:t>
            </w:r>
          </w:p>
        </w:tc>
      </w:tr>
      <w:tr w:rsidR="00197C53" w:rsidRPr="00082C1E" w:rsidTr="00197C53">
        <w:trPr>
          <w:trHeight w:val="608"/>
        </w:trPr>
        <w:tc>
          <w:tcPr>
            <w:tcW w:w="7758" w:type="dxa"/>
            <w:tcBorders>
              <w:top w:val="single" w:sz="4" w:space="0" w:color="auto"/>
            </w:tcBorders>
            <w:vAlign w:val="center"/>
          </w:tcPr>
          <w:p w:rsidR="00197C53" w:rsidRPr="0021710B" w:rsidRDefault="00197C53" w:rsidP="00197C53">
            <w:pPr>
              <w:pStyle w:val="NoSpacing"/>
              <w:spacing w:line="276" w:lineRule="auto"/>
              <w:rPr>
                <w:rFonts w:ascii="Footlight MT Light" w:hAnsi="Footlight MT Light"/>
                <w:sz w:val="32"/>
                <w:szCs w:val="32"/>
              </w:rPr>
            </w:pPr>
            <w:r>
              <w:rPr>
                <w:rFonts w:ascii="Footlight MT Light" w:hAnsi="Footlight MT Light"/>
                <w:sz w:val="32"/>
                <w:szCs w:val="32"/>
              </w:rPr>
              <w:t>Teaching staff</w:t>
            </w:r>
          </w:p>
        </w:tc>
        <w:tc>
          <w:tcPr>
            <w:tcW w:w="1152" w:type="dxa"/>
            <w:tcBorders>
              <w:top w:val="single" w:sz="4" w:space="0" w:color="auto"/>
            </w:tcBorders>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6</w:t>
            </w:r>
          </w:p>
        </w:tc>
      </w:tr>
      <w:tr w:rsidR="00197C53" w:rsidRPr="00082C1E" w:rsidTr="00197C53">
        <w:trPr>
          <w:trHeight w:val="521"/>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List Of Problem – based Learning Cases</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7</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Objectives of the</w:t>
            </w:r>
            <w:r w:rsidRPr="0021710B">
              <w:rPr>
                <w:rFonts w:ascii="Footlight MT Light" w:hAnsi="Footlight MT Light" w:cstheme="minorHAnsi"/>
                <w:b/>
                <w:sz w:val="32"/>
                <w:szCs w:val="32"/>
              </w:rPr>
              <w:t xml:space="preserve"> </w:t>
            </w:r>
            <w:r>
              <w:rPr>
                <w:rFonts w:ascii="Footlight MT Light" w:hAnsi="Footlight MT Light" w:cstheme="minorHAnsi"/>
                <w:bCs/>
                <w:sz w:val="32"/>
                <w:szCs w:val="32"/>
              </w:rPr>
              <w:t>Cardiovascular</w:t>
            </w:r>
            <w:r w:rsidRPr="0021710B">
              <w:rPr>
                <w:rFonts w:ascii="Footlight MT Light" w:hAnsi="Footlight MT Light"/>
                <w:sz w:val="32"/>
                <w:szCs w:val="32"/>
              </w:rPr>
              <w:t xml:space="preserve"> Block</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8</w:t>
            </w:r>
          </w:p>
        </w:tc>
      </w:tr>
      <w:tr w:rsidR="00406DDA" w:rsidRPr="00082C1E" w:rsidTr="00197C53">
        <w:trPr>
          <w:trHeight w:val="454"/>
        </w:trPr>
        <w:tc>
          <w:tcPr>
            <w:tcW w:w="7758" w:type="dxa"/>
            <w:vAlign w:val="center"/>
          </w:tcPr>
          <w:p w:rsidR="00406DDA" w:rsidRPr="0021710B" w:rsidRDefault="00406DDA" w:rsidP="00197C53">
            <w:pPr>
              <w:pStyle w:val="NoSpacing"/>
              <w:spacing w:line="276" w:lineRule="auto"/>
              <w:rPr>
                <w:rFonts w:ascii="Footlight MT Light" w:hAnsi="Footlight MT Light"/>
                <w:sz w:val="32"/>
                <w:szCs w:val="32"/>
              </w:rPr>
            </w:pPr>
            <w:r>
              <w:rPr>
                <w:rFonts w:ascii="Footlight MT Light" w:hAnsi="Footlight MT Light"/>
                <w:sz w:val="32"/>
                <w:szCs w:val="32"/>
              </w:rPr>
              <w:t xml:space="preserve">Contents of the </w:t>
            </w:r>
            <w:r>
              <w:rPr>
                <w:rFonts w:ascii="Footlight MT Light" w:hAnsi="Footlight MT Light" w:cstheme="minorHAnsi"/>
                <w:bCs/>
                <w:sz w:val="32"/>
                <w:szCs w:val="32"/>
              </w:rPr>
              <w:t xml:space="preserve"> Cardiovascular</w:t>
            </w:r>
            <w:r w:rsidRPr="0021710B">
              <w:rPr>
                <w:rFonts w:ascii="Footlight MT Light" w:hAnsi="Footlight MT Light"/>
                <w:sz w:val="32"/>
                <w:szCs w:val="32"/>
              </w:rPr>
              <w:t xml:space="preserve"> Block</w:t>
            </w:r>
          </w:p>
        </w:tc>
        <w:tc>
          <w:tcPr>
            <w:tcW w:w="1152" w:type="dxa"/>
            <w:vAlign w:val="center"/>
          </w:tcPr>
          <w:p w:rsidR="00406DDA" w:rsidRDefault="00406DDA"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9-35</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Academic Support Team</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36</w:t>
            </w:r>
          </w:p>
        </w:tc>
      </w:tr>
      <w:tr w:rsidR="00197C53" w:rsidRPr="00082C1E" w:rsidTr="00197C53">
        <w:trPr>
          <w:trHeight w:val="593"/>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 xml:space="preserve">Schedule of the </w:t>
            </w:r>
            <w:r>
              <w:rPr>
                <w:rFonts w:ascii="Footlight MT Light" w:hAnsi="Footlight MT Light"/>
                <w:sz w:val="32"/>
                <w:szCs w:val="32"/>
              </w:rPr>
              <w:t>Block</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37-41</w:t>
            </w:r>
          </w:p>
        </w:tc>
      </w:tr>
      <w:tr w:rsidR="00197C53" w:rsidRPr="00082C1E" w:rsidTr="00197C53">
        <w:trPr>
          <w:trHeight w:val="530"/>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Plagiarism</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42</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Assessment of Students in the Block</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43-44</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Learning Resources</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45-48</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Pr>
                <w:rFonts w:ascii="Footlight MT Light" w:hAnsi="Footlight MT Light"/>
                <w:sz w:val="32"/>
                <w:szCs w:val="32"/>
              </w:rPr>
              <w:t>Feedback to students on PBL Performance</w:t>
            </w:r>
          </w:p>
        </w:tc>
        <w:tc>
          <w:tcPr>
            <w:tcW w:w="1152" w:type="dxa"/>
            <w:vAlign w:val="center"/>
          </w:tcPr>
          <w:p w:rsidR="00197C53"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49</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Assessment of student’s Performance in  PBL</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50</w:t>
            </w:r>
          </w:p>
        </w:tc>
      </w:tr>
      <w:tr w:rsidR="00197C53" w:rsidRPr="00082C1E" w:rsidTr="00197C53">
        <w:trPr>
          <w:trHeight w:val="454"/>
        </w:trPr>
        <w:tc>
          <w:tcPr>
            <w:tcW w:w="7758" w:type="dxa"/>
            <w:vAlign w:val="center"/>
          </w:tcPr>
          <w:p w:rsidR="00197C53" w:rsidRPr="0021710B" w:rsidRDefault="00197C53" w:rsidP="00197C53">
            <w:pPr>
              <w:pStyle w:val="NoSpacing"/>
              <w:rPr>
                <w:rFonts w:ascii="Footlight MT Light" w:hAnsi="Footlight MT Light"/>
                <w:sz w:val="32"/>
                <w:szCs w:val="32"/>
              </w:rPr>
            </w:pPr>
            <w:r w:rsidRPr="0021710B">
              <w:rPr>
                <w:rFonts w:ascii="Footlight MT Light" w:hAnsi="Footlight MT Light"/>
                <w:sz w:val="32"/>
                <w:szCs w:val="32"/>
              </w:rPr>
              <w:t>S</w:t>
            </w:r>
            <w:r>
              <w:rPr>
                <w:rFonts w:ascii="Footlight MT Light" w:hAnsi="Footlight MT Light"/>
                <w:sz w:val="32"/>
                <w:szCs w:val="32"/>
              </w:rPr>
              <w:t xml:space="preserve">tudents’ evaluation of their PBL tutor  </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51</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 xml:space="preserve">Student Rating </w:t>
            </w:r>
            <w:r>
              <w:rPr>
                <w:rFonts w:ascii="Footlight MT Light" w:hAnsi="Footlight MT Light"/>
                <w:sz w:val="32"/>
                <w:szCs w:val="32"/>
              </w:rPr>
              <w:t>of lecture</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52</w:t>
            </w:r>
          </w:p>
        </w:tc>
      </w:tr>
    </w:tbl>
    <w:p w:rsidR="00AE6EEF" w:rsidRDefault="00AE6EEF"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0776F5" w:rsidRDefault="000776F5" w:rsidP="00BF13CA">
      <w:pPr>
        <w:spacing w:after="0" w:line="240" w:lineRule="auto"/>
        <w:jc w:val="center"/>
        <w:rPr>
          <w:rStyle w:val="mw-headline"/>
          <w:rFonts w:ascii="Footlight MT Light" w:hAnsi="Footlight MT Light"/>
          <w:b/>
          <w:bCs/>
          <w:sz w:val="32"/>
          <w:szCs w:val="32"/>
        </w:rPr>
      </w:pPr>
    </w:p>
    <w:p w:rsidR="00197C53" w:rsidRDefault="00197C53" w:rsidP="00E02D82">
      <w:pPr>
        <w:spacing w:after="0" w:line="240" w:lineRule="auto"/>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BF13CA" w:rsidRPr="00EF44FA" w:rsidRDefault="00BF13CA" w:rsidP="00BF13CA">
      <w:pPr>
        <w:spacing w:after="0" w:line="240" w:lineRule="auto"/>
        <w:jc w:val="center"/>
        <w:rPr>
          <w:rStyle w:val="mw-headline"/>
          <w:rFonts w:ascii="Footlight MT Light" w:hAnsi="Footlight MT Light"/>
          <w:b/>
          <w:bCs/>
          <w:sz w:val="32"/>
          <w:szCs w:val="32"/>
        </w:rPr>
      </w:pPr>
      <w:r w:rsidRPr="00EF44FA">
        <w:rPr>
          <w:rStyle w:val="mw-headline"/>
          <w:rFonts w:ascii="Footlight MT Light" w:hAnsi="Footlight MT Light"/>
          <w:b/>
          <w:bCs/>
          <w:sz w:val="32"/>
          <w:szCs w:val="32"/>
        </w:rPr>
        <w:t>WELCOME ADDRESS</w:t>
      </w: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r w:rsidRPr="00EF44FA">
        <w:rPr>
          <w:rStyle w:val="mw-headline"/>
          <w:rFonts w:ascii="Footlight MT Light" w:hAnsi="Footlight MT Light"/>
          <w:b/>
          <w:bCs/>
          <w:i/>
          <w:iCs/>
          <w:sz w:val="24"/>
          <w:szCs w:val="24"/>
        </w:rPr>
        <w:tab/>
      </w:r>
      <w:r w:rsidRPr="00EF44FA">
        <w:rPr>
          <w:rStyle w:val="mw-headline"/>
          <w:rFonts w:ascii="Footlight MT Light" w:hAnsi="Footlight MT Light"/>
          <w:b/>
          <w:bCs/>
          <w:i/>
          <w:iCs/>
          <w:sz w:val="24"/>
          <w:szCs w:val="24"/>
        </w:rPr>
        <w:tab/>
      </w:r>
      <w:r w:rsidRPr="00EF44FA">
        <w:rPr>
          <w:rStyle w:val="mw-headline"/>
          <w:rFonts w:ascii="Footlight MT Light" w:hAnsi="Footlight MT Light"/>
          <w:b/>
          <w:bCs/>
          <w:i/>
          <w:iCs/>
          <w:sz w:val="24"/>
          <w:szCs w:val="24"/>
        </w:rPr>
        <w:tab/>
      </w: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3C57C4" w:rsidP="00BF13CA">
      <w:pPr>
        <w:spacing w:after="0" w:line="240" w:lineRule="auto"/>
        <w:jc w:val="both"/>
        <w:rPr>
          <w:rStyle w:val="mw-headline"/>
          <w:rFonts w:ascii="Footlight MT Light" w:hAnsi="Footlight MT Light"/>
          <w:b/>
          <w:bCs/>
          <w:i/>
          <w:iCs/>
          <w:sz w:val="24"/>
          <w:szCs w:val="24"/>
        </w:rPr>
      </w:pPr>
      <w:r>
        <w:rPr>
          <w:rFonts w:ascii="Footlight MT Light" w:hAnsi="Footlight MT Light"/>
          <w:b/>
          <w:bCs/>
          <w:noProof/>
          <w:sz w:val="24"/>
          <w:szCs w:val="24"/>
        </w:rPr>
        <mc:AlternateContent>
          <mc:Choice Requires="wps">
            <w:drawing>
              <wp:anchor distT="0" distB="0" distL="114300" distR="114300" simplePos="0" relativeHeight="251705856" behindDoc="0" locked="0" layoutInCell="1" allowOverlap="1">
                <wp:simplePos x="0" y="0"/>
                <wp:positionH relativeFrom="column">
                  <wp:posOffset>152400</wp:posOffset>
                </wp:positionH>
                <wp:positionV relativeFrom="paragraph">
                  <wp:posOffset>41275</wp:posOffset>
                </wp:positionV>
                <wp:extent cx="5591175" cy="2639060"/>
                <wp:effectExtent l="9525" t="11430" r="76200" b="83185"/>
                <wp:wrapNone/>
                <wp:docPr id="113" name="Clou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5591175" cy="263906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BE7D"/>
                        </a:solidFill>
                        <a:ln w="9525">
                          <a:solidFill>
                            <a:srgbClr val="000000"/>
                          </a:solidFill>
                          <a:miter lim="800000"/>
                          <a:headEnd/>
                          <a:tailEnd/>
                        </a:ln>
                        <a:effectLst>
                          <a:outerShdw dist="107763" dir="2700000" algn="ctr" rotWithShape="0">
                            <a:srgbClr val="808080"/>
                          </a:outerShdw>
                        </a:effectLst>
                      </wps:spPr>
                      <wps:txbx>
                        <w:txbxContent>
                          <w:p w:rsidR="00431CE8" w:rsidRDefault="00431CE8" w:rsidP="00BF13CA">
                            <w:pPr>
                              <w:spacing w:after="0" w:line="240" w:lineRule="auto"/>
                              <w:jc w:val="both"/>
                              <w:rPr>
                                <w:rStyle w:val="mw-headline"/>
                                <w:rFonts w:ascii="Times New Roman" w:hAnsi="Times New Roman"/>
                                <w:b/>
                                <w:bCs/>
                                <w:sz w:val="28"/>
                                <w:szCs w:val="28"/>
                              </w:rPr>
                            </w:pPr>
                          </w:p>
                          <w:p w:rsidR="00431CE8" w:rsidRPr="00062A36" w:rsidRDefault="00431CE8" w:rsidP="00BF13CA">
                            <w:pPr>
                              <w:spacing w:after="0" w:line="240" w:lineRule="auto"/>
                              <w:jc w:val="both"/>
                              <w:rPr>
                                <w:rStyle w:val="mw-headline"/>
                                <w:rFonts w:ascii="Times New Roman" w:hAnsi="Times New Roman"/>
                                <w:b/>
                                <w:bCs/>
                                <w:sz w:val="28"/>
                                <w:szCs w:val="28"/>
                              </w:rPr>
                            </w:pPr>
                            <w:r w:rsidRPr="00062A36">
                              <w:rPr>
                                <w:rStyle w:val="mw-headline"/>
                                <w:rFonts w:ascii="Times New Roman" w:hAnsi="Times New Roman"/>
                                <w:b/>
                                <w:bCs/>
                                <w:sz w:val="28"/>
                                <w:szCs w:val="28"/>
                              </w:rPr>
                              <w:t>Dear Students,</w:t>
                            </w:r>
                          </w:p>
                          <w:p w:rsidR="00431CE8" w:rsidRDefault="00431CE8" w:rsidP="00BF13CA">
                            <w:pPr>
                              <w:spacing w:after="0" w:line="240" w:lineRule="auto"/>
                              <w:jc w:val="both"/>
                              <w:rPr>
                                <w:rStyle w:val="mw-headline"/>
                                <w:rFonts w:ascii="Times New Roman" w:hAnsi="Times New Roman"/>
                                <w:b/>
                                <w:bCs/>
                                <w:sz w:val="28"/>
                                <w:szCs w:val="28"/>
                              </w:rPr>
                            </w:pPr>
                          </w:p>
                          <w:p w:rsidR="00431CE8" w:rsidRDefault="00431CE8" w:rsidP="007042C6">
                            <w:pPr>
                              <w:spacing w:after="0" w:line="240" w:lineRule="auto"/>
                              <w:rPr>
                                <w:rStyle w:val="mw-headline"/>
                                <w:rFonts w:ascii="Times New Roman" w:hAnsi="Times New Roman"/>
                                <w:b/>
                                <w:bCs/>
                                <w:sz w:val="28"/>
                                <w:szCs w:val="28"/>
                              </w:rPr>
                            </w:pPr>
                            <w:r w:rsidRPr="00062A36">
                              <w:rPr>
                                <w:rStyle w:val="mw-headline"/>
                                <w:rFonts w:ascii="Times New Roman" w:hAnsi="Times New Roman"/>
                                <w:b/>
                                <w:bCs/>
                                <w:sz w:val="28"/>
                                <w:szCs w:val="28"/>
                              </w:rPr>
                              <w:t xml:space="preserve">We are pleased to </w:t>
                            </w:r>
                            <w:r>
                              <w:rPr>
                                <w:rStyle w:val="mw-headline"/>
                                <w:rFonts w:ascii="Times New Roman" w:hAnsi="Times New Roman"/>
                                <w:b/>
                                <w:bCs/>
                                <w:sz w:val="28"/>
                                <w:szCs w:val="28"/>
                              </w:rPr>
                              <w:t>w</w:t>
                            </w:r>
                            <w:r w:rsidRPr="00062A36">
                              <w:rPr>
                                <w:rStyle w:val="mw-headline"/>
                                <w:rFonts w:ascii="Times New Roman" w:hAnsi="Times New Roman"/>
                                <w:b/>
                                <w:bCs/>
                                <w:sz w:val="28"/>
                                <w:szCs w:val="28"/>
                              </w:rPr>
                              <w:t xml:space="preserve">elcome you in the college of Medicine, </w:t>
                            </w:r>
                            <w:r>
                              <w:rPr>
                                <w:rStyle w:val="mw-headline"/>
                                <w:rFonts w:ascii="Times New Roman" w:hAnsi="Times New Roman"/>
                                <w:b/>
                                <w:bCs/>
                                <w:sz w:val="28"/>
                                <w:szCs w:val="28"/>
                              </w:rPr>
                              <w:t>Cardiovascular</w:t>
                            </w:r>
                            <w:r w:rsidRPr="00062A36">
                              <w:rPr>
                                <w:rStyle w:val="mw-headline"/>
                                <w:rFonts w:ascii="Times New Roman" w:hAnsi="Times New Roman"/>
                                <w:b/>
                                <w:bCs/>
                                <w:sz w:val="28"/>
                                <w:szCs w:val="28"/>
                              </w:rPr>
                              <w:t xml:space="preserve"> Block attachment. </w:t>
                            </w:r>
                            <w:r>
                              <w:rPr>
                                <w:rStyle w:val="mw-headline"/>
                                <w:rFonts w:ascii="Times New Roman" w:hAnsi="Times New Roman"/>
                                <w:b/>
                                <w:bCs/>
                                <w:sz w:val="28"/>
                                <w:szCs w:val="28"/>
                              </w:rPr>
                              <w:t>W</w:t>
                            </w:r>
                            <w:r w:rsidRPr="00062A36">
                              <w:rPr>
                                <w:rStyle w:val="mw-headline"/>
                                <w:rFonts w:ascii="Times New Roman" w:hAnsi="Times New Roman"/>
                                <w:b/>
                                <w:bCs/>
                                <w:sz w:val="28"/>
                                <w:szCs w:val="28"/>
                              </w:rPr>
                              <w:t>e hope you will find this block both useful and enjoyable.</w:t>
                            </w:r>
                          </w:p>
                          <w:p w:rsidR="00431CE8" w:rsidRPr="007042C6" w:rsidRDefault="00431CE8" w:rsidP="00E02D82">
                            <w:pPr>
                              <w:spacing w:after="0" w:line="240" w:lineRule="auto"/>
                              <w:ind w:left="2160" w:firstLine="720"/>
                              <w:rPr>
                                <w:rFonts w:ascii="Times New Roman" w:hAnsi="Times New Roman"/>
                                <w:b/>
                                <w:bCs/>
                                <w:sz w:val="28"/>
                                <w:szCs w:val="28"/>
                              </w:rPr>
                            </w:pPr>
                            <w:r>
                              <w:rPr>
                                <w:rStyle w:val="mw-headline"/>
                                <w:rFonts w:ascii="Times New Roman" w:hAnsi="Times New Roman"/>
                                <w:b/>
                                <w:bCs/>
                                <w:sz w:val="28"/>
                                <w:szCs w:val="28"/>
                              </w:rPr>
                              <w:t>Prof. Mona Soliman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o:spid="_x0000_s1026" style="position:absolute;left:0;text-align:left;margin-left:12pt;margin-top:3.25pt;width:440.25pt;height:207.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trggAAJoeAAAOAAAAZHJzL2Uyb0RvYy54bWy8WVtv47gVfi/Q/yD4scCOeZNIBpNZ7M6l&#10;KLDtDjAp+qzYciysLLmSEmf21+/Hm0LasmMUm/rBkHTIc/nOhYfk+x+fd032VPVD3bW3C/qOLLKq&#10;XXXrun24Xfz77ssPapENY9muy6Zrq9vF92pY/Pjhr395f9jfVKzbds266jMwaYebw/52sR3H/c1y&#10;Oay21a4c3nX7qgVx0/W7csRr/7Bc9+UB3HfNkhFSLA9dv9733aoaBnz95IiLD5b/ZlOtxl83m6Ea&#10;s+Z2Ad1G+9/b/3vzv/zwvrx56Mv9tl55Ncr/QYtdWbcQOrH6VI5l9tjXJ6x29arvhm4zvlt1u2W3&#10;2dSrytoAayg5subbttxX1haAM+wnmIY/j+3qX09f+6xew3eUL7K23MFJH5vucW2gOeyHG4z4tv/a&#10;G+OG/S/d6rcha7uP27J9qH4a9gAYUzGx+7yux69d3Y7Qzn7wY/q+O2yrcm0/g+cyYWpeBrDP7g//&#10;7NaQXT6OnUXyedPvjFBglD1bh32fHFY9j9kKH/NcUyrzRbYCjRVck8K6dFnehOmrx2H8e9VZVuXT&#10;L8PoPL7Gk/XX2tt8h+jY7Bo4/2/LrJDZIWO0ICFAplGwbBpFiSIk284PZCcDz3AE6hNHRnMpz3EU&#10;6UDFzukIPCaOF3UsTgae0VHGAxnPz6mIZJ8kMw1TzvDT0TjOCnaOH42dQiVRZznSxDGS8wRGxMND&#10;8Hi5DUGwem59FOApQ0Cb+DJBse8GE3ImJBBXd9SkAlhglKGeGQyHm8H8qsHwpRmcXzUYbjKDZTzY&#10;qePV75GFpsDdAX+k4x3gRYm7M+ihyN0BGxv0+3I0tlsL8ZgdkDM2xrPt9ITM6h9NMf/1t4DGrnuq&#10;7jo7azSwUC0gABpJqkK2vYxZPd7Xq5+r3+MZSsA7ZgLnhVfFcnL4qgKVxykYfaWE8snihOechB+c&#10;AEqpZjEvQZyqFIbqmECJdD6gTBI7xSCayGna2AZKCmQqjKCsKJRhhQlhSDpxb80oFPLQjOeMWkMQ&#10;V5YgTMGyBC18fTkiiEIHYFPO6dvRrIIzG09BDhW5R0UWeSKIFblXIVBOjJ+TxCT3aIZpQRRTzKMp&#10;C5E4k+ngAVkw64ETUQFEZw5TGtXGwANWYUIYMqcVzwPQminrmKCVUN5ljPBQyZ2QggknZKKcaDUn&#10;qtDTNKaTcJIFd4iiJwFIUTQrlEtnj86Fjf4TUcE6p5tiwMkCoHPnNkwIQ+a0Usp7kxHlIA4AaE1Q&#10;EYAl1hWgGmlFKUEqJqQTteZkUZYzlwaGZZLMlKvAkrAilSbMB2uT4ogUlzwp/2ChA4EKpGWYcRUK&#10;VEgeZsg0r2jO0BY48caDMQ65QvYnpOtwQCq8sExxUIXyLCUjaUYqRJCTlhMxFf9LVQfMfDTkBIHk&#10;kAtYpQj6/MEwj7WQWAEiY10UWGMZMvgMiQg5Xw9npdnAMiy1yBMYGOXwm6EolLNEFlGIHEORBRL0&#10;9WBAXHsQMCEsxhcxQHT7FQdzE9kIfJeOhWRhWbRVmb1QGAv1PTU5ffNwT9NEnlYfRkyNMGZympZf&#10;qqkvpEzSUOJS5sE6nw2aCp/IkgbnhCHpRD9BmaXFyKbIpBgAKjV3CZyEBi1k7iRcv/CgdRAumrH6&#10;RmFGc+6zHWmfEIT24FPqwu8k14JR3gxM8NGP5s+weqUUUiH86iF4ajYPRTI1m1PfBgTuKZrpm1eK&#10;cb8KHJmNVHCYF65xCVWYUoZQs84orkt6TPBmm3pxhdlkqn3ElddJNiHer0ctgMayaXXy3088MWe6&#10;4igNxhC/MgcpUhQuoRHXSShIrIZ2AsvlfE6lDi+09stoMTVlYcScQoWQfh2nqBBRDCIXnXlUu2oW&#10;VM1Nj2B94QlXGc6FX/WO2SGVHSIC2R4rMBGK3K2FV8nBLBcphURcRvagrfXIa5UgjGbcEdCM22Q7&#10;ldN0Q+ViyGwALnb/m7rBNqLFSQ2Oca7YCcw10Ze3AlQQvzoxnS4LVMIA6xmOmhobj/7Z2UgD5dTI&#10;ZA11icpMHfcMUUYiNEHwPRnHPiChcL9VgShigT4Shdc/G8XZFvkyipz4pQWHH2kjyifTZO76hRD5&#10;XIQNjBSuRX1706Ty+YzgvHKvKLXy+yyl4aXIa4oEZpoh7WPKVC+jljmuF2/gNayrMz3tZbdRYTbA&#10;NiQVtrexCSABIEuShT4iCexeHIlPy+Bbmzfbqr5iXjyHp/ULJJ9y+fESFZMcKEeBebwxDz3OxBKd&#10;ZtLlUfWyWafpkQP6CJQdCyZ2DDaKjqS9QazgaBf9jhGqtEtXCLmMJUMb7vTEJjZJA0Yk2irLjKZp&#10;MNsnv3WcaLPuGG04Rzfo1pnLpmGRm6a4TjuUKENxqwPnR+nxQsG5ohcTm3YmRl6m+XIeifKdH8pv&#10;gi+UOG22Y1FvECB0rjN+BUUcI/m9pDiKfmFOWmyIF4ihqE7iRGg6jJD/p9Vttvt9xTRsWnzBU2gs&#10;YwPMcbY1jZkVMKX4lRvt+Vwz/wZewwGVy2qO7bSPycuWSexPXLKgIsTqS+Y3rEy6o78Qp3Md8VsH&#10;40xLedksqn3/L492fDgNczEadvrBLByMuKphOwRXNWbN8m6zx9Z4jm9zhq6p11/QsZqWdugf7j82&#10;ffZUooH98uXnz/KT90gyrGnNqbfOcVJqZ51lQexvjsWuHnFj2dQ7VPNpUHljrrg+t2sbkmNZN+4Z&#10;Kjf20qCyd5H+9L17BItv2/UhW9eDuT8jEgeIC7zh2B4HX+a3yMrmAVeqq7HHaX43/qcet/Y+MBzL&#10;JxYr5MXUYE3s7X45kmyv3sxtm7vZG5/vn6GvuYK779bfcQkHOYa9udDFw7brf19kB1yO3i6G/z6W&#10;fbXImn+0uMhDiTQZOtoXkeOcCzrGlPuYUrYrsLpdjLDJPn4c8YYpj/u+ftgaAKw32u4nXP5tanNF&#10;Z1V1WvkXXIBae/xlrblhjd/tqJcr5Q9/AAAA//8DAFBLAwQUAAYACAAAACEAilBsGN8AAAAIAQAA&#10;DwAAAGRycy9kb3ducmV2LnhtbEyPQU+DQBCF7yb+h82YeLMLBBtFlqYxMdGDIa3G85adApadJexC&#10;wV/veLK3mbyX976Xb2bbiQkH3zpSEK8iEEiVMy3VCj4/Xu4eQPigyejOESpY0MOmuL7KdWbcmXY4&#10;7UMtOIR8phU0IfSZlL5q0Gq/cj0Sa0c3WB34HWppBn3mcNvJJIrW0uqWuKHRPT43WJ32o+Ve8zVW&#10;x7kstz/vZTy9vS6n792i1O3NvH0CEXAO/2b4w2d0KJjp4EYyXnQKkpSnBAXrexAsP0YpHwcFaZLE&#10;IItcXg4ofgEAAP//AwBQSwECLQAUAAYACAAAACEAtoM4kv4AAADhAQAAEwAAAAAAAAAAAAAAAAAA&#10;AAAAW0NvbnRlbnRfVHlwZXNdLnhtbFBLAQItABQABgAIAAAAIQA4/SH/1gAAAJQBAAALAAAAAAAA&#10;AAAAAAAAAC8BAABfcmVscy8ucmVsc1BLAQItABQABgAIAAAAIQA/nEvtrggAAJoeAAAOAAAAAAAA&#10;AAAAAAAAAC4CAABkcnMvZTJvRG9jLnhtbFBLAQItABQABgAIAAAAIQCKUGwY3wAAAAgBAAAPAAAA&#10;AAAAAAAAAAAAAAgLAABkcnMvZG93bnJldi54bWxQSwUGAAAAAAQABADzAAAAF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be7d">
                <v:stroke joinstyle="miter"/>
                <v:shadow on="t" offset="6pt,6pt"/>
                <v:formulas/>
                <v:path o:extrusionok="f" o:connecttype="custom" o:connectlocs="17343,1319530;2795588,2636250;5586516,1319530;2795588,150891" o:connectangles="0,0,0,0" textboxrect="2977,3262,17087,17337"/>
                <o:lock v:ext="edit" aspectratio="t" verticies="t"/>
                <v:textbox>
                  <w:txbxContent>
                    <w:p w:rsidR="00431CE8" w:rsidRDefault="00431CE8" w:rsidP="00BF13CA">
                      <w:pPr>
                        <w:spacing w:after="0" w:line="240" w:lineRule="auto"/>
                        <w:jc w:val="both"/>
                        <w:rPr>
                          <w:rStyle w:val="mw-headline"/>
                          <w:rFonts w:ascii="Times New Roman" w:hAnsi="Times New Roman"/>
                          <w:b/>
                          <w:bCs/>
                          <w:sz w:val="28"/>
                          <w:szCs w:val="28"/>
                        </w:rPr>
                      </w:pPr>
                    </w:p>
                    <w:p w:rsidR="00431CE8" w:rsidRPr="00062A36" w:rsidRDefault="00431CE8" w:rsidP="00BF13CA">
                      <w:pPr>
                        <w:spacing w:after="0" w:line="240" w:lineRule="auto"/>
                        <w:jc w:val="both"/>
                        <w:rPr>
                          <w:rStyle w:val="mw-headline"/>
                          <w:rFonts w:ascii="Times New Roman" w:hAnsi="Times New Roman"/>
                          <w:b/>
                          <w:bCs/>
                          <w:sz w:val="28"/>
                          <w:szCs w:val="28"/>
                        </w:rPr>
                      </w:pPr>
                      <w:r w:rsidRPr="00062A36">
                        <w:rPr>
                          <w:rStyle w:val="mw-headline"/>
                          <w:rFonts w:ascii="Times New Roman" w:hAnsi="Times New Roman"/>
                          <w:b/>
                          <w:bCs/>
                          <w:sz w:val="28"/>
                          <w:szCs w:val="28"/>
                        </w:rPr>
                        <w:t>Dear Students,</w:t>
                      </w:r>
                    </w:p>
                    <w:p w:rsidR="00431CE8" w:rsidRDefault="00431CE8" w:rsidP="00BF13CA">
                      <w:pPr>
                        <w:spacing w:after="0" w:line="240" w:lineRule="auto"/>
                        <w:jc w:val="both"/>
                        <w:rPr>
                          <w:rStyle w:val="mw-headline"/>
                          <w:rFonts w:ascii="Times New Roman" w:hAnsi="Times New Roman"/>
                          <w:b/>
                          <w:bCs/>
                          <w:sz w:val="28"/>
                          <w:szCs w:val="28"/>
                        </w:rPr>
                      </w:pPr>
                    </w:p>
                    <w:p w:rsidR="00431CE8" w:rsidRDefault="00431CE8" w:rsidP="007042C6">
                      <w:pPr>
                        <w:spacing w:after="0" w:line="240" w:lineRule="auto"/>
                        <w:rPr>
                          <w:rStyle w:val="mw-headline"/>
                          <w:rFonts w:ascii="Times New Roman" w:hAnsi="Times New Roman"/>
                          <w:b/>
                          <w:bCs/>
                          <w:sz w:val="28"/>
                          <w:szCs w:val="28"/>
                        </w:rPr>
                      </w:pPr>
                      <w:r w:rsidRPr="00062A36">
                        <w:rPr>
                          <w:rStyle w:val="mw-headline"/>
                          <w:rFonts w:ascii="Times New Roman" w:hAnsi="Times New Roman"/>
                          <w:b/>
                          <w:bCs/>
                          <w:sz w:val="28"/>
                          <w:szCs w:val="28"/>
                        </w:rPr>
                        <w:t xml:space="preserve">We are pleased to </w:t>
                      </w:r>
                      <w:r>
                        <w:rPr>
                          <w:rStyle w:val="mw-headline"/>
                          <w:rFonts w:ascii="Times New Roman" w:hAnsi="Times New Roman"/>
                          <w:b/>
                          <w:bCs/>
                          <w:sz w:val="28"/>
                          <w:szCs w:val="28"/>
                        </w:rPr>
                        <w:t>w</w:t>
                      </w:r>
                      <w:r w:rsidRPr="00062A36">
                        <w:rPr>
                          <w:rStyle w:val="mw-headline"/>
                          <w:rFonts w:ascii="Times New Roman" w:hAnsi="Times New Roman"/>
                          <w:b/>
                          <w:bCs/>
                          <w:sz w:val="28"/>
                          <w:szCs w:val="28"/>
                        </w:rPr>
                        <w:t xml:space="preserve">elcome you in the college of Medicine, </w:t>
                      </w:r>
                      <w:r>
                        <w:rPr>
                          <w:rStyle w:val="mw-headline"/>
                          <w:rFonts w:ascii="Times New Roman" w:hAnsi="Times New Roman"/>
                          <w:b/>
                          <w:bCs/>
                          <w:sz w:val="28"/>
                          <w:szCs w:val="28"/>
                        </w:rPr>
                        <w:t>Cardiovascular</w:t>
                      </w:r>
                      <w:r w:rsidRPr="00062A36">
                        <w:rPr>
                          <w:rStyle w:val="mw-headline"/>
                          <w:rFonts w:ascii="Times New Roman" w:hAnsi="Times New Roman"/>
                          <w:b/>
                          <w:bCs/>
                          <w:sz w:val="28"/>
                          <w:szCs w:val="28"/>
                        </w:rPr>
                        <w:t xml:space="preserve"> Block attachment. </w:t>
                      </w:r>
                      <w:r>
                        <w:rPr>
                          <w:rStyle w:val="mw-headline"/>
                          <w:rFonts w:ascii="Times New Roman" w:hAnsi="Times New Roman"/>
                          <w:b/>
                          <w:bCs/>
                          <w:sz w:val="28"/>
                          <w:szCs w:val="28"/>
                        </w:rPr>
                        <w:t>W</w:t>
                      </w:r>
                      <w:r w:rsidRPr="00062A36">
                        <w:rPr>
                          <w:rStyle w:val="mw-headline"/>
                          <w:rFonts w:ascii="Times New Roman" w:hAnsi="Times New Roman"/>
                          <w:b/>
                          <w:bCs/>
                          <w:sz w:val="28"/>
                          <w:szCs w:val="28"/>
                        </w:rPr>
                        <w:t>e hope you will find this block both useful and enjoyable.</w:t>
                      </w:r>
                    </w:p>
                    <w:p w:rsidR="00431CE8" w:rsidRPr="007042C6" w:rsidRDefault="00431CE8" w:rsidP="00E02D82">
                      <w:pPr>
                        <w:spacing w:after="0" w:line="240" w:lineRule="auto"/>
                        <w:ind w:left="2160" w:firstLine="720"/>
                        <w:rPr>
                          <w:rFonts w:ascii="Times New Roman" w:hAnsi="Times New Roman"/>
                          <w:b/>
                          <w:bCs/>
                          <w:sz w:val="28"/>
                          <w:szCs w:val="28"/>
                        </w:rPr>
                      </w:pPr>
                      <w:r>
                        <w:rPr>
                          <w:rStyle w:val="mw-headline"/>
                          <w:rFonts w:ascii="Times New Roman" w:hAnsi="Times New Roman"/>
                          <w:b/>
                          <w:bCs/>
                          <w:sz w:val="28"/>
                          <w:szCs w:val="28"/>
                        </w:rPr>
                        <w:t>Prof. Mona Soliman</w:t>
                      </w:r>
                    </w:p>
                  </w:txbxContent>
                </v:textbox>
              </v:shape>
            </w:pict>
          </mc:Fallback>
        </mc:AlternateContent>
      </w: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0776F5" w:rsidRDefault="000776F5" w:rsidP="00BF13CA">
      <w:pPr>
        <w:spacing w:after="0" w:line="240" w:lineRule="auto"/>
        <w:jc w:val="both"/>
        <w:rPr>
          <w:rStyle w:val="mw-headline"/>
          <w:rFonts w:ascii="Footlight MT Light" w:hAnsi="Footlight MT Light"/>
          <w:i/>
          <w:iCs/>
          <w:sz w:val="24"/>
          <w:szCs w:val="24"/>
        </w:rPr>
      </w:pPr>
    </w:p>
    <w:p w:rsidR="000776F5" w:rsidRDefault="000776F5" w:rsidP="00BF13CA">
      <w:pPr>
        <w:spacing w:after="0" w:line="240" w:lineRule="auto"/>
        <w:jc w:val="both"/>
        <w:rPr>
          <w:rStyle w:val="mw-headline"/>
          <w:rFonts w:ascii="Footlight MT Light" w:hAnsi="Footlight MT Light"/>
          <w:i/>
          <w:iCs/>
          <w:sz w:val="24"/>
          <w:szCs w:val="24"/>
        </w:rPr>
      </w:pPr>
    </w:p>
    <w:p w:rsidR="000776F5" w:rsidRDefault="000776F5" w:rsidP="00BF13CA">
      <w:pPr>
        <w:spacing w:after="0" w:line="240" w:lineRule="auto"/>
        <w:jc w:val="both"/>
        <w:rPr>
          <w:rStyle w:val="mw-headline"/>
          <w:rFonts w:ascii="Footlight MT Light" w:hAnsi="Footlight MT Light"/>
          <w:i/>
          <w:iCs/>
          <w:sz w:val="24"/>
          <w:szCs w:val="24"/>
        </w:rPr>
      </w:pPr>
    </w:p>
    <w:p w:rsidR="000776F5" w:rsidRDefault="000776F5"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EF0EBC" w:rsidRDefault="00EF0EBC" w:rsidP="00BF13CA">
      <w:pPr>
        <w:spacing w:after="0" w:line="240" w:lineRule="auto"/>
        <w:jc w:val="both"/>
        <w:rPr>
          <w:rStyle w:val="mw-headline"/>
          <w:rFonts w:ascii="Footlight MT Light" w:hAnsi="Footlight MT Light"/>
          <w:i/>
          <w:iCs/>
          <w:sz w:val="24"/>
          <w:szCs w:val="24"/>
        </w:rPr>
      </w:pPr>
    </w:p>
    <w:p w:rsidR="00EF0EBC" w:rsidRDefault="00EF0EBC"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285D5E" w:rsidRDefault="00285D5E" w:rsidP="00BF13CA">
      <w:pPr>
        <w:spacing w:after="0" w:line="240" w:lineRule="auto"/>
        <w:jc w:val="both"/>
        <w:rPr>
          <w:rStyle w:val="mw-headline"/>
          <w:rFonts w:ascii="Footlight MT Light" w:hAnsi="Footlight MT Light"/>
          <w:i/>
          <w:iCs/>
          <w:sz w:val="24"/>
          <w:szCs w:val="24"/>
        </w:rPr>
      </w:pPr>
    </w:p>
    <w:p w:rsidR="00285D5E" w:rsidRDefault="00285D5E"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28"/>
          <w:szCs w:val="28"/>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sz w:val="32"/>
          <w:szCs w:val="32"/>
        </w:rPr>
      </w:pPr>
      <w:r>
        <w:rPr>
          <w:rStyle w:val="mw-headline"/>
          <w:rFonts w:ascii="Footlight MT Light" w:hAnsi="Footlight MT Light"/>
          <w:b/>
          <w:bCs/>
          <w:sz w:val="32"/>
          <w:szCs w:val="32"/>
        </w:rPr>
        <w:t>GENERAL INFORMATION</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sz w:val="24"/>
          <w:szCs w:val="24"/>
        </w:rPr>
      </w:pPr>
    </w:p>
    <w:p w:rsidR="00BF13CA" w:rsidRPr="00BF13C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sz w:val="24"/>
          <w:szCs w:val="24"/>
          <w:u w:val="single"/>
        </w:rPr>
      </w:pPr>
      <w:r w:rsidRPr="00EF44FA">
        <w:rPr>
          <w:rStyle w:val="mw-headline"/>
          <w:rFonts w:ascii="Footlight MT Light" w:hAnsi="Footlight MT Light"/>
          <w:sz w:val="24"/>
          <w:szCs w:val="24"/>
        </w:rPr>
        <w:t xml:space="preserve">Block Title: </w:t>
      </w:r>
      <w:r w:rsidRPr="00BF13CA">
        <w:rPr>
          <w:rStyle w:val="mw-headline"/>
          <w:rFonts w:ascii="Footlight MT Light" w:hAnsi="Footlight MT Light"/>
          <w:b/>
          <w:bCs/>
          <w:sz w:val="24"/>
          <w:szCs w:val="24"/>
          <w:u w:val="single"/>
        </w:rPr>
        <w:t>Cardiovascular Block</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Block Code &amp; Number: Cardio113</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Credit Hour: 7</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197C53">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 xml:space="preserve">Block Duration: </w:t>
      </w:r>
      <w:r w:rsidR="00197C53">
        <w:rPr>
          <w:rStyle w:val="mw-headline"/>
          <w:rFonts w:ascii="Footlight MT Light" w:hAnsi="Footlight MT Light"/>
          <w:sz w:val="24"/>
          <w:szCs w:val="24"/>
        </w:rPr>
        <w:t>6</w:t>
      </w:r>
      <w:r w:rsidRPr="00EF44FA">
        <w:rPr>
          <w:rStyle w:val="mw-headline"/>
          <w:rFonts w:ascii="Footlight MT Light" w:hAnsi="Footlight MT Light"/>
          <w:sz w:val="24"/>
          <w:szCs w:val="24"/>
        </w:rPr>
        <w:t xml:space="preserve"> Weeks</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7042C6" w:rsidRPr="00EF44FA" w:rsidRDefault="007042C6" w:rsidP="00E02D82">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 xml:space="preserve">Block Dates: </w:t>
      </w:r>
      <w:r w:rsidR="00E02D82">
        <w:rPr>
          <w:rStyle w:val="mw-headline"/>
          <w:rFonts w:ascii="Footlight MT Light" w:hAnsi="Footlight MT Light"/>
          <w:sz w:val="24"/>
          <w:szCs w:val="24"/>
        </w:rPr>
        <w:t>12</w:t>
      </w:r>
      <w:r w:rsidR="00E02D82" w:rsidRPr="003B069B">
        <w:rPr>
          <w:rStyle w:val="mw-headline"/>
          <w:rFonts w:ascii="Footlight MT Light" w:hAnsi="Footlight MT Light"/>
          <w:sz w:val="24"/>
          <w:szCs w:val="24"/>
          <w:vertAlign w:val="superscript"/>
        </w:rPr>
        <w:t>th</w:t>
      </w:r>
      <w:r w:rsidR="00E02D82">
        <w:rPr>
          <w:rStyle w:val="mw-headline"/>
          <w:rFonts w:ascii="Footlight MT Light" w:hAnsi="Footlight MT Light"/>
          <w:sz w:val="24"/>
          <w:szCs w:val="24"/>
        </w:rPr>
        <w:t xml:space="preserve"> of March</w:t>
      </w:r>
      <w:r w:rsidR="00E02D82" w:rsidRPr="00EF44FA">
        <w:rPr>
          <w:rStyle w:val="mw-headline"/>
          <w:rFonts w:ascii="Footlight MT Light" w:hAnsi="Footlight MT Light"/>
          <w:sz w:val="24"/>
          <w:szCs w:val="24"/>
        </w:rPr>
        <w:t xml:space="preserve"> 201</w:t>
      </w:r>
      <w:r w:rsidR="00E02D82">
        <w:rPr>
          <w:rStyle w:val="mw-headline"/>
          <w:rFonts w:ascii="Footlight MT Light" w:hAnsi="Footlight MT Light"/>
          <w:sz w:val="24"/>
          <w:szCs w:val="24"/>
        </w:rPr>
        <w:t>7</w:t>
      </w:r>
      <w:r w:rsidR="00E02D82" w:rsidRPr="00EF44FA">
        <w:rPr>
          <w:rStyle w:val="mw-headline"/>
          <w:rFonts w:ascii="Footlight MT Light" w:hAnsi="Footlight MT Light"/>
          <w:sz w:val="24"/>
          <w:szCs w:val="24"/>
        </w:rPr>
        <w:t xml:space="preserve"> – </w:t>
      </w:r>
      <w:r w:rsidR="00E02D82">
        <w:rPr>
          <w:rStyle w:val="mw-headline"/>
          <w:rFonts w:ascii="Footlight MT Light" w:hAnsi="Footlight MT Light"/>
          <w:sz w:val="24"/>
          <w:szCs w:val="24"/>
        </w:rPr>
        <w:t>27</w:t>
      </w:r>
      <w:r w:rsidR="00E02D82" w:rsidRPr="008E160E">
        <w:rPr>
          <w:rStyle w:val="mw-headline"/>
          <w:rFonts w:ascii="Footlight MT Light" w:hAnsi="Footlight MT Light"/>
          <w:sz w:val="24"/>
          <w:szCs w:val="24"/>
          <w:vertAlign w:val="superscript"/>
        </w:rPr>
        <w:t>th</w:t>
      </w:r>
      <w:r w:rsidR="00E02D82">
        <w:rPr>
          <w:rStyle w:val="mw-headline"/>
          <w:rFonts w:ascii="Footlight MT Light" w:hAnsi="Footlight MT Light"/>
          <w:sz w:val="24"/>
          <w:szCs w:val="24"/>
        </w:rPr>
        <w:t xml:space="preserve"> April</w:t>
      </w:r>
      <w:r w:rsidR="00E02D82" w:rsidRPr="00EF44FA">
        <w:rPr>
          <w:rStyle w:val="mw-headline"/>
          <w:rFonts w:ascii="Footlight MT Light" w:hAnsi="Footlight MT Light"/>
          <w:sz w:val="24"/>
          <w:szCs w:val="24"/>
        </w:rPr>
        <w:t xml:space="preserve"> 201</w:t>
      </w:r>
      <w:r w:rsidR="00E02D82">
        <w:rPr>
          <w:rStyle w:val="mw-headline"/>
          <w:rFonts w:ascii="Footlight MT Light" w:hAnsi="Footlight MT Light"/>
          <w:sz w:val="24"/>
          <w:szCs w:val="24"/>
        </w:rPr>
        <w:t>7</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E02D82">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 xml:space="preserve">Block Chairman: </w:t>
      </w:r>
      <w:r w:rsidR="00E02D82">
        <w:rPr>
          <w:rStyle w:val="mw-headline"/>
          <w:rFonts w:ascii="Footlight MT Light" w:hAnsi="Footlight MT Light"/>
          <w:sz w:val="24"/>
          <w:szCs w:val="24"/>
        </w:rPr>
        <w:t>Prof</w:t>
      </w:r>
      <w:r w:rsidRPr="00EF44FA">
        <w:rPr>
          <w:rStyle w:val="mw-headline"/>
          <w:rFonts w:ascii="Footlight MT Light" w:hAnsi="Footlight MT Light"/>
          <w:sz w:val="24"/>
          <w:szCs w:val="24"/>
        </w:rPr>
        <w:t>. Mona Abdulhafeeth</w:t>
      </w:r>
      <w:r>
        <w:rPr>
          <w:rStyle w:val="mw-headline"/>
          <w:rFonts w:ascii="Footlight MT Light" w:hAnsi="Footlight MT Light"/>
          <w:sz w:val="24"/>
          <w:szCs w:val="24"/>
        </w:rPr>
        <w:t xml:space="preserve"> Soliman, </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i/>
          <w:iCs/>
          <w:sz w:val="24"/>
          <w:szCs w:val="24"/>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AE6EEF" w:rsidRDefault="00AE6EEF" w:rsidP="000548FE">
      <w:pPr>
        <w:rPr>
          <w:rFonts w:ascii="Verdana" w:hAnsi="Verdana"/>
          <w:b/>
          <w:sz w:val="28"/>
          <w:szCs w:val="28"/>
        </w:rPr>
      </w:pPr>
    </w:p>
    <w:p w:rsidR="00AE6EEF" w:rsidRDefault="00AE6EEF" w:rsidP="000548FE">
      <w:pPr>
        <w:rPr>
          <w:rFonts w:ascii="Verdana" w:hAnsi="Verdana"/>
          <w:b/>
          <w:sz w:val="28"/>
          <w:szCs w:val="28"/>
        </w:rPr>
      </w:pPr>
    </w:p>
    <w:p w:rsidR="00AE6EEF" w:rsidRDefault="00AE6EEF" w:rsidP="000548FE">
      <w:pPr>
        <w:rPr>
          <w:rFonts w:ascii="Verdana" w:hAnsi="Verdana"/>
          <w:b/>
          <w:sz w:val="28"/>
          <w:szCs w:val="28"/>
        </w:rPr>
      </w:pPr>
    </w:p>
    <w:p w:rsidR="005145F2" w:rsidRDefault="005145F2" w:rsidP="000548FE">
      <w:pPr>
        <w:rPr>
          <w:rFonts w:ascii="Verdana" w:hAnsi="Verdana"/>
          <w:b/>
          <w:sz w:val="28"/>
          <w:szCs w:val="28"/>
        </w:rPr>
      </w:pPr>
    </w:p>
    <w:p w:rsidR="000776F5" w:rsidRDefault="000776F5" w:rsidP="000076E5">
      <w:pPr>
        <w:pStyle w:val="NoSpacing"/>
        <w:rPr>
          <w:rFonts w:ascii="Verdana" w:eastAsia="Times New Roman" w:hAnsi="Verdana"/>
          <w:b/>
          <w:sz w:val="28"/>
          <w:szCs w:val="28"/>
        </w:rPr>
      </w:pPr>
    </w:p>
    <w:p w:rsidR="000076E5" w:rsidRDefault="000076E5" w:rsidP="000076E5">
      <w:pPr>
        <w:pStyle w:val="NoSpacing"/>
        <w:rPr>
          <w:rFonts w:ascii="Verdana" w:eastAsia="Times New Roman" w:hAnsi="Verdana"/>
          <w:b/>
          <w:sz w:val="28"/>
          <w:szCs w:val="28"/>
        </w:rPr>
      </w:pPr>
    </w:p>
    <w:p w:rsidR="000776F5" w:rsidRDefault="000776F5" w:rsidP="000076E5">
      <w:pPr>
        <w:pStyle w:val="NoSpacing"/>
        <w:rPr>
          <w:rFonts w:ascii="Footlight MT Light" w:hAnsi="Footlight MT Light"/>
          <w:b/>
          <w:bCs/>
          <w:color w:val="FF0000"/>
        </w:rPr>
      </w:pPr>
    </w:p>
    <w:p w:rsidR="000776F5" w:rsidRPr="000776F5" w:rsidRDefault="000776F5" w:rsidP="000776F5">
      <w:pPr>
        <w:pStyle w:val="NoSpacing"/>
        <w:jc w:val="center"/>
        <w:rPr>
          <w:rFonts w:ascii="Footlight MT Light" w:hAnsi="Footlight MT Light"/>
          <w:b/>
          <w:bCs/>
          <w:color w:val="FF0000"/>
        </w:rPr>
      </w:pPr>
      <w:r w:rsidRPr="000776F5">
        <w:rPr>
          <w:rFonts w:ascii="Footlight MT Light" w:hAnsi="Footlight MT Light"/>
          <w:b/>
          <w:bCs/>
          <w:color w:val="FF0000"/>
        </w:rPr>
        <w:lastRenderedPageBreak/>
        <w:t>Tutors Information</w:t>
      </w:r>
    </w:p>
    <w:p w:rsidR="000776F5" w:rsidRPr="000776F5" w:rsidRDefault="000776F5" w:rsidP="000776F5">
      <w:pPr>
        <w:pStyle w:val="NoSpacing"/>
        <w:jc w:val="center"/>
        <w:rPr>
          <w:rFonts w:ascii="Footlight MT Light" w:hAnsi="Footlight MT Light"/>
          <w:b/>
          <w:bCs/>
          <w:color w:val="FF0000"/>
        </w:rPr>
      </w:pPr>
      <w:r w:rsidRPr="000776F5">
        <w:rPr>
          <w:rFonts w:ascii="Footlight MT Light" w:hAnsi="Footlight MT Light"/>
          <w:b/>
          <w:bCs/>
          <w:color w:val="FF0000"/>
        </w:rPr>
        <w:t>Year 1 Male Group A</w:t>
      </w:r>
    </w:p>
    <w:p w:rsidR="000776F5" w:rsidRPr="000776F5" w:rsidRDefault="000776F5" w:rsidP="000776F5">
      <w:pPr>
        <w:pStyle w:val="NoSpacing"/>
        <w:jc w:val="center"/>
        <w:rPr>
          <w:rFonts w:ascii="Footlight MT Light" w:hAnsi="Footlight MT Light"/>
          <w:b/>
          <w:bCs/>
          <w:color w:val="FF0000"/>
        </w:rPr>
      </w:pPr>
      <w:r w:rsidRPr="000776F5">
        <w:rPr>
          <w:rFonts w:ascii="Footlight MT Light" w:hAnsi="Footlight MT Light"/>
          <w:b/>
          <w:bCs/>
          <w:color w:val="FF0000"/>
        </w:rPr>
        <w:t>Cardiovascular Block</w:t>
      </w:r>
    </w:p>
    <w:p w:rsidR="000776F5" w:rsidRDefault="000776F5" w:rsidP="000776F5">
      <w:pPr>
        <w:pStyle w:val="NoSpacing"/>
        <w:jc w:val="center"/>
        <w:rPr>
          <w:rFonts w:ascii="Footlight MT Light" w:hAnsi="Footlight MT Light"/>
          <w:b/>
          <w:bCs/>
          <w:color w:val="FF0000"/>
          <w:sz w:val="18"/>
          <w:szCs w:val="18"/>
        </w:rPr>
      </w:pPr>
    </w:p>
    <w:p w:rsidR="000776F5" w:rsidRDefault="000776F5" w:rsidP="000776F5">
      <w:pPr>
        <w:pStyle w:val="NoSpacing"/>
        <w:jc w:val="center"/>
        <w:rPr>
          <w:rFonts w:ascii="Footlight MT Light" w:hAnsi="Footlight MT Light"/>
          <w:sz w:val="2"/>
          <w:szCs w:val="2"/>
        </w:rPr>
      </w:pPr>
    </w:p>
    <w:tbl>
      <w:tblPr>
        <w:tblStyle w:val="GridTable1Light"/>
        <w:tblW w:w="8658" w:type="dxa"/>
        <w:tblLayout w:type="fixed"/>
        <w:tblLook w:val="04A0" w:firstRow="1" w:lastRow="0" w:firstColumn="1" w:lastColumn="0" w:noHBand="0" w:noVBand="1"/>
      </w:tblPr>
      <w:tblGrid>
        <w:gridCol w:w="2911"/>
        <w:gridCol w:w="1619"/>
        <w:gridCol w:w="1169"/>
        <w:gridCol w:w="2959"/>
      </w:tblGrid>
      <w:tr w:rsidR="00E02D82" w:rsidRPr="00E130F4" w:rsidTr="00E02D82">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8658"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02D82" w:rsidRPr="00E130F4" w:rsidRDefault="00E02D82" w:rsidP="00E02D82">
            <w:pPr>
              <w:jc w:val="center"/>
              <w:rPr>
                <w:rStyle w:val="mw-headline"/>
                <w:rFonts w:ascii="Footlight MT Light" w:hAnsi="Footlight MT Light"/>
                <w:sz w:val="20"/>
                <w:szCs w:val="20"/>
              </w:rPr>
            </w:pPr>
            <w:r w:rsidRPr="00E130F4">
              <w:rPr>
                <w:rFonts w:ascii="Footlight MT Light" w:hAnsi="Footlight MT Light"/>
                <w:sz w:val="28"/>
                <w:szCs w:val="28"/>
              </w:rPr>
              <w:t>Cardiovascular Block (</w:t>
            </w:r>
            <w:r>
              <w:rPr>
                <w:rFonts w:ascii="Footlight MT Light" w:hAnsi="Footlight MT Light"/>
                <w:sz w:val="28"/>
                <w:szCs w:val="28"/>
              </w:rPr>
              <w:t>M</w:t>
            </w:r>
            <w:r w:rsidRPr="00E130F4">
              <w:rPr>
                <w:rFonts w:ascii="Footlight MT Light" w:hAnsi="Footlight MT Light"/>
                <w:sz w:val="28"/>
                <w:szCs w:val="28"/>
              </w:rPr>
              <w:t>ale Group)</w:t>
            </w:r>
          </w:p>
        </w:tc>
      </w:tr>
      <w:tr w:rsidR="00E02D82" w:rsidRPr="00E130F4" w:rsidTr="00E02D82">
        <w:trPr>
          <w:trHeight w:val="197"/>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bottom w:val="single" w:sz="18" w:space="0" w:color="000000" w:themeColor="text1"/>
            </w:tcBorders>
            <w:vAlign w:val="center"/>
            <w:hideMark/>
          </w:tcPr>
          <w:p w:rsidR="00E02D82" w:rsidRPr="00E130F4" w:rsidRDefault="00E02D82" w:rsidP="00E02D82">
            <w:pPr>
              <w:jc w:val="center"/>
              <w:rPr>
                <w:rStyle w:val="mw-headline"/>
                <w:rFonts w:ascii="Footlight MT Light" w:hAnsi="Footlight MT Light"/>
                <w:b w:val="0"/>
                <w:bCs w:val="0"/>
                <w:sz w:val="20"/>
                <w:szCs w:val="20"/>
              </w:rPr>
            </w:pPr>
            <w:r w:rsidRPr="00E130F4">
              <w:rPr>
                <w:rStyle w:val="mw-headline"/>
                <w:rFonts w:ascii="Footlight MT Light" w:hAnsi="Footlight MT Light"/>
                <w:sz w:val="20"/>
                <w:szCs w:val="20"/>
              </w:rPr>
              <w:t>Name</w:t>
            </w:r>
          </w:p>
        </w:tc>
        <w:tc>
          <w:tcPr>
            <w:tcW w:w="1619" w:type="dxa"/>
            <w:tcBorders>
              <w:top w:val="single" w:sz="18" w:space="0" w:color="000000" w:themeColor="text1"/>
              <w:bottom w:val="single" w:sz="18" w:space="0" w:color="000000" w:themeColor="text1"/>
            </w:tcBorders>
            <w:vAlign w:val="center"/>
            <w:hideMark/>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
                <w:bCs/>
                <w:sz w:val="20"/>
                <w:szCs w:val="20"/>
              </w:rPr>
            </w:pPr>
            <w:r w:rsidRPr="00E130F4">
              <w:rPr>
                <w:rStyle w:val="mw-headline"/>
                <w:rFonts w:ascii="Footlight MT Light" w:hAnsi="Footlight MT Light"/>
                <w:sz w:val="20"/>
                <w:szCs w:val="20"/>
              </w:rPr>
              <w:t>Department</w:t>
            </w:r>
          </w:p>
        </w:tc>
        <w:tc>
          <w:tcPr>
            <w:tcW w:w="1169" w:type="dxa"/>
            <w:tcBorders>
              <w:top w:val="single" w:sz="18" w:space="0" w:color="000000" w:themeColor="text1"/>
              <w:bottom w:val="single" w:sz="18" w:space="0" w:color="000000" w:themeColor="text1"/>
            </w:tcBorders>
            <w:vAlign w:val="center"/>
            <w:hideMark/>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
                <w:bCs/>
                <w:sz w:val="20"/>
                <w:szCs w:val="20"/>
              </w:rPr>
            </w:pPr>
            <w:r w:rsidRPr="00E130F4">
              <w:rPr>
                <w:rStyle w:val="mw-headline"/>
                <w:rFonts w:ascii="Footlight MT Light" w:hAnsi="Footlight MT Light"/>
                <w:sz w:val="20"/>
                <w:szCs w:val="20"/>
              </w:rPr>
              <w:t>Extension</w:t>
            </w:r>
          </w:p>
        </w:tc>
        <w:tc>
          <w:tcPr>
            <w:tcW w:w="2959" w:type="dxa"/>
            <w:tcBorders>
              <w:top w:val="single" w:sz="18" w:space="0" w:color="000000" w:themeColor="text1"/>
              <w:bottom w:val="single" w:sz="18" w:space="0" w:color="000000" w:themeColor="text1"/>
              <w:right w:val="single" w:sz="18" w:space="0" w:color="000000" w:themeColor="text1"/>
            </w:tcBorders>
            <w:vAlign w:val="center"/>
            <w:hideMark/>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
                <w:bCs/>
                <w:sz w:val="20"/>
                <w:szCs w:val="20"/>
              </w:rPr>
            </w:pPr>
            <w:r w:rsidRPr="00E130F4">
              <w:rPr>
                <w:rStyle w:val="mw-headline"/>
                <w:rFonts w:ascii="Footlight MT Light" w:hAnsi="Footlight MT Light"/>
                <w:sz w:val="20"/>
                <w:szCs w:val="20"/>
              </w:rPr>
              <w:t>E-mail</w:t>
            </w:r>
          </w:p>
        </w:tc>
      </w:tr>
      <w:tr w:rsidR="00E02D82" w:rsidRPr="00E130F4" w:rsidTr="00E02D82">
        <w:trPr>
          <w:trHeight w:val="377"/>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tcBorders>
            <w:vAlign w:val="center"/>
            <w:hideMark/>
          </w:tcPr>
          <w:p w:rsidR="00E02D82" w:rsidRPr="00E130F4" w:rsidRDefault="00E02D82" w:rsidP="00E02D82">
            <w:pPr>
              <w:pStyle w:val="NoSpacing"/>
              <w:jc w:val="center"/>
              <w:rPr>
                <w:rStyle w:val="mw-headline"/>
                <w:rFonts w:ascii="Footlight MT Light" w:hAnsi="Footlight MT Light" w:cstheme="majorBidi"/>
                <w:sz w:val="20"/>
                <w:szCs w:val="20"/>
              </w:rPr>
            </w:pPr>
            <w:r w:rsidRPr="00E130F4">
              <w:rPr>
                <w:rFonts w:ascii="Footlight MT Light" w:hAnsi="Footlight MT Light" w:cstheme="majorBidi"/>
                <w:sz w:val="20"/>
                <w:szCs w:val="20"/>
              </w:rPr>
              <w:t>Dr. Khaleel Ibrahim Alyahya</w:t>
            </w:r>
          </w:p>
        </w:tc>
        <w:tc>
          <w:tcPr>
            <w:tcW w:w="1619" w:type="dxa"/>
            <w:vMerge w:val="restart"/>
            <w:tcBorders>
              <w:top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cstheme="majorBidi"/>
                <w:sz w:val="20"/>
                <w:szCs w:val="20"/>
              </w:rPr>
            </w:pPr>
            <w:r w:rsidRPr="00E130F4">
              <w:rPr>
                <w:rStyle w:val="mw-headline"/>
                <w:rFonts w:ascii="Footlight MT Light" w:hAnsi="Footlight MT Light" w:cstheme="majorBidi"/>
                <w:sz w:val="20"/>
                <w:szCs w:val="20"/>
              </w:rPr>
              <w:t>Anatomy</w:t>
            </w:r>
          </w:p>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cstheme="majorBidi"/>
                <w:sz w:val="20"/>
                <w:szCs w:val="20"/>
              </w:rPr>
            </w:pPr>
          </w:p>
        </w:tc>
        <w:tc>
          <w:tcPr>
            <w:tcW w:w="1169" w:type="dxa"/>
            <w:tcBorders>
              <w:top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71499</w:t>
            </w:r>
          </w:p>
        </w:tc>
        <w:tc>
          <w:tcPr>
            <w:tcW w:w="2959" w:type="dxa"/>
            <w:tcBorders>
              <w:top w:val="single" w:sz="18" w:space="0" w:color="000000" w:themeColor="text1"/>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12" w:history="1">
              <w:r w:rsidRPr="00E130F4">
                <w:rPr>
                  <w:rStyle w:val="Hyperlink"/>
                  <w:rFonts w:ascii="Footlight MT Light" w:hAnsi="Footlight MT Light" w:cstheme="majorBidi"/>
                  <w:sz w:val="20"/>
                  <w:szCs w:val="20"/>
                </w:rPr>
                <w:t>khaleelya@gmail.com</w:t>
              </w:r>
            </w:hyperlink>
          </w:p>
        </w:tc>
      </w:tr>
      <w:tr w:rsidR="00E02D82" w:rsidRPr="00E130F4" w:rsidTr="00E02D82">
        <w:trPr>
          <w:trHeight w:val="629"/>
        </w:trPr>
        <w:tc>
          <w:tcPr>
            <w:cnfStyle w:val="001000000000" w:firstRow="0" w:lastRow="0" w:firstColumn="1" w:lastColumn="0" w:oddVBand="0" w:evenVBand="0" w:oddHBand="0" w:evenHBand="0" w:firstRowFirstColumn="0" w:firstRowLastColumn="0" w:lastRowFirstColumn="0" w:lastRowLastColumn="0"/>
            <w:tcW w:w="2911" w:type="dxa"/>
            <w:tcBorders>
              <w:left w:val="single" w:sz="18" w:space="0" w:color="000000" w:themeColor="text1"/>
            </w:tcBorders>
            <w:vAlign w:val="center"/>
            <w:hideMark/>
          </w:tcPr>
          <w:p w:rsidR="00E02D82" w:rsidRPr="00E130F4" w:rsidRDefault="00E02D82" w:rsidP="00E02D82">
            <w:pPr>
              <w:pStyle w:val="NoSpacing"/>
              <w:jc w:val="center"/>
              <w:rPr>
                <w:rFonts w:ascii="Footlight MT Light" w:hAnsi="Footlight MT Light" w:cstheme="majorBidi"/>
                <w:sz w:val="20"/>
                <w:szCs w:val="20"/>
              </w:rPr>
            </w:pPr>
            <w:r w:rsidRPr="00E130F4">
              <w:rPr>
                <w:rFonts w:ascii="Footlight MT Light" w:hAnsi="Footlight MT Light" w:cstheme="majorBidi"/>
                <w:sz w:val="20"/>
                <w:szCs w:val="20"/>
              </w:rPr>
              <w:t>Prof. Saeed Abuelmakarem</w:t>
            </w:r>
          </w:p>
        </w:tc>
        <w:tc>
          <w:tcPr>
            <w:tcW w:w="1619" w:type="dxa"/>
            <w:vMerge/>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p>
        </w:tc>
        <w:tc>
          <w:tcPr>
            <w:tcW w:w="1169" w:type="dxa"/>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71307</w:t>
            </w:r>
          </w:p>
        </w:tc>
        <w:tc>
          <w:tcPr>
            <w:tcW w:w="2959" w:type="dxa"/>
            <w:tcBorders>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13" w:history="1">
              <w:r w:rsidRPr="00E130F4">
                <w:rPr>
                  <w:rStyle w:val="Hyperlink"/>
                  <w:rFonts w:ascii="Footlight MT Light" w:hAnsi="Footlight MT Light" w:cstheme="majorBidi"/>
                  <w:sz w:val="20"/>
                  <w:szCs w:val="20"/>
                </w:rPr>
                <w:t>sabuelmakarem@ksu.edu.sa</w:t>
              </w:r>
            </w:hyperlink>
          </w:p>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14" w:history="1">
              <w:r w:rsidRPr="00E130F4">
                <w:rPr>
                  <w:rStyle w:val="Hyperlink"/>
                  <w:rFonts w:ascii="Footlight MT Light" w:hAnsi="Footlight MT Light" w:cstheme="majorBidi"/>
                  <w:sz w:val="20"/>
                  <w:szCs w:val="20"/>
                </w:rPr>
                <w:t>saaedmakarem@hotmail.com</w:t>
              </w:r>
            </w:hyperlink>
          </w:p>
        </w:tc>
      </w:tr>
      <w:tr w:rsidR="00E02D82" w:rsidRPr="00E130F4" w:rsidTr="00E02D82">
        <w:trPr>
          <w:trHeight w:val="413"/>
        </w:trPr>
        <w:tc>
          <w:tcPr>
            <w:cnfStyle w:val="001000000000" w:firstRow="0" w:lastRow="0" w:firstColumn="1" w:lastColumn="0" w:oddVBand="0" w:evenVBand="0" w:oddHBand="0" w:evenHBand="0" w:firstRowFirstColumn="0" w:firstRowLastColumn="0" w:lastRowFirstColumn="0" w:lastRowLastColumn="0"/>
            <w:tcW w:w="2911" w:type="dxa"/>
            <w:tcBorders>
              <w:left w:val="single" w:sz="18" w:space="0" w:color="000000" w:themeColor="text1"/>
            </w:tcBorders>
            <w:vAlign w:val="center"/>
            <w:hideMark/>
          </w:tcPr>
          <w:p w:rsidR="00E02D82" w:rsidRPr="00E130F4" w:rsidRDefault="00E02D82" w:rsidP="00E02D82">
            <w:pPr>
              <w:pStyle w:val="NoSpacing"/>
              <w:jc w:val="center"/>
              <w:rPr>
                <w:rFonts w:ascii="Footlight MT Light" w:hAnsi="Footlight MT Light" w:cstheme="majorBidi"/>
                <w:sz w:val="20"/>
                <w:szCs w:val="20"/>
              </w:rPr>
            </w:pPr>
            <w:r w:rsidRPr="00E130F4">
              <w:rPr>
                <w:rFonts w:ascii="Footlight MT Light" w:hAnsi="Footlight MT Light" w:cstheme="majorBidi"/>
                <w:sz w:val="20"/>
                <w:szCs w:val="20"/>
              </w:rPr>
              <w:t>Prof. Ahmed Fathalla</w:t>
            </w:r>
          </w:p>
        </w:tc>
        <w:tc>
          <w:tcPr>
            <w:tcW w:w="1619" w:type="dxa"/>
            <w:vMerge/>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p>
        </w:tc>
        <w:tc>
          <w:tcPr>
            <w:tcW w:w="1169" w:type="dxa"/>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71314</w:t>
            </w:r>
          </w:p>
        </w:tc>
        <w:tc>
          <w:tcPr>
            <w:tcW w:w="2959" w:type="dxa"/>
            <w:tcBorders>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15" w:history="1">
              <w:r w:rsidRPr="00E130F4">
                <w:rPr>
                  <w:rStyle w:val="Hyperlink"/>
                  <w:rFonts w:ascii="Footlight MT Light" w:hAnsi="Footlight MT Light" w:cstheme="majorBidi"/>
                  <w:sz w:val="20"/>
                  <w:szCs w:val="20"/>
                </w:rPr>
                <w:t>ahmedfathala@hotmail.com</w:t>
              </w:r>
            </w:hyperlink>
          </w:p>
        </w:tc>
      </w:tr>
      <w:tr w:rsidR="00E02D82" w:rsidRPr="00E130F4" w:rsidTr="00E02D82">
        <w:trPr>
          <w:trHeight w:val="245"/>
        </w:trPr>
        <w:tc>
          <w:tcPr>
            <w:cnfStyle w:val="001000000000" w:firstRow="0" w:lastRow="0" w:firstColumn="1" w:lastColumn="0" w:oddVBand="0" w:evenVBand="0" w:oddHBand="0" w:evenHBand="0" w:firstRowFirstColumn="0" w:firstRowLastColumn="0" w:lastRowFirstColumn="0" w:lastRowLastColumn="0"/>
            <w:tcW w:w="2911" w:type="dxa"/>
            <w:tcBorders>
              <w:left w:val="single" w:sz="18" w:space="0" w:color="000000" w:themeColor="text1"/>
            </w:tcBorders>
            <w:vAlign w:val="center"/>
            <w:hideMark/>
          </w:tcPr>
          <w:p w:rsidR="00E02D82" w:rsidRPr="00E130F4" w:rsidRDefault="00E02D82" w:rsidP="00E02D82">
            <w:pPr>
              <w:pStyle w:val="NoSpacing"/>
              <w:jc w:val="center"/>
              <w:rPr>
                <w:rFonts w:ascii="Footlight MT Light" w:hAnsi="Footlight MT Light" w:cstheme="majorBidi"/>
                <w:sz w:val="20"/>
                <w:szCs w:val="20"/>
              </w:rPr>
            </w:pPr>
            <w:r w:rsidRPr="00E130F4">
              <w:rPr>
                <w:rFonts w:ascii="Footlight MT Light" w:hAnsi="Footlight MT Light" w:cstheme="majorBidi"/>
                <w:sz w:val="20"/>
                <w:szCs w:val="20"/>
              </w:rPr>
              <w:t>Dr. Essam Eldin Salama</w:t>
            </w:r>
          </w:p>
        </w:tc>
        <w:tc>
          <w:tcPr>
            <w:tcW w:w="1619" w:type="dxa"/>
            <w:vMerge/>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cstheme="majorBidi"/>
                <w:sz w:val="20"/>
                <w:szCs w:val="20"/>
              </w:rPr>
            </w:pPr>
          </w:p>
        </w:tc>
        <w:tc>
          <w:tcPr>
            <w:tcW w:w="1169" w:type="dxa"/>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99330</w:t>
            </w:r>
          </w:p>
        </w:tc>
        <w:tc>
          <w:tcPr>
            <w:tcW w:w="2959" w:type="dxa"/>
            <w:tcBorders>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16" w:history="1">
              <w:r w:rsidRPr="00E130F4">
                <w:rPr>
                  <w:rStyle w:val="Hyperlink"/>
                  <w:rFonts w:ascii="Footlight MT Light" w:hAnsi="Footlight MT Light" w:cstheme="majorBidi"/>
                  <w:sz w:val="20"/>
                  <w:szCs w:val="20"/>
                </w:rPr>
                <w:t>esalama@ksu.edu.sa</w:t>
              </w:r>
            </w:hyperlink>
            <w:r w:rsidRPr="00E130F4">
              <w:rPr>
                <w:rFonts w:ascii="Footlight MT Light" w:hAnsi="Footlight MT Light" w:cstheme="majorBidi"/>
                <w:sz w:val="20"/>
                <w:szCs w:val="20"/>
              </w:rPr>
              <w:t xml:space="preserve"> </w:t>
            </w:r>
            <w:hyperlink r:id="rId17" w:history="1">
              <w:r w:rsidRPr="00E130F4">
                <w:rPr>
                  <w:rStyle w:val="Hyperlink"/>
                  <w:rFonts w:ascii="Footlight MT Light" w:hAnsi="Footlight MT Light" w:cstheme="majorBidi"/>
                  <w:sz w:val="20"/>
                  <w:szCs w:val="20"/>
                </w:rPr>
                <w:t>/essamco58@yahoo.co.uk</w:t>
              </w:r>
            </w:hyperlink>
          </w:p>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18" w:history="1">
              <w:r w:rsidRPr="00E130F4">
                <w:rPr>
                  <w:rStyle w:val="Hyperlink"/>
                  <w:rFonts w:ascii="Footlight MT Light" w:hAnsi="Footlight MT Light" w:cstheme="majorBidi"/>
                  <w:sz w:val="20"/>
                  <w:szCs w:val="20"/>
                </w:rPr>
                <w:t>essamco58@gmail.com</w:t>
              </w:r>
            </w:hyperlink>
          </w:p>
        </w:tc>
      </w:tr>
      <w:tr w:rsidR="00E02D82" w:rsidRPr="00E130F4" w:rsidTr="00E02D82">
        <w:trPr>
          <w:trHeight w:val="245"/>
        </w:trPr>
        <w:tc>
          <w:tcPr>
            <w:cnfStyle w:val="001000000000" w:firstRow="0" w:lastRow="0" w:firstColumn="1" w:lastColumn="0" w:oddVBand="0" w:evenVBand="0" w:oddHBand="0" w:evenHBand="0" w:firstRowFirstColumn="0" w:firstRowLastColumn="0" w:lastRowFirstColumn="0" w:lastRowLastColumn="0"/>
            <w:tcW w:w="2911" w:type="dxa"/>
            <w:tcBorders>
              <w:left w:val="single" w:sz="18" w:space="0" w:color="000000" w:themeColor="text1"/>
              <w:bottom w:val="single" w:sz="18" w:space="0" w:color="000000" w:themeColor="text1"/>
            </w:tcBorders>
            <w:vAlign w:val="center"/>
            <w:hideMark/>
          </w:tcPr>
          <w:p w:rsidR="00E02D82" w:rsidRPr="00E130F4" w:rsidRDefault="00E02D82" w:rsidP="00E02D82">
            <w:pPr>
              <w:pStyle w:val="NoSpacing"/>
              <w:jc w:val="center"/>
              <w:rPr>
                <w:rFonts w:ascii="Footlight MT Light" w:hAnsi="Footlight MT Light" w:cstheme="majorBidi"/>
                <w:sz w:val="20"/>
                <w:szCs w:val="20"/>
              </w:rPr>
            </w:pPr>
            <w:r w:rsidRPr="00E130F4">
              <w:rPr>
                <w:rFonts w:ascii="Footlight MT Light" w:hAnsi="Footlight MT Light" w:cstheme="majorBidi"/>
                <w:sz w:val="20"/>
                <w:szCs w:val="20"/>
              </w:rPr>
              <w:t>Dr. Mohammed Vohra</w:t>
            </w:r>
          </w:p>
        </w:tc>
        <w:tc>
          <w:tcPr>
            <w:tcW w:w="1619" w:type="dxa"/>
            <w:vMerge/>
            <w:tcBorders>
              <w:bottom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p>
        </w:tc>
        <w:tc>
          <w:tcPr>
            <w:tcW w:w="1169" w:type="dxa"/>
            <w:tcBorders>
              <w:bottom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99329</w:t>
            </w:r>
          </w:p>
        </w:tc>
        <w:tc>
          <w:tcPr>
            <w:tcW w:w="2959" w:type="dxa"/>
            <w:tcBorders>
              <w:bottom w:val="single" w:sz="18" w:space="0" w:color="000000" w:themeColor="text1"/>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19" w:history="1">
              <w:r w:rsidRPr="00E130F4">
                <w:rPr>
                  <w:rStyle w:val="Hyperlink"/>
                  <w:rFonts w:ascii="Footlight MT Light" w:hAnsi="Footlight MT Light" w:cstheme="majorBidi"/>
                  <w:sz w:val="20"/>
                  <w:szCs w:val="20"/>
                </w:rPr>
                <w:t>vohra@ksu.edu.sa</w:t>
              </w:r>
            </w:hyperlink>
          </w:p>
        </w:tc>
      </w:tr>
      <w:tr w:rsidR="00E02D82" w:rsidRPr="00E130F4" w:rsidTr="00E02D82">
        <w:trPr>
          <w:trHeight w:val="245"/>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tcBorders>
            <w:vAlign w:val="center"/>
            <w:hideMark/>
          </w:tcPr>
          <w:p w:rsidR="00E02D82" w:rsidRPr="00E130F4" w:rsidRDefault="00E02D82" w:rsidP="00E02D82">
            <w:pPr>
              <w:pStyle w:val="NoSpacing"/>
              <w:jc w:val="center"/>
              <w:rPr>
                <w:rFonts w:ascii="Footlight MT Light" w:hAnsi="Footlight MT Light" w:cstheme="majorBidi"/>
                <w:sz w:val="20"/>
                <w:szCs w:val="20"/>
              </w:rPr>
            </w:pPr>
            <w:r w:rsidRPr="00E130F4">
              <w:rPr>
                <w:rFonts w:ascii="Footlight MT Light" w:hAnsi="Footlight MT Light" w:cstheme="majorBidi"/>
                <w:sz w:val="20"/>
                <w:szCs w:val="20"/>
              </w:rPr>
              <w:t>Dr. Usman Ghani</w:t>
            </w:r>
          </w:p>
        </w:tc>
        <w:tc>
          <w:tcPr>
            <w:tcW w:w="1619" w:type="dxa"/>
            <w:tcBorders>
              <w:top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cstheme="majorBidi"/>
                <w:sz w:val="20"/>
                <w:szCs w:val="20"/>
              </w:rPr>
            </w:pPr>
            <w:r>
              <w:rPr>
                <w:rStyle w:val="mw-headline"/>
                <w:rFonts w:ascii="Footlight MT Light" w:hAnsi="Footlight MT Light" w:cstheme="majorBidi"/>
                <w:sz w:val="20"/>
                <w:szCs w:val="20"/>
              </w:rPr>
              <w:t>Biochemistry</w:t>
            </w:r>
          </w:p>
        </w:tc>
        <w:tc>
          <w:tcPr>
            <w:tcW w:w="1169" w:type="dxa"/>
            <w:tcBorders>
              <w:top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90140</w:t>
            </w:r>
          </w:p>
        </w:tc>
        <w:tc>
          <w:tcPr>
            <w:tcW w:w="2959" w:type="dxa"/>
            <w:tcBorders>
              <w:top w:val="single" w:sz="18" w:space="0" w:color="000000" w:themeColor="text1"/>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20" w:history="1">
              <w:r w:rsidRPr="00E130F4">
                <w:rPr>
                  <w:rStyle w:val="Hyperlink"/>
                  <w:rFonts w:ascii="Footlight MT Light" w:hAnsi="Footlight MT Light" w:cstheme="majorBidi"/>
                  <w:sz w:val="20"/>
                  <w:szCs w:val="20"/>
                </w:rPr>
                <w:t>ugresearch@hotmail.com</w:t>
              </w:r>
            </w:hyperlink>
          </w:p>
        </w:tc>
      </w:tr>
      <w:tr w:rsidR="00E02D82" w:rsidRPr="00E130F4" w:rsidTr="00E02D82">
        <w:trPr>
          <w:trHeight w:val="350"/>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bottom w:val="single" w:sz="18" w:space="0" w:color="000000" w:themeColor="text1"/>
            </w:tcBorders>
            <w:vAlign w:val="center"/>
            <w:hideMark/>
          </w:tcPr>
          <w:p w:rsidR="00E02D82" w:rsidRPr="00E130F4" w:rsidRDefault="00E02D82" w:rsidP="00E02D82">
            <w:pPr>
              <w:pStyle w:val="NoSpacing"/>
              <w:jc w:val="center"/>
              <w:rPr>
                <w:rFonts w:ascii="Footlight MT Light" w:hAnsi="Footlight MT Light" w:cstheme="majorBidi"/>
                <w:sz w:val="20"/>
                <w:szCs w:val="20"/>
              </w:rPr>
            </w:pPr>
            <w:r w:rsidRPr="00E130F4">
              <w:rPr>
                <w:rFonts w:ascii="Footlight MT Light" w:hAnsi="Footlight MT Light" w:cstheme="majorBidi"/>
                <w:sz w:val="20"/>
                <w:szCs w:val="20"/>
              </w:rPr>
              <w:t>Dr. Aly  Mohamed</w:t>
            </w:r>
          </w:p>
        </w:tc>
        <w:tc>
          <w:tcPr>
            <w:tcW w:w="1619" w:type="dxa"/>
            <w:tcBorders>
              <w:top w:val="single" w:sz="18" w:space="0" w:color="000000" w:themeColor="text1"/>
              <w:bottom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Histology</w:t>
            </w:r>
          </w:p>
        </w:tc>
        <w:tc>
          <w:tcPr>
            <w:tcW w:w="1169" w:type="dxa"/>
            <w:tcBorders>
              <w:top w:val="single" w:sz="18" w:space="0" w:color="000000" w:themeColor="text1"/>
              <w:bottom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79034</w:t>
            </w:r>
          </w:p>
        </w:tc>
        <w:tc>
          <w:tcPr>
            <w:tcW w:w="2959" w:type="dxa"/>
            <w:tcBorders>
              <w:top w:val="single" w:sz="18" w:space="0" w:color="000000" w:themeColor="text1"/>
              <w:bottom w:val="single" w:sz="18" w:space="0" w:color="000000" w:themeColor="text1"/>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alymahmed53@hotmail.com</w:t>
            </w:r>
          </w:p>
        </w:tc>
      </w:tr>
      <w:tr w:rsidR="00E02D82" w:rsidRPr="00E130F4" w:rsidTr="00E02D82">
        <w:trPr>
          <w:trHeight w:val="350"/>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bottom w:val="single" w:sz="18" w:space="0" w:color="000000" w:themeColor="text1"/>
            </w:tcBorders>
            <w:vAlign w:val="center"/>
            <w:hideMark/>
          </w:tcPr>
          <w:p w:rsidR="00E02D82" w:rsidRPr="00E130F4" w:rsidRDefault="00E02D82" w:rsidP="00E02D82">
            <w:pPr>
              <w:pStyle w:val="NoSpacing"/>
              <w:jc w:val="center"/>
              <w:rPr>
                <w:rFonts w:ascii="Footlight MT Light" w:hAnsi="Footlight MT Light" w:cstheme="majorBidi"/>
                <w:sz w:val="20"/>
                <w:szCs w:val="20"/>
              </w:rPr>
            </w:pPr>
            <w:r w:rsidRPr="00E130F4">
              <w:rPr>
                <w:rFonts w:ascii="Footlight MT Light" w:hAnsi="Footlight MT Light" w:cstheme="majorBidi"/>
                <w:sz w:val="20"/>
                <w:szCs w:val="20"/>
              </w:rPr>
              <w:t>Dr. Adel Almogren</w:t>
            </w:r>
          </w:p>
        </w:tc>
        <w:tc>
          <w:tcPr>
            <w:tcW w:w="1619" w:type="dxa"/>
            <w:tcBorders>
              <w:top w:val="single" w:sz="18" w:space="0" w:color="000000" w:themeColor="text1"/>
              <w:bottom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Immunology</w:t>
            </w:r>
          </w:p>
        </w:tc>
        <w:tc>
          <w:tcPr>
            <w:tcW w:w="1169" w:type="dxa"/>
            <w:tcBorders>
              <w:top w:val="single" w:sz="18" w:space="0" w:color="000000" w:themeColor="text1"/>
              <w:bottom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71925</w:t>
            </w:r>
          </w:p>
        </w:tc>
        <w:tc>
          <w:tcPr>
            <w:tcW w:w="2959" w:type="dxa"/>
            <w:tcBorders>
              <w:top w:val="single" w:sz="18" w:space="0" w:color="000000" w:themeColor="text1"/>
              <w:bottom w:val="single" w:sz="18" w:space="0" w:color="000000" w:themeColor="text1"/>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Style w:val="Hyperlink"/>
                <w:rFonts w:ascii="Footlight MT Light" w:hAnsi="Footlight MT Light" w:cstheme="majorBidi"/>
                <w:sz w:val="20"/>
                <w:szCs w:val="20"/>
              </w:rPr>
              <w:t>almogren@ksu.edu.sa</w:t>
            </w:r>
          </w:p>
        </w:tc>
      </w:tr>
      <w:tr w:rsidR="00E02D82" w:rsidRPr="00E130F4" w:rsidTr="00E02D82">
        <w:trPr>
          <w:trHeight w:val="245"/>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tcBorders>
            <w:vAlign w:val="center"/>
            <w:hideMark/>
          </w:tcPr>
          <w:p w:rsidR="00E02D82" w:rsidRPr="00E130F4" w:rsidRDefault="00E02D82" w:rsidP="00E02D82">
            <w:pPr>
              <w:pStyle w:val="NoSpacing"/>
              <w:jc w:val="center"/>
              <w:rPr>
                <w:rFonts w:ascii="Footlight MT Light" w:hAnsi="Footlight MT Light" w:cstheme="majorBidi"/>
                <w:sz w:val="20"/>
                <w:szCs w:val="20"/>
              </w:rPr>
            </w:pPr>
            <w:r w:rsidRPr="00E130F4">
              <w:rPr>
                <w:rFonts w:ascii="Footlight MT Light" w:hAnsi="Footlight MT Light" w:cstheme="majorBidi"/>
                <w:sz w:val="20"/>
                <w:szCs w:val="20"/>
              </w:rPr>
              <w:t>Dr. Ali Mohammed Somily</w:t>
            </w:r>
          </w:p>
        </w:tc>
        <w:tc>
          <w:tcPr>
            <w:tcW w:w="1619" w:type="dxa"/>
            <w:tcBorders>
              <w:top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Pr>
                <w:rFonts w:ascii="Footlight MT Light" w:hAnsi="Footlight MT Light" w:cstheme="majorBidi"/>
                <w:sz w:val="20"/>
                <w:szCs w:val="20"/>
              </w:rPr>
              <w:t>Microbiology</w:t>
            </w:r>
          </w:p>
        </w:tc>
        <w:tc>
          <w:tcPr>
            <w:tcW w:w="1169" w:type="dxa"/>
            <w:tcBorders>
              <w:top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72640</w:t>
            </w:r>
          </w:p>
        </w:tc>
        <w:tc>
          <w:tcPr>
            <w:tcW w:w="2959" w:type="dxa"/>
            <w:tcBorders>
              <w:top w:val="single" w:sz="18" w:space="0" w:color="000000" w:themeColor="text1"/>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Style w:val="Hyperlink"/>
                <w:rFonts w:ascii="Footlight MT Light" w:hAnsi="Footlight MT Light" w:cstheme="majorBidi"/>
                <w:sz w:val="20"/>
                <w:szCs w:val="20"/>
              </w:rPr>
              <w:t>ali.somily@gmail.com</w:t>
            </w:r>
          </w:p>
        </w:tc>
      </w:tr>
      <w:tr w:rsidR="00E02D82" w:rsidRPr="00E130F4" w:rsidTr="00E02D82">
        <w:trPr>
          <w:trHeight w:val="350"/>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bottom w:val="single" w:sz="4" w:space="0" w:color="999999" w:themeColor="text1" w:themeTint="66"/>
            </w:tcBorders>
            <w:vAlign w:val="center"/>
          </w:tcPr>
          <w:p w:rsidR="00E02D82" w:rsidRPr="00E130F4" w:rsidRDefault="00E02D82" w:rsidP="00E02D82">
            <w:pPr>
              <w:pStyle w:val="NoSpacing"/>
              <w:jc w:val="center"/>
              <w:rPr>
                <w:rFonts w:ascii="Footlight MT Light" w:hAnsi="Footlight MT Light"/>
                <w:sz w:val="20"/>
                <w:szCs w:val="20"/>
              </w:rPr>
            </w:pPr>
            <w:r w:rsidRPr="00E130F4">
              <w:rPr>
                <w:rFonts w:ascii="Footlight MT Light" w:hAnsi="Footlight MT Light"/>
                <w:sz w:val="20"/>
                <w:szCs w:val="20"/>
              </w:rPr>
              <w:t>Dr. Ahmed Al Humaidi</w:t>
            </w:r>
          </w:p>
        </w:tc>
        <w:tc>
          <w:tcPr>
            <w:tcW w:w="1619" w:type="dxa"/>
            <w:vMerge w:val="restart"/>
            <w:tcBorders>
              <w:top w:val="single" w:sz="18" w:space="0" w:color="000000" w:themeColor="text1"/>
            </w:tcBorders>
            <w:vAlign w:val="center"/>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Pr>
                <w:rFonts w:ascii="Footlight MT Light" w:hAnsi="Footlight MT Light"/>
                <w:sz w:val="20"/>
                <w:szCs w:val="20"/>
              </w:rPr>
              <w:t>Pathology</w:t>
            </w:r>
          </w:p>
        </w:tc>
        <w:tc>
          <w:tcPr>
            <w:tcW w:w="1169" w:type="dxa"/>
            <w:tcBorders>
              <w:top w:val="single" w:sz="18" w:space="0" w:color="000000" w:themeColor="text1"/>
              <w:bottom w:val="single" w:sz="4" w:space="0" w:color="999999" w:themeColor="text1" w:themeTint="66"/>
            </w:tcBorders>
            <w:vAlign w:val="center"/>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79265</w:t>
            </w:r>
          </w:p>
        </w:tc>
        <w:tc>
          <w:tcPr>
            <w:tcW w:w="2959" w:type="dxa"/>
            <w:tcBorders>
              <w:top w:val="single" w:sz="18" w:space="0" w:color="000000" w:themeColor="text1"/>
              <w:bottom w:val="single" w:sz="4" w:space="0" w:color="999999" w:themeColor="text1" w:themeTint="66"/>
              <w:right w:val="single" w:sz="18" w:space="0" w:color="000000" w:themeColor="text1"/>
            </w:tcBorders>
            <w:vAlign w:val="center"/>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Style w:val="Hyperlink"/>
                <w:rFonts w:ascii="Footlight MT Light" w:hAnsi="Footlight MT Light"/>
                <w:sz w:val="20"/>
                <w:szCs w:val="20"/>
              </w:rPr>
            </w:pPr>
            <w:r w:rsidRPr="00E130F4">
              <w:rPr>
                <w:rFonts w:ascii="Footlight MT Light" w:hAnsi="Footlight MT Light" w:cs="Arial"/>
                <w:sz w:val="20"/>
                <w:szCs w:val="20"/>
                <w:shd w:val="clear" w:color="auto" w:fill="FFFFFF"/>
              </w:rPr>
              <w:t>ahmedbgj@hotmail.com</w:t>
            </w:r>
          </w:p>
        </w:tc>
      </w:tr>
      <w:tr w:rsidR="00E02D82" w:rsidRPr="00E130F4" w:rsidTr="00E02D82">
        <w:trPr>
          <w:trHeight w:val="350"/>
        </w:trPr>
        <w:tc>
          <w:tcPr>
            <w:cnfStyle w:val="001000000000" w:firstRow="0" w:lastRow="0" w:firstColumn="1" w:lastColumn="0" w:oddVBand="0" w:evenVBand="0" w:oddHBand="0" w:evenHBand="0" w:firstRowFirstColumn="0" w:firstRowLastColumn="0" w:lastRowFirstColumn="0" w:lastRowLastColumn="0"/>
            <w:tcW w:w="2911" w:type="dxa"/>
            <w:tcBorders>
              <w:left w:val="single" w:sz="18" w:space="0" w:color="000000" w:themeColor="text1"/>
              <w:bottom w:val="single" w:sz="4" w:space="0" w:color="auto"/>
            </w:tcBorders>
            <w:vAlign w:val="center"/>
          </w:tcPr>
          <w:p w:rsidR="00E02D82" w:rsidRPr="00E130F4" w:rsidRDefault="00E02D82" w:rsidP="00E02D82">
            <w:pPr>
              <w:pStyle w:val="NoSpacing"/>
              <w:jc w:val="center"/>
              <w:rPr>
                <w:rFonts w:ascii="Footlight MT Light" w:hAnsi="Footlight MT Light"/>
                <w:sz w:val="20"/>
                <w:szCs w:val="20"/>
              </w:rPr>
            </w:pPr>
            <w:r w:rsidRPr="00E130F4">
              <w:rPr>
                <w:rFonts w:ascii="Footlight MT Light" w:hAnsi="Footlight MT Light"/>
                <w:color w:val="000000" w:themeColor="text1"/>
                <w:sz w:val="20"/>
                <w:szCs w:val="20"/>
              </w:rPr>
              <w:t>Prof. Ammar Al-Rikabi</w:t>
            </w:r>
          </w:p>
        </w:tc>
        <w:tc>
          <w:tcPr>
            <w:tcW w:w="1619" w:type="dxa"/>
            <w:vMerge/>
            <w:vAlign w:val="center"/>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169" w:type="dxa"/>
            <w:tcBorders>
              <w:bottom w:val="single" w:sz="4" w:space="0" w:color="auto"/>
            </w:tcBorders>
            <w:vAlign w:val="center"/>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color w:val="000000" w:themeColor="text1"/>
                <w:sz w:val="20"/>
                <w:szCs w:val="20"/>
              </w:rPr>
              <w:t>71893</w:t>
            </w:r>
          </w:p>
        </w:tc>
        <w:tc>
          <w:tcPr>
            <w:tcW w:w="2959" w:type="dxa"/>
            <w:tcBorders>
              <w:bottom w:val="single" w:sz="4" w:space="0" w:color="auto"/>
              <w:right w:val="single" w:sz="18" w:space="0" w:color="000000" w:themeColor="text1"/>
            </w:tcBorders>
            <w:vAlign w:val="center"/>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Style w:val="Hyperlink"/>
                <w:rFonts w:ascii="Footlight MT Light" w:hAnsi="Footlight MT Light"/>
                <w:sz w:val="20"/>
                <w:szCs w:val="20"/>
              </w:rPr>
            </w:pPr>
            <w:hyperlink r:id="rId21" w:history="1">
              <w:r w:rsidRPr="00E130F4">
                <w:rPr>
                  <w:rStyle w:val="Hyperlink"/>
                  <w:rFonts w:ascii="Footlight MT Light" w:hAnsi="Footlight MT Light"/>
                  <w:color w:val="000000" w:themeColor="text1"/>
                  <w:sz w:val="20"/>
                  <w:szCs w:val="20"/>
                </w:rPr>
                <w:t>Ammar_rikabi12@yahoo.com</w:t>
              </w:r>
            </w:hyperlink>
          </w:p>
        </w:tc>
      </w:tr>
      <w:tr w:rsidR="00E02D82" w:rsidRPr="00E130F4" w:rsidTr="00E02D82">
        <w:trPr>
          <w:trHeight w:val="395"/>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tcBorders>
            <w:vAlign w:val="center"/>
            <w:hideMark/>
          </w:tcPr>
          <w:p w:rsidR="00E02D82" w:rsidRPr="00E130F4" w:rsidRDefault="00E02D82" w:rsidP="00E02D82">
            <w:pPr>
              <w:pStyle w:val="NoSpacing"/>
              <w:jc w:val="center"/>
              <w:rPr>
                <w:rFonts w:ascii="Footlight MT Light" w:hAnsi="Footlight MT Light" w:cstheme="majorBidi"/>
                <w:sz w:val="20"/>
                <w:szCs w:val="20"/>
              </w:rPr>
            </w:pPr>
            <w:r w:rsidRPr="00E130F4">
              <w:rPr>
                <w:rFonts w:ascii="Footlight MT Light" w:hAnsi="Footlight MT Light" w:cstheme="majorBidi"/>
                <w:sz w:val="20"/>
                <w:szCs w:val="20"/>
              </w:rPr>
              <w:t>Dr. Ishfaq Bukhari</w:t>
            </w:r>
          </w:p>
        </w:tc>
        <w:tc>
          <w:tcPr>
            <w:tcW w:w="1619" w:type="dxa"/>
            <w:vMerge w:val="restart"/>
            <w:tcBorders>
              <w:top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Pharmacology</w:t>
            </w:r>
          </w:p>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p>
        </w:tc>
        <w:tc>
          <w:tcPr>
            <w:tcW w:w="1169" w:type="dxa"/>
            <w:tcBorders>
              <w:top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71325</w:t>
            </w:r>
          </w:p>
        </w:tc>
        <w:tc>
          <w:tcPr>
            <w:tcW w:w="2959" w:type="dxa"/>
            <w:tcBorders>
              <w:top w:val="single" w:sz="18" w:space="0" w:color="000000" w:themeColor="text1"/>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22" w:history="1">
              <w:r w:rsidRPr="00E130F4">
                <w:rPr>
                  <w:rStyle w:val="Hyperlink"/>
                  <w:rFonts w:ascii="Footlight MT Light" w:hAnsi="Footlight MT Light" w:cstheme="majorBidi"/>
                  <w:sz w:val="20"/>
                  <w:szCs w:val="20"/>
                </w:rPr>
                <w:t>ishfaqbukhari@yahoo.com</w:t>
              </w:r>
            </w:hyperlink>
          </w:p>
        </w:tc>
      </w:tr>
      <w:tr w:rsidR="00E02D82" w:rsidRPr="00E130F4" w:rsidTr="00E02D82">
        <w:trPr>
          <w:trHeight w:val="368"/>
        </w:trPr>
        <w:tc>
          <w:tcPr>
            <w:cnfStyle w:val="001000000000" w:firstRow="0" w:lastRow="0" w:firstColumn="1" w:lastColumn="0" w:oddVBand="0" w:evenVBand="0" w:oddHBand="0" w:evenHBand="0" w:firstRowFirstColumn="0" w:firstRowLastColumn="0" w:lastRowFirstColumn="0" w:lastRowLastColumn="0"/>
            <w:tcW w:w="2911" w:type="dxa"/>
            <w:tcBorders>
              <w:left w:val="single" w:sz="18" w:space="0" w:color="000000" w:themeColor="text1"/>
            </w:tcBorders>
            <w:vAlign w:val="center"/>
            <w:hideMark/>
          </w:tcPr>
          <w:p w:rsidR="00E02D82" w:rsidRPr="00E130F4" w:rsidRDefault="00E02D82" w:rsidP="00E02D82">
            <w:pPr>
              <w:pStyle w:val="NoSpacing"/>
              <w:jc w:val="center"/>
              <w:rPr>
                <w:rStyle w:val="mw-headline"/>
                <w:rFonts w:ascii="Footlight MT Light" w:hAnsi="Footlight MT Light" w:cstheme="majorBidi"/>
                <w:sz w:val="20"/>
                <w:szCs w:val="20"/>
              </w:rPr>
            </w:pPr>
            <w:r w:rsidRPr="00E130F4">
              <w:rPr>
                <w:rStyle w:val="mw-headline"/>
                <w:rFonts w:ascii="Footlight MT Light" w:hAnsi="Footlight MT Light" w:cstheme="majorBidi"/>
                <w:sz w:val="20"/>
                <w:szCs w:val="20"/>
              </w:rPr>
              <w:t>Dr. Osama Yousef</w:t>
            </w:r>
          </w:p>
        </w:tc>
        <w:tc>
          <w:tcPr>
            <w:tcW w:w="1619" w:type="dxa"/>
            <w:vMerge/>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cstheme="majorBidi"/>
                <w:sz w:val="20"/>
                <w:szCs w:val="20"/>
              </w:rPr>
            </w:pPr>
          </w:p>
        </w:tc>
        <w:tc>
          <w:tcPr>
            <w:tcW w:w="1169" w:type="dxa"/>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71327</w:t>
            </w:r>
          </w:p>
        </w:tc>
        <w:tc>
          <w:tcPr>
            <w:tcW w:w="2959" w:type="dxa"/>
            <w:tcBorders>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23" w:history="1">
              <w:r w:rsidRPr="00E130F4">
                <w:rPr>
                  <w:rStyle w:val="Hyperlink"/>
                  <w:rFonts w:ascii="Footlight MT Light" w:hAnsi="Footlight MT Light" w:cstheme="majorBidi"/>
                  <w:sz w:val="20"/>
                  <w:szCs w:val="20"/>
                </w:rPr>
                <w:t>oymiaharsoul@hotmail.com</w:t>
              </w:r>
            </w:hyperlink>
          </w:p>
        </w:tc>
      </w:tr>
      <w:tr w:rsidR="00E02D82" w:rsidRPr="00E130F4" w:rsidTr="00E02D82">
        <w:trPr>
          <w:trHeight w:val="368"/>
        </w:trPr>
        <w:tc>
          <w:tcPr>
            <w:cnfStyle w:val="001000000000" w:firstRow="0" w:lastRow="0" w:firstColumn="1" w:lastColumn="0" w:oddVBand="0" w:evenVBand="0" w:oddHBand="0" w:evenHBand="0" w:firstRowFirstColumn="0" w:firstRowLastColumn="0" w:lastRowFirstColumn="0" w:lastRowLastColumn="0"/>
            <w:tcW w:w="2911" w:type="dxa"/>
            <w:tcBorders>
              <w:left w:val="single" w:sz="18" w:space="0" w:color="000000" w:themeColor="text1"/>
              <w:bottom w:val="single" w:sz="18" w:space="0" w:color="000000" w:themeColor="text1"/>
            </w:tcBorders>
            <w:vAlign w:val="center"/>
            <w:hideMark/>
          </w:tcPr>
          <w:p w:rsidR="00E02D82" w:rsidRPr="00E130F4" w:rsidRDefault="00E02D82" w:rsidP="00E02D82">
            <w:pPr>
              <w:pStyle w:val="NoSpacing"/>
              <w:jc w:val="center"/>
              <w:rPr>
                <w:rStyle w:val="mw-headline"/>
                <w:rFonts w:ascii="Footlight MT Light" w:hAnsi="Footlight MT Light" w:cstheme="majorBidi"/>
                <w:sz w:val="20"/>
                <w:szCs w:val="20"/>
              </w:rPr>
            </w:pPr>
            <w:r w:rsidRPr="00E130F4">
              <w:rPr>
                <w:rFonts w:ascii="Footlight MT Light" w:hAnsi="Footlight MT Light" w:cstheme="majorBidi"/>
                <w:sz w:val="20"/>
                <w:szCs w:val="20"/>
              </w:rPr>
              <w:t>Prof. Abdulrrhman Almotrefi</w:t>
            </w:r>
          </w:p>
        </w:tc>
        <w:tc>
          <w:tcPr>
            <w:tcW w:w="1619" w:type="dxa"/>
            <w:vMerge/>
            <w:tcBorders>
              <w:bottom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cstheme="majorBidi"/>
                <w:sz w:val="20"/>
                <w:szCs w:val="20"/>
              </w:rPr>
            </w:pPr>
          </w:p>
        </w:tc>
        <w:tc>
          <w:tcPr>
            <w:tcW w:w="1169" w:type="dxa"/>
            <w:tcBorders>
              <w:bottom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70841</w:t>
            </w:r>
          </w:p>
        </w:tc>
        <w:tc>
          <w:tcPr>
            <w:tcW w:w="2959" w:type="dxa"/>
            <w:tcBorders>
              <w:bottom w:val="single" w:sz="18" w:space="0" w:color="000000" w:themeColor="text1"/>
              <w:right w:val="single" w:sz="18" w:space="0" w:color="000000" w:themeColor="text1"/>
            </w:tcBorders>
            <w:vAlign w:val="center"/>
            <w:hideMark/>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4" w:tgtFrame="_blank" w:history="1">
              <w:r w:rsidRPr="00E130F4">
                <w:rPr>
                  <w:rStyle w:val="Hyperlink"/>
                  <w:rFonts w:ascii="Footlight MT Light" w:hAnsi="Footlight MT Light" w:cstheme="majorBidi"/>
                  <w:sz w:val="20"/>
                  <w:szCs w:val="20"/>
                </w:rPr>
                <w:t>motrefi@ksu.edu.sa</w:t>
              </w:r>
            </w:hyperlink>
          </w:p>
        </w:tc>
      </w:tr>
      <w:tr w:rsidR="00E02D82" w:rsidRPr="00E130F4" w:rsidTr="00E02D82">
        <w:trPr>
          <w:trHeight w:val="245"/>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tcBorders>
            <w:vAlign w:val="center"/>
          </w:tcPr>
          <w:p w:rsidR="00E02D82" w:rsidRPr="00E130F4" w:rsidRDefault="00E02D82" w:rsidP="00E02D82">
            <w:pPr>
              <w:pStyle w:val="NoSpacing"/>
              <w:jc w:val="center"/>
              <w:rPr>
                <w:rFonts w:ascii="Footlight MT Light" w:hAnsi="Footlight MT Light" w:cstheme="majorBidi"/>
                <w:sz w:val="20"/>
                <w:szCs w:val="20"/>
              </w:rPr>
            </w:pPr>
            <w:r>
              <w:rPr>
                <w:rFonts w:ascii="Footlight MT Light" w:hAnsi="Footlight MT Light" w:cstheme="majorBidi"/>
                <w:sz w:val="20"/>
                <w:szCs w:val="20"/>
              </w:rPr>
              <w:t xml:space="preserve">Dr. Ahmed Alshafie </w:t>
            </w:r>
          </w:p>
        </w:tc>
        <w:tc>
          <w:tcPr>
            <w:tcW w:w="1619" w:type="dxa"/>
            <w:tcBorders>
              <w:top w:val="single" w:sz="18" w:space="0" w:color="000000" w:themeColor="text1"/>
            </w:tcBorders>
            <w:vAlign w:val="center"/>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Pr>
                <w:rFonts w:ascii="Footlight MT Light" w:hAnsi="Footlight MT Light" w:cstheme="majorBidi"/>
                <w:sz w:val="20"/>
                <w:szCs w:val="20"/>
              </w:rPr>
              <w:t>Pysiology</w:t>
            </w:r>
          </w:p>
        </w:tc>
        <w:tc>
          <w:tcPr>
            <w:tcW w:w="1169" w:type="dxa"/>
            <w:tcBorders>
              <w:top w:val="single" w:sz="18" w:space="0" w:color="000000" w:themeColor="text1"/>
            </w:tcBorders>
            <w:vAlign w:val="center"/>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p>
        </w:tc>
        <w:tc>
          <w:tcPr>
            <w:tcW w:w="2959" w:type="dxa"/>
            <w:tcBorders>
              <w:top w:val="single" w:sz="18" w:space="0" w:color="000000" w:themeColor="text1"/>
              <w:right w:val="single" w:sz="18" w:space="0" w:color="000000" w:themeColor="text1"/>
            </w:tcBorders>
            <w:vAlign w:val="center"/>
          </w:tcPr>
          <w:p w:rsidR="00E02D82" w:rsidRPr="00E130F4" w:rsidRDefault="00E02D82" w:rsidP="00E02D82">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Pr>
                <w:rFonts w:ascii="Footlight MT Light" w:hAnsi="Footlight MT Light" w:cstheme="majorBidi"/>
                <w:sz w:val="20"/>
                <w:szCs w:val="20"/>
              </w:rPr>
              <w:t>Shafei1966@gmail.com</w:t>
            </w:r>
          </w:p>
        </w:tc>
      </w:tr>
      <w:tr w:rsidR="00E02D82" w:rsidRPr="00E130F4" w:rsidTr="00E02D82">
        <w:trPr>
          <w:trHeight w:val="245"/>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000000" w:themeColor="text1"/>
              <w:left w:val="single" w:sz="18" w:space="0" w:color="000000" w:themeColor="text1"/>
            </w:tcBorders>
            <w:vAlign w:val="center"/>
          </w:tcPr>
          <w:p w:rsidR="00E02D82" w:rsidRPr="00E130F4" w:rsidRDefault="00E02D82" w:rsidP="00E02D82">
            <w:pPr>
              <w:pStyle w:val="NoSpacing"/>
              <w:jc w:val="center"/>
              <w:rPr>
                <w:rFonts w:ascii="Footlight MT Light" w:hAnsi="Footlight MT Light"/>
                <w:sz w:val="20"/>
                <w:szCs w:val="20"/>
              </w:rPr>
            </w:pPr>
            <w:r w:rsidRPr="00E130F4">
              <w:rPr>
                <w:rFonts w:ascii="Footlight MT Light" w:hAnsi="Footlight MT Light"/>
                <w:sz w:val="20"/>
                <w:szCs w:val="20"/>
              </w:rPr>
              <w:t>Dr. Hamza Abdulghani</w:t>
            </w:r>
          </w:p>
        </w:tc>
        <w:tc>
          <w:tcPr>
            <w:tcW w:w="1619" w:type="dxa"/>
            <w:tcBorders>
              <w:top w:val="single" w:sz="18" w:space="0" w:color="000000" w:themeColor="text1"/>
            </w:tcBorders>
            <w:vAlign w:val="center"/>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Medical Education</w:t>
            </w:r>
          </w:p>
        </w:tc>
        <w:tc>
          <w:tcPr>
            <w:tcW w:w="1169" w:type="dxa"/>
            <w:tcBorders>
              <w:top w:val="single" w:sz="18" w:space="0" w:color="000000" w:themeColor="text1"/>
            </w:tcBorders>
            <w:vAlign w:val="center"/>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99177</w:t>
            </w:r>
          </w:p>
        </w:tc>
        <w:tc>
          <w:tcPr>
            <w:tcW w:w="2959" w:type="dxa"/>
            <w:tcBorders>
              <w:top w:val="single" w:sz="18" w:space="0" w:color="000000" w:themeColor="text1"/>
              <w:right w:val="single" w:sz="18" w:space="0" w:color="000000" w:themeColor="text1"/>
            </w:tcBorders>
            <w:vAlign w:val="center"/>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Style w:val="Hyperlink"/>
                <w:rFonts w:ascii="Footlight MT Light" w:hAnsi="Footlight MT Light"/>
                <w:sz w:val="20"/>
                <w:szCs w:val="20"/>
              </w:rPr>
              <w:t>hamzaabg@gmail.com</w:t>
            </w:r>
          </w:p>
        </w:tc>
      </w:tr>
      <w:tr w:rsidR="00E02D82" w:rsidRPr="00E130F4" w:rsidTr="00E02D82">
        <w:trPr>
          <w:trHeight w:val="245"/>
        </w:trPr>
        <w:tc>
          <w:tcPr>
            <w:cnfStyle w:val="001000000000" w:firstRow="0" w:lastRow="0" w:firstColumn="1" w:lastColumn="0" w:oddVBand="0" w:evenVBand="0" w:oddHBand="0" w:evenHBand="0" w:firstRowFirstColumn="0" w:firstRowLastColumn="0" w:lastRowFirstColumn="0" w:lastRowLastColumn="0"/>
            <w:tcW w:w="2911" w:type="dxa"/>
            <w:tcBorders>
              <w:top w:val="single" w:sz="18" w:space="0" w:color="auto"/>
              <w:left w:val="single" w:sz="18" w:space="0" w:color="000000" w:themeColor="text1"/>
              <w:bottom w:val="single" w:sz="18" w:space="0" w:color="000000" w:themeColor="text1"/>
            </w:tcBorders>
            <w:vAlign w:val="center"/>
          </w:tcPr>
          <w:p w:rsidR="00E02D82" w:rsidRPr="00E130F4" w:rsidRDefault="00E02D82" w:rsidP="00E02D82">
            <w:pPr>
              <w:pStyle w:val="NoSpacing"/>
              <w:jc w:val="center"/>
              <w:rPr>
                <w:rFonts w:ascii="Footlight MT Light" w:hAnsi="Footlight MT Light"/>
                <w:sz w:val="20"/>
                <w:szCs w:val="20"/>
              </w:rPr>
            </w:pPr>
            <w:r>
              <w:rPr>
                <w:rFonts w:ascii="Footlight MT Light" w:hAnsi="Footlight MT Light"/>
                <w:sz w:val="20"/>
                <w:szCs w:val="20"/>
              </w:rPr>
              <w:t>Prof. Ahmed Alhersi</w:t>
            </w:r>
          </w:p>
        </w:tc>
        <w:tc>
          <w:tcPr>
            <w:tcW w:w="1619" w:type="dxa"/>
            <w:tcBorders>
              <w:top w:val="single" w:sz="18" w:space="0" w:color="auto"/>
              <w:bottom w:val="single" w:sz="18" w:space="0" w:color="000000" w:themeColor="text1"/>
            </w:tcBorders>
            <w:vAlign w:val="center"/>
          </w:tcPr>
          <w:p w:rsidR="00E02D82" w:rsidRPr="00E130F4" w:rsidRDefault="00E02D82" w:rsidP="00E02D82">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Pr>
                <w:rFonts w:ascii="Footlight MT Light" w:hAnsi="Footlight MT Light"/>
                <w:sz w:val="20"/>
                <w:szCs w:val="20"/>
              </w:rPr>
              <w:t>Cardiac Sciences</w:t>
            </w:r>
          </w:p>
        </w:tc>
        <w:tc>
          <w:tcPr>
            <w:tcW w:w="1169" w:type="dxa"/>
            <w:tcBorders>
              <w:top w:val="single" w:sz="18" w:space="0" w:color="auto"/>
              <w:bottom w:val="single" w:sz="18" w:space="0" w:color="000000" w:themeColor="text1"/>
            </w:tcBorders>
            <w:vAlign w:val="center"/>
          </w:tcPr>
          <w:p w:rsidR="00E02D82" w:rsidRPr="006413B5" w:rsidRDefault="00E02D82" w:rsidP="00E02D82">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shd w:val="clear" w:color="auto" w:fill="FFFFFF"/>
              </w:rPr>
            </w:pPr>
            <w:r w:rsidRPr="006413B5">
              <w:rPr>
                <w:rFonts w:ascii="Footlight MT Light" w:hAnsi="Footlight MT Light"/>
                <w:sz w:val="20"/>
                <w:szCs w:val="20"/>
                <w:shd w:val="clear" w:color="auto" w:fill="FFFFFF"/>
              </w:rPr>
              <w:t>90769</w:t>
            </w:r>
          </w:p>
        </w:tc>
        <w:tc>
          <w:tcPr>
            <w:tcW w:w="2959" w:type="dxa"/>
            <w:tcBorders>
              <w:top w:val="single" w:sz="18" w:space="0" w:color="auto"/>
              <w:bottom w:val="single" w:sz="18" w:space="0" w:color="000000" w:themeColor="text1"/>
              <w:right w:val="single" w:sz="18" w:space="0" w:color="000000" w:themeColor="text1"/>
            </w:tcBorders>
            <w:vAlign w:val="center"/>
          </w:tcPr>
          <w:p w:rsidR="00E02D82" w:rsidRPr="006413B5" w:rsidRDefault="00E02D82" w:rsidP="00E02D82">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6413B5">
              <w:rPr>
                <w:rFonts w:ascii="Footlight MT Light" w:hAnsi="Footlight MT Light"/>
                <w:sz w:val="20"/>
                <w:szCs w:val="20"/>
                <w:shd w:val="clear" w:color="auto" w:fill="FFFFFF"/>
              </w:rPr>
              <w:t>ahersi@ksu.edu.sa</w:t>
            </w:r>
          </w:p>
        </w:tc>
      </w:tr>
    </w:tbl>
    <w:p w:rsidR="000776F5" w:rsidRPr="00FB6B41" w:rsidRDefault="000776F5" w:rsidP="000776F5">
      <w:pPr>
        <w:rPr>
          <w:rFonts w:asciiTheme="majorBidi" w:hAnsiTheme="majorBidi" w:cstheme="majorBidi"/>
          <w:sz w:val="28"/>
          <w:szCs w:val="28"/>
        </w:rPr>
      </w:pPr>
    </w:p>
    <w:p w:rsidR="00143E0E" w:rsidRDefault="00143E0E" w:rsidP="000776F5">
      <w:pPr>
        <w:rPr>
          <w:rFonts w:ascii="Verdana" w:hAnsi="Verdana"/>
          <w:b/>
          <w:sz w:val="24"/>
          <w:szCs w:val="24"/>
        </w:rPr>
      </w:pPr>
    </w:p>
    <w:p w:rsidR="00696D94" w:rsidRDefault="00696D94" w:rsidP="000776F5">
      <w:pPr>
        <w:rPr>
          <w:rFonts w:ascii="Verdana" w:hAnsi="Verdana"/>
          <w:b/>
          <w:sz w:val="24"/>
          <w:szCs w:val="24"/>
        </w:rPr>
      </w:pPr>
    </w:p>
    <w:p w:rsidR="00E02D82" w:rsidRDefault="00E02D82" w:rsidP="000776F5">
      <w:pPr>
        <w:rPr>
          <w:rFonts w:ascii="Verdana" w:hAnsi="Verdana"/>
          <w:b/>
          <w:sz w:val="24"/>
          <w:szCs w:val="24"/>
        </w:rPr>
      </w:pPr>
    </w:p>
    <w:p w:rsidR="00E02D82" w:rsidRDefault="00E02D82" w:rsidP="000776F5">
      <w:pPr>
        <w:rPr>
          <w:rFonts w:ascii="Verdana" w:hAnsi="Verdana"/>
          <w:b/>
          <w:sz w:val="24"/>
          <w:szCs w:val="24"/>
        </w:rPr>
      </w:pPr>
    </w:p>
    <w:p w:rsidR="00E02D82" w:rsidRDefault="00E02D82" w:rsidP="000776F5">
      <w:pPr>
        <w:rPr>
          <w:rFonts w:ascii="Verdana" w:hAnsi="Verdana"/>
          <w:b/>
          <w:sz w:val="24"/>
          <w:szCs w:val="24"/>
        </w:rPr>
      </w:pPr>
    </w:p>
    <w:p w:rsidR="00E02D82" w:rsidRDefault="00E02D82" w:rsidP="000776F5">
      <w:pPr>
        <w:rPr>
          <w:rFonts w:ascii="Verdana" w:hAnsi="Verdana"/>
          <w:b/>
          <w:sz w:val="24"/>
          <w:szCs w:val="24"/>
        </w:rPr>
      </w:pPr>
    </w:p>
    <w:p w:rsidR="00E02D82" w:rsidRDefault="00E02D82" w:rsidP="000776F5">
      <w:pPr>
        <w:rPr>
          <w:rFonts w:ascii="Verdana" w:hAnsi="Verdana"/>
          <w:b/>
          <w:sz w:val="24"/>
          <w:szCs w:val="24"/>
        </w:rPr>
      </w:pPr>
    </w:p>
    <w:p w:rsidR="00E02D82" w:rsidRDefault="00E02D82" w:rsidP="000776F5">
      <w:pPr>
        <w:rPr>
          <w:rFonts w:ascii="Verdana" w:hAnsi="Verdana"/>
          <w:b/>
          <w:sz w:val="24"/>
          <w:szCs w:val="24"/>
        </w:rPr>
      </w:pPr>
    </w:p>
    <w:p w:rsidR="00E02D82" w:rsidRDefault="00E02D82" w:rsidP="000776F5">
      <w:pPr>
        <w:rPr>
          <w:rFonts w:ascii="Verdana" w:hAnsi="Verdana"/>
          <w:b/>
          <w:sz w:val="24"/>
          <w:szCs w:val="24"/>
        </w:rPr>
      </w:pPr>
    </w:p>
    <w:p w:rsidR="000776F5" w:rsidRPr="00C71652" w:rsidRDefault="000776F5" w:rsidP="000776F5">
      <w:pPr>
        <w:rPr>
          <w:rFonts w:ascii="Verdana" w:hAnsi="Verdana"/>
          <w:b/>
          <w:sz w:val="24"/>
          <w:szCs w:val="24"/>
        </w:rPr>
      </w:pPr>
      <w:r w:rsidRPr="00C71652">
        <w:rPr>
          <w:rFonts w:ascii="Verdana" w:hAnsi="Verdana"/>
          <w:b/>
          <w:sz w:val="24"/>
          <w:szCs w:val="24"/>
        </w:rPr>
        <w:lastRenderedPageBreak/>
        <w:t>List of the Problem-Based Learning Cases</w:t>
      </w:r>
    </w:p>
    <w:p w:rsidR="000776F5" w:rsidRDefault="000776F5" w:rsidP="000776F5">
      <w:pPr>
        <w:rPr>
          <w:sz w:val="24"/>
          <w:szCs w:val="24"/>
        </w:rPr>
      </w:pPr>
      <w:r w:rsidRPr="00D512CA">
        <w:rPr>
          <w:sz w:val="24"/>
          <w:szCs w:val="24"/>
        </w:rPr>
        <w:t xml:space="preserve">The table below </w:t>
      </w:r>
      <w:r>
        <w:rPr>
          <w:sz w:val="24"/>
          <w:szCs w:val="24"/>
        </w:rPr>
        <w:t>summarizes the PBL cases to be discussed in the Cardiovascular System Block.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3"/>
        <w:gridCol w:w="1737"/>
        <w:gridCol w:w="3888"/>
      </w:tblGrid>
      <w:tr w:rsidR="00197C53" w:rsidRPr="004A15AD" w:rsidTr="00793190">
        <w:trPr>
          <w:trHeight w:val="215"/>
        </w:trPr>
        <w:tc>
          <w:tcPr>
            <w:tcW w:w="3843" w:type="dxa"/>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Week</w:t>
            </w:r>
          </w:p>
        </w:tc>
        <w:tc>
          <w:tcPr>
            <w:tcW w:w="1737" w:type="dxa"/>
            <w:vAlign w:val="center"/>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Case No.</w:t>
            </w:r>
          </w:p>
        </w:tc>
        <w:tc>
          <w:tcPr>
            <w:tcW w:w="3888" w:type="dxa"/>
            <w:vAlign w:val="center"/>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Case title</w:t>
            </w:r>
          </w:p>
        </w:tc>
      </w:tr>
      <w:tr w:rsidR="00197C53" w:rsidRPr="004A15AD" w:rsidTr="00197C53">
        <w:trPr>
          <w:trHeight w:val="269"/>
        </w:trPr>
        <w:tc>
          <w:tcPr>
            <w:tcW w:w="3843" w:type="dxa"/>
          </w:tcPr>
          <w:p w:rsidR="00197C53" w:rsidRPr="004A15AD" w:rsidRDefault="00197C53" w:rsidP="00197C53">
            <w:pPr>
              <w:pStyle w:val="NoSpacing"/>
              <w:spacing w:line="276" w:lineRule="auto"/>
              <w:jc w:val="center"/>
              <w:rPr>
                <w:rFonts w:ascii="Footlight MT Light" w:hAnsi="Footlight MT Light"/>
              </w:rPr>
            </w:pPr>
            <w:r w:rsidRPr="004A15AD">
              <w:rPr>
                <w:rFonts w:ascii="Footlight MT Light" w:hAnsi="Footlight MT Light"/>
              </w:rPr>
              <w:t>Week 1</w:t>
            </w:r>
          </w:p>
        </w:tc>
        <w:tc>
          <w:tcPr>
            <w:tcW w:w="5625" w:type="dxa"/>
            <w:gridSpan w:val="2"/>
            <w:vAlign w:val="center"/>
          </w:tcPr>
          <w:p w:rsidR="00197C53" w:rsidRPr="00077D7A" w:rsidRDefault="00197C53" w:rsidP="00197C53">
            <w:pPr>
              <w:pStyle w:val="NoSpacing"/>
              <w:spacing w:line="276" w:lineRule="auto"/>
              <w:jc w:val="center"/>
              <w:rPr>
                <w:rFonts w:ascii="Footlight MT Light" w:hAnsi="Footlight MT Light"/>
                <w:b/>
                <w:bCs/>
              </w:rPr>
            </w:pPr>
            <w:r w:rsidRPr="00077D7A">
              <w:rPr>
                <w:rFonts w:ascii="Footlight MT Light" w:hAnsi="Footlight MT Light"/>
                <w:b/>
                <w:bCs/>
              </w:rPr>
              <w:t>NO CASE</w:t>
            </w:r>
          </w:p>
        </w:tc>
      </w:tr>
      <w:tr w:rsidR="00197C53" w:rsidRPr="004A15AD" w:rsidTr="00793190">
        <w:tc>
          <w:tcPr>
            <w:tcW w:w="3843" w:type="dxa"/>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Week 2 (S</w:t>
            </w:r>
            <w:r>
              <w:rPr>
                <w:rFonts w:ascii="Footlight MT Light" w:hAnsi="Footlight MT Light"/>
                <w:b/>
                <w:bCs/>
              </w:rPr>
              <w:t>unday</w:t>
            </w:r>
            <w:r w:rsidRPr="004A15AD">
              <w:rPr>
                <w:rFonts w:ascii="Footlight MT Light" w:hAnsi="Footlight MT Light"/>
                <w:b/>
                <w:bCs/>
              </w:rPr>
              <w:t xml:space="preserve"> &amp; </w:t>
            </w:r>
            <w:r>
              <w:rPr>
                <w:rFonts w:ascii="Footlight MT Light" w:hAnsi="Footlight MT Light"/>
                <w:b/>
                <w:bCs/>
              </w:rPr>
              <w:t>Wednes</w:t>
            </w:r>
            <w:r w:rsidRPr="004A15AD">
              <w:rPr>
                <w:rFonts w:ascii="Footlight MT Light" w:hAnsi="Footlight MT Light"/>
                <w:b/>
                <w:bCs/>
              </w:rPr>
              <w:t>day)</w:t>
            </w:r>
          </w:p>
        </w:tc>
        <w:tc>
          <w:tcPr>
            <w:tcW w:w="1737" w:type="dxa"/>
            <w:tcBorders>
              <w:right w:val="single" w:sz="4" w:space="0" w:color="auto"/>
            </w:tcBorders>
            <w:vAlign w:val="center"/>
          </w:tcPr>
          <w:p w:rsidR="00197C53" w:rsidRPr="00793190" w:rsidRDefault="00197C53" w:rsidP="00197C53">
            <w:pPr>
              <w:pStyle w:val="NoSpacing"/>
              <w:spacing w:line="276" w:lineRule="auto"/>
              <w:jc w:val="center"/>
              <w:rPr>
                <w:rFonts w:ascii="Footlight MT Light" w:hAnsi="Footlight MT Light"/>
                <w:b/>
                <w:bCs/>
              </w:rPr>
            </w:pPr>
            <w:r w:rsidRPr="00793190">
              <w:rPr>
                <w:rFonts w:ascii="Footlight MT Light" w:hAnsi="Footlight MT Light"/>
                <w:b/>
                <w:bCs/>
              </w:rPr>
              <w:t>Case 1</w:t>
            </w:r>
          </w:p>
        </w:tc>
        <w:tc>
          <w:tcPr>
            <w:tcW w:w="3888" w:type="dxa"/>
            <w:tcBorders>
              <w:left w:val="single" w:sz="4" w:space="0" w:color="auto"/>
            </w:tcBorders>
            <w:vAlign w:val="center"/>
          </w:tcPr>
          <w:p w:rsidR="00197C53" w:rsidRPr="00793190" w:rsidRDefault="00793190" w:rsidP="00197C53">
            <w:pPr>
              <w:pStyle w:val="NoSpacing"/>
              <w:spacing w:line="276" w:lineRule="auto"/>
              <w:jc w:val="center"/>
              <w:rPr>
                <w:rFonts w:ascii="Footlight MT Light" w:hAnsi="Footlight MT Light"/>
                <w:b/>
                <w:bCs/>
              </w:rPr>
            </w:pPr>
            <w:r w:rsidRPr="00793190">
              <w:rPr>
                <w:rFonts w:ascii="Footlight MT Light" w:hAnsi="Footlight MT Light"/>
                <w:b/>
                <w:bCs/>
              </w:rPr>
              <w:t>“I have to travel to Al-Mozahmia daily”</w:t>
            </w:r>
          </w:p>
        </w:tc>
      </w:tr>
      <w:tr w:rsidR="00197C53" w:rsidRPr="004A15AD" w:rsidTr="00197C53">
        <w:tc>
          <w:tcPr>
            <w:tcW w:w="3843" w:type="dxa"/>
          </w:tcPr>
          <w:p w:rsidR="00197C53" w:rsidRPr="004A15AD" w:rsidRDefault="00197C53" w:rsidP="00197C53">
            <w:pPr>
              <w:pStyle w:val="NoSpacing"/>
              <w:spacing w:line="276" w:lineRule="auto"/>
              <w:jc w:val="center"/>
              <w:rPr>
                <w:rFonts w:ascii="Footlight MT Light" w:hAnsi="Footlight MT Light"/>
              </w:rPr>
            </w:pPr>
            <w:r w:rsidRPr="004A15AD">
              <w:rPr>
                <w:rFonts w:ascii="Footlight MT Light" w:hAnsi="Footlight MT Light"/>
              </w:rPr>
              <w:t>Week 3</w:t>
            </w:r>
          </w:p>
        </w:tc>
        <w:tc>
          <w:tcPr>
            <w:tcW w:w="5625" w:type="dxa"/>
            <w:gridSpan w:val="2"/>
            <w:vAlign w:val="center"/>
          </w:tcPr>
          <w:p w:rsidR="00197C53" w:rsidRPr="00793190" w:rsidRDefault="00197C53" w:rsidP="00197C53">
            <w:pPr>
              <w:pStyle w:val="NoSpacing"/>
              <w:spacing w:line="276" w:lineRule="auto"/>
              <w:jc w:val="center"/>
              <w:rPr>
                <w:rFonts w:ascii="Footlight MT Light" w:hAnsi="Footlight MT Light"/>
                <w:b/>
                <w:bCs/>
              </w:rPr>
            </w:pPr>
            <w:r w:rsidRPr="00793190">
              <w:rPr>
                <w:rFonts w:ascii="Footlight MT Light" w:hAnsi="Footlight MT Light"/>
                <w:b/>
                <w:bCs/>
              </w:rPr>
              <w:t>NO CASE</w:t>
            </w:r>
          </w:p>
        </w:tc>
      </w:tr>
      <w:tr w:rsidR="00197C53" w:rsidRPr="004A15AD" w:rsidTr="00197C53">
        <w:tc>
          <w:tcPr>
            <w:tcW w:w="3843" w:type="dxa"/>
          </w:tcPr>
          <w:p w:rsidR="00197C53" w:rsidRPr="00197C53" w:rsidRDefault="00197C53" w:rsidP="00197C53">
            <w:pPr>
              <w:pStyle w:val="NoSpacing"/>
              <w:spacing w:line="276" w:lineRule="auto"/>
              <w:jc w:val="center"/>
              <w:rPr>
                <w:rFonts w:ascii="Footlight MT Light" w:hAnsi="Footlight MT Light"/>
              </w:rPr>
            </w:pPr>
            <w:r w:rsidRPr="00197C53">
              <w:rPr>
                <w:rFonts w:ascii="Footlight MT Light" w:hAnsi="Footlight MT Light"/>
              </w:rPr>
              <w:t xml:space="preserve">Week 4 </w:t>
            </w:r>
          </w:p>
        </w:tc>
        <w:tc>
          <w:tcPr>
            <w:tcW w:w="5625" w:type="dxa"/>
            <w:gridSpan w:val="2"/>
            <w:vAlign w:val="center"/>
          </w:tcPr>
          <w:p w:rsidR="00197C53" w:rsidRPr="00793190" w:rsidRDefault="00E02D82" w:rsidP="00197C53">
            <w:pPr>
              <w:pStyle w:val="NoSpacing"/>
              <w:spacing w:line="276" w:lineRule="auto"/>
              <w:jc w:val="center"/>
              <w:rPr>
                <w:rFonts w:ascii="Footlight MT Light" w:hAnsi="Footlight MT Light"/>
                <w:b/>
                <w:bCs/>
              </w:rPr>
            </w:pPr>
            <w:r w:rsidRPr="00793190">
              <w:rPr>
                <w:rFonts w:ascii="Footlight MT Light" w:hAnsi="Footlight MT Light"/>
                <w:b/>
                <w:bCs/>
              </w:rPr>
              <w:t>Mid-</w:t>
            </w:r>
            <w:r>
              <w:rPr>
                <w:rFonts w:ascii="Footlight MT Light" w:hAnsi="Footlight MT Light"/>
                <w:b/>
                <w:bCs/>
              </w:rPr>
              <w:t>Semester</w:t>
            </w:r>
            <w:r w:rsidRPr="00793190">
              <w:rPr>
                <w:rFonts w:ascii="Footlight MT Light" w:hAnsi="Footlight MT Light"/>
                <w:b/>
                <w:bCs/>
              </w:rPr>
              <w:t xml:space="preserve"> vacation</w:t>
            </w:r>
          </w:p>
        </w:tc>
      </w:tr>
      <w:tr w:rsidR="00197C53" w:rsidRPr="004A15AD" w:rsidTr="00793190">
        <w:tc>
          <w:tcPr>
            <w:tcW w:w="3843" w:type="dxa"/>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Week 5 (S</w:t>
            </w:r>
            <w:r>
              <w:rPr>
                <w:rFonts w:ascii="Footlight MT Light" w:hAnsi="Footlight MT Light"/>
                <w:b/>
                <w:bCs/>
              </w:rPr>
              <w:t>unday</w:t>
            </w:r>
            <w:r w:rsidRPr="004A15AD">
              <w:rPr>
                <w:rFonts w:ascii="Footlight MT Light" w:hAnsi="Footlight MT Light"/>
                <w:b/>
                <w:bCs/>
              </w:rPr>
              <w:t xml:space="preserve"> &amp; </w:t>
            </w:r>
            <w:r>
              <w:rPr>
                <w:rFonts w:ascii="Footlight MT Light" w:hAnsi="Footlight MT Light"/>
                <w:b/>
                <w:bCs/>
              </w:rPr>
              <w:t>Wednes</w:t>
            </w:r>
            <w:r w:rsidRPr="004A15AD">
              <w:rPr>
                <w:rFonts w:ascii="Footlight MT Light" w:hAnsi="Footlight MT Light"/>
                <w:b/>
                <w:bCs/>
              </w:rPr>
              <w:t>day)</w:t>
            </w:r>
          </w:p>
        </w:tc>
        <w:tc>
          <w:tcPr>
            <w:tcW w:w="1737" w:type="dxa"/>
            <w:tcBorders>
              <w:right w:val="single" w:sz="4" w:space="0" w:color="auto"/>
            </w:tcBorders>
            <w:vAlign w:val="center"/>
          </w:tcPr>
          <w:p w:rsidR="00197C53" w:rsidRPr="00793190" w:rsidRDefault="00197C53" w:rsidP="00197C53">
            <w:pPr>
              <w:pStyle w:val="NoSpacing"/>
              <w:spacing w:line="276" w:lineRule="auto"/>
              <w:jc w:val="center"/>
              <w:rPr>
                <w:rFonts w:ascii="Footlight MT Light" w:hAnsi="Footlight MT Light"/>
                <w:b/>
                <w:bCs/>
              </w:rPr>
            </w:pPr>
            <w:r w:rsidRPr="00793190">
              <w:rPr>
                <w:rFonts w:ascii="Footlight MT Light" w:hAnsi="Footlight MT Light"/>
                <w:b/>
                <w:bCs/>
              </w:rPr>
              <w:t>Case 2</w:t>
            </w:r>
          </w:p>
        </w:tc>
        <w:tc>
          <w:tcPr>
            <w:tcW w:w="3888" w:type="dxa"/>
            <w:tcBorders>
              <w:left w:val="single" w:sz="4" w:space="0" w:color="auto"/>
            </w:tcBorders>
            <w:vAlign w:val="center"/>
          </w:tcPr>
          <w:p w:rsidR="00197C53" w:rsidRPr="00793190" w:rsidRDefault="00793190" w:rsidP="00197C53">
            <w:pPr>
              <w:pStyle w:val="NoSpacing"/>
              <w:spacing w:line="276" w:lineRule="auto"/>
              <w:jc w:val="center"/>
              <w:rPr>
                <w:rFonts w:ascii="Footlight MT Light" w:hAnsi="Footlight MT Light"/>
                <w:b/>
                <w:bCs/>
              </w:rPr>
            </w:pPr>
            <w:r w:rsidRPr="00793190">
              <w:rPr>
                <w:rFonts w:ascii="Footlight MT Light" w:hAnsi="Footlight MT Light"/>
                <w:b/>
                <w:bCs/>
                <w:sz w:val="20"/>
                <w:szCs w:val="20"/>
              </w:rPr>
              <w:t>“Because of sudden severe pain”</w:t>
            </w:r>
          </w:p>
        </w:tc>
      </w:tr>
      <w:tr w:rsidR="00197C53" w:rsidRPr="004A15AD" w:rsidTr="00197C53">
        <w:trPr>
          <w:trHeight w:val="341"/>
        </w:trPr>
        <w:tc>
          <w:tcPr>
            <w:tcW w:w="3843" w:type="dxa"/>
          </w:tcPr>
          <w:p w:rsidR="00197C53" w:rsidRPr="004A15AD" w:rsidRDefault="00197C53" w:rsidP="00197C53">
            <w:pPr>
              <w:pStyle w:val="NoSpacing"/>
              <w:spacing w:line="276" w:lineRule="auto"/>
              <w:jc w:val="center"/>
              <w:rPr>
                <w:rFonts w:ascii="Footlight MT Light" w:hAnsi="Footlight MT Light"/>
              </w:rPr>
            </w:pPr>
            <w:r w:rsidRPr="004A15AD">
              <w:rPr>
                <w:rFonts w:ascii="Footlight MT Light" w:hAnsi="Footlight MT Light"/>
                <w:b/>
                <w:bCs/>
              </w:rPr>
              <w:t xml:space="preserve">Week </w:t>
            </w:r>
            <w:r>
              <w:rPr>
                <w:rFonts w:ascii="Footlight MT Light" w:hAnsi="Footlight MT Light"/>
                <w:b/>
                <w:bCs/>
              </w:rPr>
              <w:t xml:space="preserve"> 6 </w:t>
            </w:r>
          </w:p>
        </w:tc>
        <w:tc>
          <w:tcPr>
            <w:tcW w:w="5625" w:type="dxa"/>
            <w:gridSpan w:val="2"/>
            <w:vAlign w:val="center"/>
          </w:tcPr>
          <w:p w:rsidR="00197C53" w:rsidRPr="00793190" w:rsidRDefault="00197C53" w:rsidP="00197C53">
            <w:pPr>
              <w:pStyle w:val="NoSpacing"/>
              <w:spacing w:line="276" w:lineRule="auto"/>
              <w:jc w:val="center"/>
              <w:rPr>
                <w:rFonts w:ascii="Footlight MT Light" w:hAnsi="Footlight MT Light"/>
                <w:b/>
                <w:bCs/>
              </w:rPr>
            </w:pPr>
            <w:r w:rsidRPr="00793190">
              <w:rPr>
                <w:rFonts w:ascii="Footlight MT Light" w:hAnsi="Footlight MT Light"/>
                <w:b/>
                <w:bCs/>
              </w:rPr>
              <w:t>Consolidation</w:t>
            </w:r>
          </w:p>
        </w:tc>
      </w:tr>
    </w:tbl>
    <w:p w:rsidR="00793190" w:rsidRPr="000548FE" w:rsidRDefault="00793190" w:rsidP="000776F5"/>
    <w:p w:rsidR="000776F5" w:rsidRPr="0092788D" w:rsidRDefault="000776F5" w:rsidP="000776F5">
      <w:pPr>
        <w:rPr>
          <w:rFonts w:ascii="Verdana" w:hAnsi="Verdana"/>
          <w:b/>
          <w:bCs/>
          <w:sz w:val="24"/>
          <w:szCs w:val="24"/>
        </w:rPr>
      </w:pPr>
      <w:r w:rsidRPr="0092788D">
        <w:rPr>
          <w:rFonts w:ascii="Verdana" w:hAnsi="Verdana"/>
          <w:b/>
          <w:bCs/>
          <w:sz w:val="24"/>
          <w:szCs w:val="24"/>
        </w:rPr>
        <w:t>Instructions:</w:t>
      </w:r>
    </w:p>
    <w:p w:rsidR="000776F5" w:rsidRDefault="000776F5" w:rsidP="000776F5">
      <w:pPr>
        <w:rPr>
          <w:sz w:val="24"/>
          <w:szCs w:val="24"/>
        </w:rPr>
      </w:pPr>
      <w:r>
        <w:rPr>
          <w:sz w:val="24"/>
          <w:szCs w:val="24"/>
        </w:rPr>
        <w:t xml:space="preserve">The cases listed above will be discussed by students in their small groups. Each group is about 8 to 12 students.  Each case will be discussed in two tutorials, on Sunday and Wednesday.  Each tutorial is two hours long.  </w:t>
      </w:r>
    </w:p>
    <w:p w:rsidR="000776F5" w:rsidRPr="0092788D" w:rsidRDefault="000776F5" w:rsidP="000776F5">
      <w:pPr>
        <w:rPr>
          <w:rFonts w:ascii="Verdana" w:hAnsi="Verdana"/>
          <w:b/>
          <w:bCs/>
          <w:sz w:val="24"/>
          <w:szCs w:val="24"/>
        </w:rPr>
      </w:pPr>
      <w:r w:rsidRPr="0092788D">
        <w:rPr>
          <w:rFonts w:ascii="Verdana" w:hAnsi="Verdana"/>
          <w:b/>
          <w:bCs/>
          <w:sz w:val="24"/>
          <w:szCs w:val="24"/>
        </w:rPr>
        <w:t>Attendance of Small Group Learning tutorials:</w:t>
      </w:r>
    </w:p>
    <w:p w:rsidR="000776F5" w:rsidRPr="007C6CA2" w:rsidRDefault="000776F5" w:rsidP="00E02D82">
      <w:pPr>
        <w:rPr>
          <w:sz w:val="24"/>
          <w:szCs w:val="24"/>
        </w:rPr>
      </w:pPr>
      <w:r w:rsidRPr="006339A2">
        <w:rPr>
          <w:sz w:val="24"/>
          <w:szCs w:val="24"/>
        </w:rPr>
        <w:t>Students must attend all small group learning tutorials.  If a student is not well, he/she needs to provide a medical certificate from their family doctor</w:t>
      </w:r>
      <w:r w:rsidR="00E02D82">
        <w:rPr>
          <w:sz w:val="24"/>
          <w:szCs w:val="24"/>
        </w:rPr>
        <w:t xml:space="preserve">. </w:t>
      </w:r>
      <w:r w:rsidR="00E02D82" w:rsidRPr="006339A2">
        <w:rPr>
          <w:sz w:val="24"/>
          <w:szCs w:val="24"/>
        </w:rPr>
        <w:t>If a stu</w:t>
      </w:r>
      <w:r w:rsidR="00E02D82">
        <w:rPr>
          <w:sz w:val="24"/>
          <w:szCs w:val="24"/>
        </w:rPr>
        <w:t>dent misses out to attend four tutorials, he/she may</w:t>
      </w:r>
      <w:r w:rsidR="00E02D82" w:rsidRPr="006339A2">
        <w:rPr>
          <w:sz w:val="24"/>
          <w:szCs w:val="24"/>
        </w:rPr>
        <w:t xml:space="preserve"> not be allowed to attend the final examination</w:t>
      </w:r>
      <w:r w:rsidR="00E02D82">
        <w:rPr>
          <w:sz w:val="24"/>
          <w:szCs w:val="24"/>
        </w:rPr>
        <w:t xml:space="preserve"> (Prof. Mona Soliman</w:t>
      </w:r>
      <w:r w:rsidR="00E02D82" w:rsidRPr="00696D94">
        <w:rPr>
          <w:sz w:val="24"/>
          <w:szCs w:val="24"/>
        </w:rPr>
        <w:t xml:space="preserve"> /</w:t>
      </w:r>
      <w:r w:rsidR="00E02D82">
        <w:rPr>
          <w:sz w:val="24"/>
          <w:szCs w:val="24"/>
        </w:rPr>
        <w:t xml:space="preserve">Prof. </w:t>
      </w:r>
      <w:r w:rsidR="00E02D82" w:rsidRPr="00696D94">
        <w:rPr>
          <w:sz w:val="24"/>
          <w:szCs w:val="24"/>
        </w:rPr>
        <w:t>Hamza</w:t>
      </w:r>
      <w:r w:rsidR="00E02D82">
        <w:rPr>
          <w:sz w:val="24"/>
          <w:szCs w:val="24"/>
        </w:rPr>
        <w:t xml:space="preserve"> Abdulghani</w:t>
      </w:r>
      <w:r w:rsidR="00E02D82" w:rsidRPr="00696D94">
        <w:rPr>
          <w:sz w:val="24"/>
          <w:szCs w:val="24"/>
        </w:rPr>
        <w:t xml:space="preserve"> to add re the college regulations).</w:t>
      </w:r>
      <w:r w:rsidR="00E02D82">
        <w:rPr>
          <w:sz w:val="24"/>
          <w:szCs w:val="24"/>
        </w:rPr>
        <w:t xml:space="preserve">  </w:t>
      </w:r>
    </w:p>
    <w:p w:rsidR="000776F5" w:rsidRPr="0092788D" w:rsidRDefault="000776F5" w:rsidP="000776F5">
      <w:pPr>
        <w:rPr>
          <w:rFonts w:ascii="Verdana" w:hAnsi="Verdana"/>
          <w:b/>
          <w:bCs/>
          <w:sz w:val="24"/>
          <w:szCs w:val="24"/>
        </w:rPr>
      </w:pPr>
      <w:r w:rsidRPr="0092788D">
        <w:rPr>
          <w:rFonts w:ascii="Verdana" w:hAnsi="Verdana"/>
          <w:b/>
          <w:bCs/>
          <w:sz w:val="24"/>
          <w:szCs w:val="24"/>
        </w:rPr>
        <w:t>Students Roles in Small Group Learning Tutorials:</w:t>
      </w:r>
    </w:p>
    <w:p w:rsidR="000776F5" w:rsidRPr="00DA450C" w:rsidRDefault="000776F5" w:rsidP="000776F5">
      <w:pPr>
        <w:rPr>
          <w:rFonts w:ascii="Footlight MT Light" w:hAnsi="Footlight MT Light"/>
          <w:sz w:val="24"/>
          <w:szCs w:val="24"/>
        </w:rPr>
      </w:pPr>
      <w:r w:rsidRPr="00DA450C">
        <w:rPr>
          <w:rFonts w:ascii="Footlight MT Light" w:hAnsi="Footlight MT Light"/>
          <w:sz w:val="24"/>
          <w:szCs w:val="24"/>
        </w:rPr>
        <w:t>The design of the curriculum encourages small group discussion and student-centered learning.  To achieve these goals there is a need for establishing good group dynamics, interpersonal skills, and effective communication.  These elements will ensure that learning is an enjoyable process and rewarding to each member in the group.  Therefore, students play a vital role in making a difference in their groups.  To achieve these changes and improve your learning outcomes, We recommend that you use the paper</w:t>
      </w:r>
      <w:r>
        <w:rPr>
          <w:rFonts w:ascii="Footlight MT Light" w:hAnsi="Footlight MT Light"/>
          <w:sz w:val="24"/>
          <w:szCs w:val="24"/>
        </w:rPr>
        <w:t xml:space="preserve"> by Professor Samy Azer, </w:t>
      </w:r>
      <w:r w:rsidRPr="00DA450C">
        <w:rPr>
          <w:rFonts w:ascii="Footlight MT Light" w:hAnsi="Footlight MT Light"/>
          <w:sz w:val="24"/>
          <w:szCs w:val="24"/>
        </w:rPr>
        <w:t>titled “Becoming a Student in a PBL Tutorial”</w:t>
      </w:r>
      <w:r>
        <w:rPr>
          <w:rFonts w:ascii="Footlight MT Light" w:hAnsi="Footlight MT Light"/>
          <w:sz w:val="24"/>
          <w:szCs w:val="24"/>
        </w:rPr>
        <w:t>,</w:t>
      </w:r>
      <w:r w:rsidRPr="00DA450C">
        <w:rPr>
          <w:rFonts w:ascii="Footlight MT Light" w:hAnsi="Footlight MT Light"/>
          <w:sz w:val="24"/>
          <w:szCs w:val="24"/>
        </w:rPr>
        <w:t xml:space="preserve"> </w:t>
      </w:r>
      <w:r>
        <w:rPr>
          <w:rFonts w:ascii="Footlight MT Light" w:hAnsi="Footlight MT Light"/>
          <w:sz w:val="24"/>
          <w:szCs w:val="24"/>
        </w:rPr>
        <w:t xml:space="preserve">a copy is enclosed </w:t>
      </w:r>
      <w:r w:rsidRPr="00DA450C">
        <w:rPr>
          <w:rFonts w:ascii="Footlight MT Light" w:hAnsi="Footlight MT Light"/>
          <w:sz w:val="24"/>
          <w:szCs w:val="24"/>
        </w:rPr>
        <w:t xml:space="preserve">in the Appendix. Your continuous reflection on these tips and working on identifying your role in your group will help you in reaching these goals and building up your group.  </w:t>
      </w:r>
    </w:p>
    <w:p w:rsidR="000776F5" w:rsidRPr="00C859AB" w:rsidRDefault="000776F5" w:rsidP="000776F5">
      <w:pPr>
        <w:rPr>
          <w:rFonts w:ascii="Verdana" w:hAnsi="Verdana"/>
          <w:sz w:val="24"/>
          <w:szCs w:val="24"/>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BF13CA" w:rsidRPr="00EF44FA" w:rsidRDefault="00B639C0" w:rsidP="00BF13CA">
      <w:pPr>
        <w:pStyle w:val="NormalWeb"/>
        <w:rPr>
          <w:rFonts w:ascii="Footlight MT Light" w:hAnsi="Footlight MT Light"/>
          <w:b/>
          <w:bCs/>
          <w:sz w:val="32"/>
          <w:szCs w:val="32"/>
        </w:rPr>
      </w:pPr>
      <w:r>
        <w:rPr>
          <w:rFonts w:ascii="Footlight MT Light" w:hAnsi="Footlight MT Light"/>
          <w:b/>
          <w:bCs/>
          <w:sz w:val="32"/>
          <w:szCs w:val="32"/>
        </w:rPr>
        <w:lastRenderedPageBreak/>
        <w:t xml:space="preserve">Goals and </w:t>
      </w:r>
      <w:r w:rsidR="00BF13CA" w:rsidRPr="00EF44FA">
        <w:rPr>
          <w:rFonts w:ascii="Footlight MT Light" w:hAnsi="Footlight MT Light"/>
          <w:b/>
          <w:bCs/>
          <w:sz w:val="32"/>
          <w:szCs w:val="32"/>
        </w:rPr>
        <w:t>O</w:t>
      </w:r>
      <w:r w:rsidR="00BF13CA">
        <w:rPr>
          <w:rFonts w:ascii="Footlight MT Light" w:hAnsi="Footlight MT Light"/>
          <w:b/>
          <w:bCs/>
          <w:sz w:val="32"/>
          <w:szCs w:val="32"/>
        </w:rPr>
        <w:t>bjectives</w:t>
      </w:r>
      <w:r>
        <w:rPr>
          <w:rFonts w:ascii="Footlight MT Light" w:hAnsi="Footlight MT Light"/>
          <w:b/>
          <w:bCs/>
          <w:sz w:val="32"/>
          <w:szCs w:val="32"/>
        </w:rPr>
        <w:t xml:space="preserve"> of the Cardiovascular Block</w:t>
      </w:r>
    </w:p>
    <w:p w:rsidR="00BF13CA" w:rsidRPr="00EF44FA" w:rsidRDefault="00BF13CA" w:rsidP="00BF13CA">
      <w:pPr>
        <w:pStyle w:val="NormalWeb"/>
        <w:rPr>
          <w:rFonts w:ascii="Footlight MT Light" w:hAnsi="Footlight MT Light"/>
        </w:rPr>
      </w:pPr>
      <w:r w:rsidRPr="00EF44FA">
        <w:rPr>
          <w:rFonts w:ascii="Footlight MT Light" w:hAnsi="Footlight MT Light"/>
        </w:rPr>
        <w:t xml:space="preserve">By the end of the course the students must be able to: </w:t>
      </w:r>
    </w:p>
    <w:p w:rsidR="00EE3685" w:rsidRPr="006B5842" w:rsidRDefault="00EE3685" w:rsidP="00EE3685">
      <w:pPr>
        <w:pStyle w:val="ListParagraph"/>
        <w:numPr>
          <w:ilvl w:val="0"/>
          <w:numId w:val="89"/>
        </w:numPr>
        <w:spacing w:line="360" w:lineRule="auto"/>
        <w:jc w:val="both"/>
        <w:rPr>
          <w:rFonts w:ascii="Footlight MT Light" w:hAnsi="Footlight MT Light" w:cstheme="majorBidi"/>
          <w:sz w:val="24"/>
          <w:szCs w:val="24"/>
        </w:rPr>
      </w:pPr>
      <w:r w:rsidRPr="006B5842">
        <w:rPr>
          <w:rFonts w:ascii="Footlight MT Light" w:hAnsi="Footlight MT Light" w:cstheme="majorBidi"/>
          <w:sz w:val="24"/>
          <w:szCs w:val="24"/>
        </w:rPr>
        <w:t>Identify and correlate normal anatomical structures of the cardiovascular system (the heart and the major blood vessels) to their functions.</w:t>
      </w:r>
    </w:p>
    <w:p w:rsidR="00EE3685" w:rsidRPr="006B5842" w:rsidRDefault="00EE3685" w:rsidP="00EE3685">
      <w:pPr>
        <w:pStyle w:val="ListParagraph"/>
        <w:numPr>
          <w:ilvl w:val="0"/>
          <w:numId w:val="89"/>
        </w:numPr>
        <w:spacing w:line="360" w:lineRule="auto"/>
        <w:jc w:val="both"/>
        <w:rPr>
          <w:rFonts w:ascii="Footlight MT Light" w:hAnsi="Footlight MT Light" w:cstheme="majorBidi"/>
          <w:sz w:val="24"/>
          <w:szCs w:val="24"/>
        </w:rPr>
      </w:pPr>
      <w:r w:rsidRPr="006B5842">
        <w:rPr>
          <w:rFonts w:ascii="Footlight MT Light" w:hAnsi="Footlight MT Light" w:cstheme="majorBidi"/>
          <w:sz w:val="24"/>
          <w:szCs w:val="24"/>
        </w:rPr>
        <w:t xml:space="preserve"> Discuss the pathology and the pathogenesis of common diseases effecting the heart and major blood vessels. </w:t>
      </w:r>
    </w:p>
    <w:p w:rsidR="00EE3685" w:rsidRPr="006B5842" w:rsidRDefault="00EE3685" w:rsidP="00EE3685">
      <w:pPr>
        <w:pStyle w:val="ListParagraph"/>
        <w:numPr>
          <w:ilvl w:val="0"/>
          <w:numId w:val="89"/>
        </w:numPr>
        <w:spacing w:line="360" w:lineRule="auto"/>
        <w:jc w:val="both"/>
        <w:rPr>
          <w:rFonts w:ascii="Footlight MT Light" w:hAnsi="Footlight MT Light" w:cstheme="majorBidi"/>
          <w:sz w:val="24"/>
          <w:szCs w:val="24"/>
        </w:rPr>
      </w:pPr>
      <w:r w:rsidRPr="006B5842">
        <w:rPr>
          <w:rFonts w:ascii="Footlight MT Light" w:hAnsi="Footlight MT Light" w:cstheme="majorBidi"/>
          <w:sz w:val="24"/>
          <w:szCs w:val="24"/>
        </w:rPr>
        <w:t>Use basic sciences to interpret symptoms and signs of patients with common diseases effecting the cardiovascular system.</w:t>
      </w:r>
    </w:p>
    <w:p w:rsidR="00EE3685" w:rsidRPr="006B5842" w:rsidRDefault="00EE3685" w:rsidP="00EE3685">
      <w:pPr>
        <w:pStyle w:val="ListParagraph"/>
        <w:numPr>
          <w:ilvl w:val="0"/>
          <w:numId w:val="89"/>
        </w:numPr>
        <w:spacing w:line="360" w:lineRule="auto"/>
        <w:jc w:val="both"/>
        <w:rPr>
          <w:rFonts w:ascii="Footlight MT Light" w:hAnsi="Footlight MT Light" w:cstheme="majorBidi"/>
          <w:sz w:val="24"/>
          <w:szCs w:val="24"/>
        </w:rPr>
      </w:pPr>
      <w:r w:rsidRPr="006B5842">
        <w:rPr>
          <w:rFonts w:ascii="Footlight MT Light" w:hAnsi="Footlight MT Light" w:cstheme="majorBidi"/>
          <w:sz w:val="24"/>
          <w:szCs w:val="24"/>
        </w:rPr>
        <w:t>Identify risk factors for the development of the cardiovascular diseases and discuss the pathology and the pathogenesis atherosclerosis and the development of acute myocardial infraction.</w:t>
      </w:r>
    </w:p>
    <w:p w:rsidR="00EE3685" w:rsidRPr="006B5842" w:rsidRDefault="00EE3685" w:rsidP="00EE3685">
      <w:pPr>
        <w:pStyle w:val="ListParagraph"/>
        <w:numPr>
          <w:ilvl w:val="0"/>
          <w:numId w:val="89"/>
        </w:numPr>
        <w:spacing w:line="360" w:lineRule="auto"/>
        <w:jc w:val="both"/>
        <w:rPr>
          <w:rFonts w:ascii="Footlight MT Light" w:hAnsi="Footlight MT Light" w:cstheme="majorBidi"/>
          <w:sz w:val="24"/>
          <w:szCs w:val="24"/>
        </w:rPr>
      </w:pPr>
      <w:r w:rsidRPr="006B5842">
        <w:rPr>
          <w:rFonts w:ascii="Footlight MT Light" w:hAnsi="Footlight MT Light" w:cstheme="majorBidi"/>
          <w:sz w:val="24"/>
          <w:szCs w:val="24"/>
        </w:rPr>
        <w:t>Identify approaches used in preventing common cardiovascular disorder,</w:t>
      </w:r>
    </w:p>
    <w:p w:rsidR="00EE3685" w:rsidRPr="006B5842" w:rsidRDefault="00EE3685" w:rsidP="00EE3685">
      <w:pPr>
        <w:pStyle w:val="ListParagraph"/>
        <w:numPr>
          <w:ilvl w:val="0"/>
          <w:numId w:val="89"/>
        </w:numPr>
        <w:spacing w:line="360" w:lineRule="auto"/>
        <w:jc w:val="both"/>
        <w:rPr>
          <w:rFonts w:ascii="Footlight MT Light" w:hAnsi="Footlight MT Light" w:cstheme="majorBidi"/>
          <w:sz w:val="24"/>
          <w:szCs w:val="24"/>
        </w:rPr>
      </w:pPr>
      <w:r w:rsidRPr="006B5842">
        <w:rPr>
          <w:rFonts w:ascii="Footlight MT Light" w:hAnsi="Footlight MT Light" w:cstheme="majorBidi"/>
          <w:sz w:val="24"/>
          <w:szCs w:val="24"/>
        </w:rPr>
        <w:t>Discuss the pharmacology of drugs used in the management of cardiovascular disorders.</w:t>
      </w:r>
    </w:p>
    <w:p w:rsidR="00EE3685" w:rsidRPr="006B5842" w:rsidRDefault="00EE3685" w:rsidP="00EE3685">
      <w:pPr>
        <w:pStyle w:val="ListParagraph"/>
        <w:numPr>
          <w:ilvl w:val="0"/>
          <w:numId w:val="89"/>
        </w:numPr>
        <w:spacing w:line="360" w:lineRule="auto"/>
        <w:jc w:val="both"/>
        <w:rPr>
          <w:rFonts w:ascii="Footlight MT Light" w:hAnsi="Footlight MT Light" w:cstheme="majorBidi"/>
          <w:sz w:val="24"/>
          <w:szCs w:val="24"/>
        </w:rPr>
      </w:pPr>
      <w:r w:rsidRPr="006B5842">
        <w:rPr>
          <w:rFonts w:ascii="Footlight MT Light" w:hAnsi="Footlight MT Light" w:cstheme="majorBidi"/>
          <w:sz w:val="24"/>
          <w:szCs w:val="24"/>
        </w:rPr>
        <w:t>Understand the scientific basis of the common investigations used in assessing patients with cardiovascular diseases such as the physiological basic Electrocardiogram (ECG).</w:t>
      </w:r>
    </w:p>
    <w:p w:rsidR="00EE3685" w:rsidRPr="006B5842" w:rsidRDefault="00EE3685" w:rsidP="00EE3685">
      <w:pPr>
        <w:pStyle w:val="ListParagraph"/>
        <w:numPr>
          <w:ilvl w:val="0"/>
          <w:numId w:val="89"/>
        </w:numPr>
        <w:spacing w:line="360" w:lineRule="auto"/>
        <w:jc w:val="both"/>
        <w:rPr>
          <w:rFonts w:ascii="Footlight MT Light" w:hAnsi="Footlight MT Light" w:cstheme="majorBidi"/>
          <w:sz w:val="24"/>
          <w:szCs w:val="24"/>
        </w:rPr>
      </w:pPr>
      <w:r w:rsidRPr="006B5842">
        <w:rPr>
          <w:rFonts w:ascii="Footlight MT Light" w:hAnsi="Footlight MT Light" w:cstheme="majorBidi"/>
          <w:sz w:val="24"/>
          <w:szCs w:val="24"/>
        </w:rPr>
        <w:t xml:space="preserve">Demonstrate the ability to take simple history and examine the cardiovascular system and measure the blood pressure, record radial pulse, take temperature and uses the breathing rate in assessing a patient with a cardiovascular disease  </w:t>
      </w:r>
    </w:p>
    <w:p w:rsidR="00BF13CA" w:rsidRDefault="00BF13CA" w:rsidP="00BF13CA">
      <w:pPr>
        <w:pStyle w:val="NormalWeb"/>
        <w:rPr>
          <w:rFonts w:ascii="Footlight MT Light" w:hAnsi="Footlight MT Light"/>
          <w:b/>
          <w:bCs/>
        </w:rPr>
      </w:pPr>
    </w:p>
    <w:p w:rsidR="00BF13CA" w:rsidRPr="00AE4C34" w:rsidRDefault="00BF13CA" w:rsidP="00BF13CA">
      <w:pPr>
        <w:jc w:val="both"/>
        <w:rPr>
          <w:rFonts w:ascii="Footlight MT Light" w:hAnsi="Footlight MT Light"/>
          <w:b/>
          <w:bCs/>
          <w:sz w:val="24"/>
          <w:szCs w:val="24"/>
        </w:rPr>
      </w:pPr>
      <w:r w:rsidRPr="00AE4C34">
        <w:rPr>
          <w:rFonts w:ascii="Footlight MT Light" w:hAnsi="Footlight MT Light"/>
          <w:b/>
          <w:bCs/>
          <w:sz w:val="24"/>
          <w:szCs w:val="24"/>
        </w:rPr>
        <w:t>Teaching and Learning Modes:</w:t>
      </w:r>
    </w:p>
    <w:p w:rsidR="00BF13CA" w:rsidRPr="004B6ED3" w:rsidRDefault="00BF13CA" w:rsidP="00BF13CA">
      <w:pPr>
        <w:jc w:val="both"/>
        <w:rPr>
          <w:rFonts w:ascii="Footlight MT Light" w:hAnsi="Footlight MT Light"/>
          <w:sz w:val="24"/>
          <w:szCs w:val="24"/>
        </w:rPr>
      </w:pPr>
      <w:r w:rsidRPr="004B6ED3">
        <w:rPr>
          <w:rFonts w:ascii="Footlight MT Light" w:hAnsi="Footlight MT Light"/>
          <w:bCs/>
          <w:sz w:val="24"/>
          <w:szCs w:val="24"/>
        </w:rPr>
        <w:t>In an integrated</w:t>
      </w:r>
      <w:r>
        <w:rPr>
          <w:rFonts w:ascii="Footlight MT Light" w:hAnsi="Footlight MT Light"/>
          <w:sz w:val="24"/>
          <w:szCs w:val="24"/>
        </w:rPr>
        <w:t xml:space="preserve"> curriculum like our curriculum, we use a wide range of teaching and learning strategies to ensure that learning meets the different needs of the students. These strategies include: </w:t>
      </w:r>
      <w:r w:rsidRPr="004B6ED3">
        <w:rPr>
          <w:rFonts w:ascii="Footlight MT Light" w:hAnsi="Footlight MT Light"/>
          <w:sz w:val="24"/>
          <w:szCs w:val="24"/>
        </w:rPr>
        <w:t xml:space="preserve"> </w:t>
      </w:r>
    </w:p>
    <w:p w:rsidR="00BF13CA" w:rsidRPr="001F1CA8" w:rsidRDefault="00BF13CA" w:rsidP="00BF13CA">
      <w:pPr>
        <w:pStyle w:val="ListParagraph"/>
        <w:numPr>
          <w:ilvl w:val="0"/>
          <w:numId w:val="1"/>
        </w:numPr>
        <w:jc w:val="both"/>
        <w:rPr>
          <w:rFonts w:ascii="Footlight MT Light" w:hAnsi="Footlight MT Light"/>
          <w:sz w:val="24"/>
          <w:szCs w:val="24"/>
        </w:rPr>
      </w:pPr>
      <w:r w:rsidRPr="001F1CA8">
        <w:rPr>
          <w:rFonts w:ascii="Footlight MT Light" w:hAnsi="Footlight MT Light"/>
          <w:sz w:val="24"/>
          <w:szCs w:val="24"/>
        </w:rPr>
        <w:t xml:space="preserve">Small </w:t>
      </w:r>
      <w:r>
        <w:rPr>
          <w:rFonts w:ascii="Footlight MT Light" w:hAnsi="Footlight MT Light"/>
          <w:sz w:val="24"/>
          <w:szCs w:val="24"/>
        </w:rPr>
        <w:t>g</w:t>
      </w:r>
      <w:r w:rsidRPr="001F1CA8">
        <w:rPr>
          <w:rFonts w:ascii="Footlight MT Light" w:hAnsi="Footlight MT Light"/>
          <w:sz w:val="24"/>
          <w:szCs w:val="24"/>
        </w:rPr>
        <w:t xml:space="preserve">roup </w:t>
      </w:r>
      <w:r>
        <w:rPr>
          <w:rFonts w:ascii="Footlight MT Light" w:hAnsi="Footlight MT Light"/>
          <w:sz w:val="24"/>
          <w:szCs w:val="24"/>
        </w:rPr>
        <w:t>d</w:t>
      </w:r>
      <w:r w:rsidRPr="001F1CA8">
        <w:rPr>
          <w:rFonts w:ascii="Footlight MT Light" w:hAnsi="Footlight MT Light"/>
          <w:sz w:val="24"/>
          <w:szCs w:val="24"/>
        </w:rPr>
        <w:t>iscussion</w:t>
      </w:r>
    </w:p>
    <w:p w:rsidR="00BF13CA" w:rsidRPr="001F1CA8" w:rsidRDefault="00BF13CA" w:rsidP="00BF13CA">
      <w:pPr>
        <w:pStyle w:val="ListParagraph"/>
        <w:numPr>
          <w:ilvl w:val="0"/>
          <w:numId w:val="1"/>
        </w:numPr>
        <w:jc w:val="both"/>
        <w:rPr>
          <w:rFonts w:ascii="Footlight MT Light" w:hAnsi="Footlight MT Light"/>
          <w:sz w:val="24"/>
          <w:szCs w:val="24"/>
        </w:rPr>
      </w:pPr>
      <w:r w:rsidRPr="001F1CA8">
        <w:rPr>
          <w:rFonts w:ascii="Footlight MT Light" w:hAnsi="Footlight MT Light"/>
          <w:sz w:val="24"/>
          <w:szCs w:val="24"/>
        </w:rPr>
        <w:t>Lectures</w:t>
      </w:r>
    </w:p>
    <w:p w:rsidR="00BF13CA" w:rsidRPr="001F1CA8" w:rsidRDefault="00BF13CA" w:rsidP="00BF13CA">
      <w:pPr>
        <w:pStyle w:val="ListParagraph"/>
        <w:numPr>
          <w:ilvl w:val="0"/>
          <w:numId w:val="1"/>
        </w:numPr>
        <w:jc w:val="both"/>
        <w:rPr>
          <w:rFonts w:ascii="Footlight MT Light" w:hAnsi="Footlight MT Light"/>
          <w:sz w:val="24"/>
          <w:szCs w:val="24"/>
        </w:rPr>
      </w:pPr>
      <w:r>
        <w:rPr>
          <w:rFonts w:ascii="Footlight MT Light" w:hAnsi="Footlight MT Light"/>
          <w:sz w:val="24"/>
          <w:szCs w:val="24"/>
        </w:rPr>
        <w:t>Student-led s</w:t>
      </w:r>
      <w:r w:rsidRPr="001F1CA8">
        <w:rPr>
          <w:rFonts w:ascii="Footlight MT Light" w:hAnsi="Footlight MT Light"/>
          <w:sz w:val="24"/>
          <w:szCs w:val="24"/>
        </w:rPr>
        <w:t>eminars</w:t>
      </w:r>
    </w:p>
    <w:p w:rsidR="00BF13CA" w:rsidRPr="001F1CA8" w:rsidRDefault="00BF13CA" w:rsidP="00BF13CA">
      <w:pPr>
        <w:pStyle w:val="ListParagraph"/>
        <w:numPr>
          <w:ilvl w:val="0"/>
          <w:numId w:val="1"/>
        </w:numPr>
        <w:jc w:val="both"/>
        <w:rPr>
          <w:rFonts w:ascii="Footlight MT Light" w:hAnsi="Footlight MT Light"/>
          <w:sz w:val="24"/>
          <w:szCs w:val="24"/>
        </w:rPr>
      </w:pPr>
      <w:r>
        <w:rPr>
          <w:rFonts w:ascii="Footlight MT Light" w:hAnsi="Footlight MT Light"/>
          <w:sz w:val="24"/>
          <w:szCs w:val="24"/>
        </w:rPr>
        <w:t>Practical classes.</w:t>
      </w:r>
    </w:p>
    <w:p w:rsidR="00BF13CA" w:rsidRPr="001F1CA8" w:rsidRDefault="00BF13CA" w:rsidP="00BF13CA">
      <w:pPr>
        <w:pStyle w:val="ListParagraph"/>
        <w:numPr>
          <w:ilvl w:val="0"/>
          <w:numId w:val="1"/>
        </w:numPr>
        <w:jc w:val="both"/>
        <w:rPr>
          <w:rFonts w:ascii="Footlight MT Light" w:hAnsi="Footlight MT Light"/>
          <w:sz w:val="24"/>
          <w:szCs w:val="24"/>
        </w:rPr>
      </w:pPr>
      <w:r>
        <w:rPr>
          <w:rFonts w:ascii="Footlight MT Light" w:hAnsi="Footlight MT Light"/>
          <w:sz w:val="24"/>
          <w:szCs w:val="24"/>
        </w:rPr>
        <w:t>Clinical s</w:t>
      </w:r>
      <w:r w:rsidRPr="001F1CA8">
        <w:rPr>
          <w:rFonts w:ascii="Footlight MT Light" w:hAnsi="Footlight MT Light"/>
          <w:sz w:val="24"/>
          <w:szCs w:val="24"/>
        </w:rPr>
        <w:t>kills</w:t>
      </w:r>
    </w:p>
    <w:p w:rsidR="00BF13CA" w:rsidRPr="001F1CA8" w:rsidRDefault="00BF13CA" w:rsidP="00BF13CA">
      <w:pPr>
        <w:pStyle w:val="ListParagraph"/>
        <w:numPr>
          <w:ilvl w:val="0"/>
          <w:numId w:val="1"/>
        </w:numPr>
        <w:jc w:val="both"/>
        <w:rPr>
          <w:rFonts w:ascii="Footlight MT Light" w:hAnsi="Footlight MT Light"/>
          <w:sz w:val="24"/>
          <w:szCs w:val="24"/>
        </w:rPr>
      </w:pPr>
      <w:r w:rsidRPr="001F1CA8">
        <w:rPr>
          <w:rFonts w:ascii="Footlight MT Light" w:hAnsi="Footlight MT Light"/>
          <w:sz w:val="24"/>
          <w:szCs w:val="24"/>
        </w:rPr>
        <w:t xml:space="preserve">Independent </w:t>
      </w:r>
      <w:r>
        <w:rPr>
          <w:rFonts w:ascii="Footlight MT Light" w:hAnsi="Footlight MT Light"/>
          <w:sz w:val="24"/>
          <w:szCs w:val="24"/>
        </w:rPr>
        <w:t>l</w:t>
      </w:r>
      <w:r w:rsidRPr="001F1CA8">
        <w:rPr>
          <w:rFonts w:ascii="Footlight MT Light" w:hAnsi="Footlight MT Light"/>
          <w:sz w:val="24"/>
          <w:szCs w:val="24"/>
        </w:rPr>
        <w:t>earning</w:t>
      </w:r>
    </w:p>
    <w:p w:rsidR="00BF13CA" w:rsidRPr="001F1CA8" w:rsidRDefault="00BF13CA" w:rsidP="00BF13CA">
      <w:pPr>
        <w:pStyle w:val="ListParagraph"/>
        <w:numPr>
          <w:ilvl w:val="0"/>
          <w:numId w:val="1"/>
        </w:numPr>
        <w:jc w:val="both"/>
        <w:rPr>
          <w:rFonts w:ascii="Footlight MT Light" w:hAnsi="Footlight MT Light"/>
          <w:sz w:val="24"/>
          <w:szCs w:val="24"/>
        </w:rPr>
      </w:pPr>
      <w:r w:rsidRPr="001F1CA8">
        <w:rPr>
          <w:rFonts w:ascii="Footlight MT Light" w:hAnsi="Footlight MT Light"/>
          <w:sz w:val="24"/>
          <w:szCs w:val="24"/>
        </w:rPr>
        <w:t xml:space="preserve">Writing an </w:t>
      </w:r>
      <w:r>
        <w:rPr>
          <w:rFonts w:ascii="Footlight MT Light" w:hAnsi="Footlight MT Light"/>
          <w:sz w:val="24"/>
          <w:szCs w:val="24"/>
        </w:rPr>
        <w:t>e</w:t>
      </w:r>
      <w:r w:rsidRPr="001F1CA8">
        <w:rPr>
          <w:rFonts w:ascii="Footlight MT Light" w:hAnsi="Footlight MT Light"/>
          <w:sz w:val="24"/>
          <w:szCs w:val="24"/>
        </w:rPr>
        <w:t xml:space="preserve">ssay or </w:t>
      </w:r>
      <w:r>
        <w:rPr>
          <w:rFonts w:ascii="Footlight MT Light" w:hAnsi="Footlight MT Light"/>
          <w:sz w:val="24"/>
          <w:szCs w:val="24"/>
        </w:rPr>
        <w:t>mini t</w:t>
      </w:r>
      <w:r w:rsidRPr="001F1CA8">
        <w:rPr>
          <w:rFonts w:ascii="Footlight MT Light" w:hAnsi="Footlight MT Light"/>
          <w:sz w:val="24"/>
          <w:szCs w:val="24"/>
        </w:rPr>
        <w:t>hesis.</w:t>
      </w: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rPr>
          <w:rStyle w:val="mw-headline"/>
          <w:rFonts w:ascii="Footlight MT Light" w:hAnsi="Footlight MT Light"/>
          <w:b/>
          <w:bCs/>
          <w:sz w:val="32"/>
          <w:szCs w:val="32"/>
        </w:rPr>
      </w:pPr>
      <w:r>
        <w:rPr>
          <w:rStyle w:val="mw-headline"/>
          <w:rFonts w:ascii="Footlight MT Light" w:hAnsi="Footlight MT Light"/>
          <w:b/>
          <w:bCs/>
          <w:sz w:val="32"/>
          <w:szCs w:val="32"/>
        </w:rPr>
        <w:br w:type="page"/>
      </w:r>
    </w:p>
    <w:p w:rsidR="00285D5E" w:rsidRDefault="00285D5E" w:rsidP="00B639C0">
      <w:pPr>
        <w:pStyle w:val="NormalWeb"/>
        <w:rPr>
          <w:rFonts w:ascii="Footlight MT Light" w:hAnsi="Footlight MT Light"/>
          <w:b/>
          <w:bCs/>
          <w:sz w:val="32"/>
          <w:szCs w:val="32"/>
          <w:u w:val="single"/>
        </w:rPr>
      </w:pPr>
    </w:p>
    <w:p w:rsidR="00B639C0" w:rsidRPr="00187C5B" w:rsidRDefault="00AE4C34" w:rsidP="00B639C0">
      <w:pPr>
        <w:pStyle w:val="NormalWeb"/>
        <w:rPr>
          <w:rFonts w:ascii="Footlight MT Light" w:hAnsi="Footlight MT Light"/>
          <w:b/>
          <w:bCs/>
          <w:sz w:val="32"/>
          <w:szCs w:val="32"/>
          <w:u w:val="single"/>
        </w:rPr>
      </w:pPr>
      <w:r w:rsidRPr="00187C5B">
        <w:rPr>
          <w:rFonts w:ascii="Footlight MT Light" w:hAnsi="Footlight MT Light"/>
          <w:b/>
          <w:bCs/>
          <w:sz w:val="32"/>
          <w:szCs w:val="32"/>
          <w:u w:val="single"/>
        </w:rPr>
        <w:t>Contents of the Cardiovascular Block</w:t>
      </w:r>
    </w:p>
    <w:p w:rsidR="009D5508" w:rsidRDefault="009D5508" w:rsidP="009D5508">
      <w:pPr>
        <w:tabs>
          <w:tab w:val="left" w:pos="1275"/>
        </w:tabs>
        <w:rPr>
          <w:b/>
          <w:bCs/>
          <w:u w:val="single"/>
        </w:rPr>
      </w:pPr>
      <w:r w:rsidRPr="00D72F48">
        <w:rPr>
          <w:b/>
          <w:bCs/>
          <w:u w:val="single"/>
        </w:rPr>
        <w:t xml:space="preserve">Week 1: </w:t>
      </w:r>
    </w:p>
    <w:p w:rsidR="009D5508" w:rsidRDefault="009D5508" w:rsidP="009D5508">
      <w:pPr>
        <w:rPr>
          <w:b/>
          <w:bCs/>
          <w:u w:val="single"/>
        </w:rPr>
      </w:pPr>
      <w:r>
        <w:rPr>
          <w:b/>
          <w:bCs/>
          <w:u w:val="single"/>
        </w:rPr>
        <w:t xml:space="preserve">Theme </w:t>
      </w:r>
      <w:r w:rsidRPr="00D72F48">
        <w:rPr>
          <w:b/>
          <w:bCs/>
          <w:u w:val="single"/>
        </w:rPr>
        <w:t xml:space="preserve">“Normal Heart </w:t>
      </w:r>
      <w:r>
        <w:rPr>
          <w:b/>
          <w:bCs/>
          <w:u w:val="single"/>
        </w:rPr>
        <w:t>, Arrhythmias and Cardiac Cycle</w:t>
      </w:r>
      <w:r w:rsidRPr="00D72F48">
        <w:rPr>
          <w:b/>
          <w:bCs/>
          <w:u w:val="single"/>
        </w:rPr>
        <w:t>”</w:t>
      </w:r>
    </w:p>
    <w:p w:rsidR="009D5508" w:rsidRDefault="009D5508" w:rsidP="009D5508">
      <w:pPr>
        <w:rPr>
          <w:b/>
          <w:bCs/>
          <w:u w:val="single"/>
        </w:rPr>
      </w:pPr>
      <w:r>
        <w:rPr>
          <w:b/>
          <w:bCs/>
          <w:u w:val="single"/>
        </w:rPr>
        <w:t>Lectures</w:t>
      </w:r>
    </w:p>
    <w:p w:rsidR="00FD43B0" w:rsidRDefault="00FD43B0" w:rsidP="00FD43B0">
      <w:pPr>
        <w:pStyle w:val="ListParagraph"/>
        <w:numPr>
          <w:ilvl w:val="0"/>
          <w:numId w:val="9"/>
        </w:numPr>
      </w:pPr>
      <w:r>
        <w:t>Contractile mechanism in cardiac muscle (Physiology)</w:t>
      </w:r>
    </w:p>
    <w:p w:rsidR="00FD43B0" w:rsidRDefault="00FD43B0" w:rsidP="00FD43B0">
      <w:pPr>
        <w:pStyle w:val="ListParagraph"/>
        <w:numPr>
          <w:ilvl w:val="0"/>
          <w:numId w:val="9"/>
        </w:numPr>
      </w:pPr>
      <w:r>
        <w:t>Anatomy of the heart (Anatomy)</w:t>
      </w:r>
    </w:p>
    <w:p w:rsidR="00FD43B0" w:rsidRDefault="00FD43B0" w:rsidP="00FD43B0">
      <w:pPr>
        <w:pStyle w:val="ListParagraph"/>
        <w:numPr>
          <w:ilvl w:val="0"/>
          <w:numId w:val="9"/>
        </w:numPr>
      </w:pPr>
      <w:r>
        <w:t>Structure of the cardiac muscle (Histology)</w:t>
      </w:r>
    </w:p>
    <w:p w:rsidR="00EA181A" w:rsidRDefault="00EA181A" w:rsidP="00EA181A">
      <w:pPr>
        <w:pStyle w:val="ListParagraph"/>
        <w:numPr>
          <w:ilvl w:val="0"/>
          <w:numId w:val="9"/>
        </w:numPr>
      </w:pPr>
      <w:r>
        <w:t>The Cardiac Cycle 1 (Physiology)</w:t>
      </w:r>
    </w:p>
    <w:p w:rsidR="00EA181A" w:rsidRPr="00D4317A" w:rsidRDefault="00EA181A" w:rsidP="00EA181A">
      <w:pPr>
        <w:pStyle w:val="ListParagraph"/>
        <w:numPr>
          <w:ilvl w:val="0"/>
          <w:numId w:val="9"/>
        </w:numPr>
      </w:pPr>
      <w:r>
        <w:t xml:space="preserve">The Cardiac Cycle 2 </w:t>
      </w:r>
      <w:r w:rsidRPr="00D4317A">
        <w:t>(Physiology)</w:t>
      </w:r>
    </w:p>
    <w:p w:rsidR="00EA181A" w:rsidRDefault="00EA181A" w:rsidP="00EA181A">
      <w:pPr>
        <w:pStyle w:val="ListParagraph"/>
        <w:numPr>
          <w:ilvl w:val="0"/>
          <w:numId w:val="9"/>
        </w:numPr>
      </w:pPr>
      <w:r>
        <w:t>The Electrocardiogram (Physiology)</w:t>
      </w:r>
    </w:p>
    <w:p w:rsidR="00FD43B0" w:rsidRDefault="00FD43B0" w:rsidP="00EA181A">
      <w:pPr>
        <w:pStyle w:val="ListParagraph"/>
        <w:numPr>
          <w:ilvl w:val="0"/>
          <w:numId w:val="9"/>
        </w:numPr>
      </w:pPr>
      <w:r>
        <w:t>Cardiac electrical activity (Physiology)</w:t>
      </w:r>
    </w:p>
    <w:p w:rsidR="00EA181A" w:rsidRDefault="00EA181A" w:rsidP="00EA181A">
      <w:pPr>
        <w:pStyle w:val="ListParagraph"/>
        <w:numPr>
          <w:ilvl w:val="0"/>
          <w:numId w:val="9"/>
        </w:numPr>
      </w:pPr>
      <w:r>
        <w:t>Arryhthmias (Cardiac Science Department )</w:t>
      </w:r>
    </w:p>
    <w:p w:rsidR="00EA181A" w:rsidRDefault="00EA181A" w:rsidP="00EA181A">
      <w:pPr>
        <w:pStyle w:val="ListParagraph"/>
        <w:numPr>
          <w:ilvl w:val="0"/>
          <w:numId w:val="9"/>
        </w:numPr>
      </w:pPr>
      <w:r>
        <w:t>Beta adrenergic blockers (Pharmacology)</w:t>
      </w:r>
    </w:p>
    <w:p w:rsidR="00EA181A" w:rsidRDefault="00EA181A" w:rsidP="00EA181A">
      <w:pPr>
        <w:pStyle w:val="ListParagraph"/>
        <w:numPr>
          <w:ilvl w:val="0"/>
          <w:numId w:val="9"/>
        </w:numPr>
      </w:pPr>
      <w:r>
        <w:t>Alpha adrenergic blockers (Pharmacology)</w:t>
      </w:r>
    </w:p>
    <w:p w:rsidR="00EA181A" w:rsidRDefault="00EA181A" w:rsidP="00EA181A">
      <w:pPr>
        <w:pStyle w:val="ListParagraph"/>
        <w:numPr>
          <w:ilvl w:val="0"/>
          <w:numId w:val="9"/>
        </w:numPr>
      </w:pPr>
      <w:r>
        <w:t>Development of the Heart (Anatomy)</w:t>
      </w:r>
    </w:p>
    <w:p w:rsidR="00FD43B0" w:rsidRDefault="00FD43B0" w:rsidP="00FD43B0">
      <w:pPr>
        <w:pStyle w:val="ListParagraph"/>
        <w:numPr>
          <w:ilvl w:val="0"/>
          <w:numId w:val="9"/>
        </w:numPr>
      </w:pPr>
      <w:r>
        <w:t>Antiarrhythmic drugs 1 (Pharmacology)</w:t>
      </w:r>
    </w:p>
    <w:p w:rsidR="00FD43B0" w:rsidRDefault="00FD43B0" w:rsidP="00FD43B0">
      <w:pPr>
        <w:pStyle w:val="ListParagraph"/>
        <w:numPr>
          <w:ilvl w:val="0"/>
          <w:numId w:val="9"/>
        </w:numPr>
      </w:pPr>
      <w:r>
        <w:t>Antiarrhythmic drugs 2 (Pharmacology)</w:t>
      </w:r>
    </w:p>
    <w:p w:rsidR="00FD43B0" w:rsidRPr="00A07E6B" w:rsidRDefault="00FD43B0" w:rsidP="00FD43B0">
      <w:pPr>
        <w:ind w:left="360"/>
        <w:rPr>
          <w:b/>
          <w:bCs/>
          <w:u w:val="single"/>
        </w:rPr>
      </w:pPr>
      <w:r w:rsidRPr="00A07E6B">
        <w:rPr>
          <w:b/>
          <w:bCs/>
          <w:u w:val="single"/>
        </w:rPr>
        <w:t>Practicals</w:t>
      </w:r>
    </w:p>
    <w:p w:rsidR="00FD43B0" w:rsidRDefault="00FD43B0" w:rsidP="00FD43B0">
      <w:pPr>
        <w:pStyle w:val="ListParagraph"/>
        <w:numPr>
          <w:ilvl w:val="0"/>
          <w:numId w:val="10"/>
        </w:numPr>
      </w:pPr>
      <w:r>
        <w:t>Anatomy of the heart (Anatomy)</w:t>
      </w:r>
    </w:p>
    <w:p w:rsidR="00FD43B0" w:rsidRDefault="00FD43B0" w:rsidP="00FD43B0">
      <w:pPr>
        <w:pStyle w:val="ListParagraph"/>
        <w:numPr>
          <w:ilvl w:val="0"/>
          <w:numId w:val="10"/>
        </w:numPr>
      </w:pPr>
      <w:r w:rsidRPr="008071F5">
        <w:t>Histology of the cardiac muscle</w:t>
      </w:r>
      <w:r>
        <w:t xml:space="preserve"> (Histology)</w:t>
      </w:r>
    </w:p>
    <w:p w:rsidR="00FD43B0" w:rsidRDefault="00FD43B0" w:rsidP="00FD43B0">
      <w:pPr>
        <w:pStyle w:val="ListParagraph"/>
        <w:numPr>
          <w:ilvl w:val="0"/>
          <w:numId w:val="10"/>
        </w:numPr>
      </w:pPr>
      <w:r>
        <w:t>The electrocardiogram (Physiology)</w:t>
      </w:r>
    </w:p>
    <w:p w:rsidR="00FD43B0" w:rsidRDefault="00FD43B0" w:rsidP="00FD43B0">
      <w:pPr>
        <w:pStyle w:val="ListParagraph"/>
      </w:pPr>
    </w:p>
    <w:p w:rsidR="00FD43B0" w:rsidRDefault="00FD43B0" w:rsidP="00FD43B0">
      <w:pPr>
        <w:tabs>
          <w:tab w:val="left" w:pos="1275"/>
        </w:tabs>
        <w:rPr>
          <w:b/>
          <w:bCs/>
          <w:u w:val="single"/>
        </w:rPr>
      </w:pPr>
      <w:r>
        <w:rPr>
          <w:b/>
          <w:bCs/>
          <w:u w:val="single"/>
        </w:rPr>
        <w:t>Week 2</w:t>
      </w:r>
      <w:r w:rsidRPr="00D72F48">
        <w:rPr>
          <w:b/>
          <w:bCs/>
          <w:u w:val="single"/>
        </w:rPr>
        <w:t xml:space="preserve">: </w:t>
      </w:r>
    </w:p>
    <w:p w:rsidR="00FD43B0" w:rsidRDefault="00FD43B0" w:rsidP="00FD43B0">
      <w:pPr>
        <w:rPr>
          <w:b/>
          <w:bCs/>
          <w:u w:val="single"/>
        </w:rPr>
      </w:pPr>
      <w:r>
        <w:rPr>
          <w:b/>
          <w:bCs/>
          <w:u w:val="single"/>
        </w:rPr>
        <w:t xml:space="preserve">Theme </w:t>
      </w:r>
      <w:r w:rsidRPr="00D72F48">
        <w:rPr>
          <w:b/>
          <w:bCs/>
          <w:u w:val="single"/>
        </w:rPr>
        <w:t>“</w:t>
      </w:r>
      <w:r>
        <w:rPr>
          <w:b/>
          <w:bCs/>
          <w:u w:val="single"/>
        </w:rPr>
        <w:t xml:space="preserve">Valve disease, The Heart as a Pump  and heart failure </w:t>
      </w:r>
      <w:r w:rsidRPr="00D72F48">
        <w:rPr>
          <w:b/>
          <w:bCs/>
          <w:u w:val="single"/>
        </w:rPr>
        <w:t>”</w:t>
      </w:r>
    </w:p>
    <w:p w:rsidR="00FD43B0" w:rsidRDefault="00FD43B0" w:rsidP="00FD43B0">
      <w:pPr>
        <w:rPr>
          <w:b/>
          <w:bCs/>
          <w:u w:val="single"/>
        </w:rPr>
      </w:pPr>
      <w:r>
        <w:rPr>
          <w:b/>
          <w:bCs/>
          <w:u w:val="single"/>
        </w:rPr>
        <w:t>Lectures</w:t>
      </w:r>
    </w:p>
    <w:p w:rsidR="00EA181A" w:rsidRPr="00A573B2" w:rsidRDefault="00EA181A" w:rsidP="00EA181A">
      <w:pPr>
        <w:pStyle w:val="ListParagraph"/>
        <w:numPr>
          <w:ilvl w:val="0"/>
          <w:numId w:val="11"/>
        </w:numPr>
        <w:rPr>
          <w:b/>
          <w:bCs/>
          <w:u w:val="single"/>
        </w:rPr>
      </w:pPr>
      <w:r>
        <w:t>Lactic acidosis (Biochemistry)</w:t>
      </w:r>
    </w:p>
    <w:p w:rsidR="00EA181A" w:rsidRDefault="00EA181A" w:rsidP="00EA181A">
      <w:pPr>
        <w:pStyle w:val="ListParagraph"/>
        <w:numPr>
          <w:ilvl w:val="0"/>
          <w:numId w:val="11"/>
        </w:numPr>
      </w:pPr>
      <w:r>
        <w:t>Rheumatic heart disease (Immunology)</w:t>
      </w:r>
    </w:p>
    <w:p w:rsidR="00EA181A" w:rsidRPr="00F95337" w:rsidRDefault="00EA181A" w:rsidP="00EA181A">
      <w:pPr>
        <w:pStyle w:val="ListParagraph"/>
        <w:numPr>
          <w:ilvl w:val="0"/>
          <w:numId w:val="11"/>
        </w:numPr>
        <w:rPr>
          <w:b/>
          <w:bCs/>
          <w:u w:val="single"/>
        </w:rPr>
      </w:pPr>
      <w:r>
        <w:t xml:space="preserve">Microbiology of myocarditis &amp; pericarditis (microbiology) </w:t>
      </w:r>
    </w:p>
    <w:p w:rsidR="00EA181A" w:rsidRDefault="00EA181A" w:rsidP="00EA181A">
      <w:pPr>
        <w:pStyle w:val="ListParagraph"/>
        <w:numPr>
          <w:ilvl w:val="0"/>
          <w:numId w:val="11"/>
        </w:numPr>
      </w:pPr>
      <w:r>
        <w:t>Pathology of rheumatic fever, endocarditis and heart valves (Pathology)</w:t>
      </w:r>
    </w:p>
    <w:p w:rsidR="00EA181A" w:rsidRPr="00D142F6" w:rsidRDefault="00EA181A" w:rsidP="00EA181A">
      <w:pPr>
        <w:pStyle w:val="ListParagraph"/>
        <w:numPr>
          <w:ilvl w:val="0"/>
          <w:numId w:val="11"/>
        </w:numPr>
        <w:rPr>
          <w:b/>
          <w:bCs/>
          <w:u w:val="single"/>
        </w:rPr>
      </w:pPr>
      <w:r>
        <w:t>Venous return &amp; cardiac output (Physiology)</w:t>
      </w:r>
    </w:p>
    <w:p w:rsidR="00EA181A" w:rsidRPr="00D142F6" w:rsidRDefault="00EA181A" w:rsidP="00EA181A">
      <w:pPr>
        <w:pStyle w:val="ListParagraph"/>
        <w:numPr>
          <w:ilvl w:val="0"/>
          <w:numId w:val="11"/>
        </w:numPr>
        <w:rPr>
          <w:b/>
          <w:bCs/>
          <w:u w:val="single"/>
        </w:rPr>
      </w:pPr>
      <w:r>
        <w:t>Stroke volume (Physiology)</w:t>
      </w:r>
    </w:p>
    <w:p w:rsidR="00EA181A" w:rsidRPr="00D4317A" w:rsidRDefault="00EA181A" w:rsidP="00EA181A">
      <w:pPr>
        <w:pStyle w:val="ListParagraph"/>
        <w:numPr>
          <w:ilvl w:val="0"/>
          <w:numId w:val="11"/>
        </w:numPr>
        <w:rPr>
          <w:b/>
          <w:bCs/>
          <w:u w:val="single"/>
        </w:rPr>
      </w:pPr>
      <w:r>
        <w:t>Heart sounds and  murmurs (Physiology)</w:t>
      </w:r>
    </w:p>
    <w:p w:rsidR="00EA181A" w:rsidRDefault="00EA181A" w:rsidP="00EA181A">
      <w:pPr>
        <w:pStyle w:val="ListParagraph"/>
        <w:numPr>
          <w:ilvl w:val="0"/>
          <w:numId w:val="11"/>
        </w:numPr>
      </w:pPr>
      <w:r>
        <w:t>Risk factors and pathogenesis of atherosclerosis (Pathology)</w:t>
      </w:r>
    </w:p>
    <w:p w:rsidR="00FD43B0" w:rsidRPr="009807CD" w:rsidRDefault="00FD43B0" w:rsidP="00FD43B0">
      <w:pPr>
        <w:pStyle w:val="ListParagraph"/>
        <w:numPr>
          <w:ilvl w:val="0"/>
          <w:numId w:val="11"/>
        </w:numPr>
      </w:pPr>
      <w:r w:rsidRPr="009807CD">
        <w:t>Regulation of stroke volume (preload, contractility &amp;afterload) &amp; heart failure (Physiology)</w:t>
      </w:r>
    </w:p>
    <w:p w:rsidR="00EA181A" w:rsidRDefault="00EA181A" w:rsidP="00EA181A">
      <w:pPr>
        <w:pStyle w:val="ListParagraph"/>
        <w:numPr>
          <w:ilvl w:val="0"/>
          <w:numId w:val="11"/>
        </w:numPr>
      </w:pPr>
      <w:r>
        <w:t>Infective endocarditis (Microbiology)</w:t>
      </w:r>
    </w:p>
    <w:p w:rsidR="00FD43B0" w:rsidRPr="008223FF" w:rsidRDefault="00FD43B0" w:rsidP="00FD43B0">
      <w:pPr>
        <w:pStyle w:val="ListParagraph"/>
        <w:numPr>
          <w:ilvl w:val="0"/>
          <w:numId w:val="11"/>
        </w:numPr>
        <w:rPr>
          <w:b/>
          <w:bCs/>
          <w:u w:val="single"/>
        </w:rPr>
      </w:pPr>
      <w:r>
        <w:t>Drug therapy for heart failure 1 (Pharmacology)</w:t>
      </w:r>
    </w:p>
    <w:p w:rsidR="00FD43B0" w:rsidRPr="00CD5B3E" w:rsidRDefault="00FD43B0" w:rsidP="00FD43B0">
      <w:pPr>
        <w:pStyle w:val="ListParagraph"/>
        <w:numPr>
          <w:ilvl w:val="0"/>
          <w:numId w:val="11"/>
        </w:numPr>
        <w:rPr>
          <w:b/>
          <w:bCs/>
          <w:u w:val="single"/>
        </w:rPr>
      </w:pPr>
      <w:r>
        <w:t>Drug therapy for heart failure 2 (Pharmacology)</w:t>
      </w:r>
    </w:p>
    <w:p w:rsidR="00FD43B0" w:rsidRPr="00A573B2" w:rsidRDefault="00FD43B0" w:rsidP="00FD43B0">
      <w:pPr>
        <w:pStyle w:val="ListParagraph"/>
        <w:numPr>
          <w:ilvl w:val="0"/>
          <w:numId w:val="11"/>
        </w:numPr>
      </w:pPr>
      <w:r>
        <w:t>Pathology and pathogenesis of ischemic heart diseases(Pathology)</w:t>
      </w:r>
    </w:p>
    <w:p w:rsidR="00FD43B0" w:rsidRDefault="00FD43B0" w:rsidP="00FD43B0">
      <w:pPr>
        <w:rPr>
          <w:b/>
          <w:bCs/>
          <w:u w:val="single"/>
        </w:rPr>
      </w:pPr>
    </w:p>
    <w:p w:rsidR="00FD43B0" w:rsidRDefault="00FD43B0" w:rsidP="00FD43B0">
      <w:pPr>
        <w:rPr>
          <w:b/>
          <w:bCs/>
          <w:u w:val="single"/>
        </w:rPr>
      </w:pPr>
      <w:r w:rsidRPr="00E50874">
        <w:rPr>
          <w:b/>
          <w:bCs/>
          <w:u w:val="single"/>
        </w:rPr>
        <w:lastRenderedPageBreak/>
        <w:t>Practicals</w:t>
      </w:r>
    </w:p>
    <w:p w:rsidR="00FD43B0" w:rsidRDefault="00FD43B0" w:rsidP="00FD43B0">
      <w:pPr>
        <w:pStyle w:val="ListParagraph"/>
        <w:numPr>
          <w:ilvl w:val="0"/>
          <w:numId w:val="12"/>
        </w:numPr>
      </w:pPr>
      <w:r>
        <w:t>Heart sounds (Physiology)</w:t>
      </w:r>
    </w:p>
    <w:p w:rsidR="00FD43B0" w:rsidRDefault="00FD43B0" w:rsidP="00FD43B0">
      <w:pPr>
        <w:pStyle w:val="ListParagraph"/>
        <w:numPr>
          <w:ilvl w:val="0"/>
          <w:numId w:val="12"/>
        </w:numPr>
      </w:pPr>
      <w:r w:rsidRPr="00D142F6">
        <w:t>The recording of Jugular venous and carotid arterial pressures (Physiology)</w:t>
      </w:r>
    </w:p>
    <w:p w:rsidR="00FD43B0" w:rsidRDefault="00FD43B0" w:rsidP="00FD43B0">
      <w:pPr>
        <w:pStyle w:val="NormalWeb"/>
        <w:ind w:left="360"/>
        <w:rPr>
          <w:rFonts w:ascii="Arial" w:hAnsi="Arial" w:cs="Arial"/>
        </w:rPr>
      </w:pPr>
      <w:r>
        <w:rPr>
          <w:rStyle w:val="Strong"/>
          <w:rFonts w:ascii="Calibri" w:hAnsi="Calibri" w:cs="Arial"/>
          <w:u w:val="single"/>
        </w:rPr>
        <w:t>Problem- based learning:</w:t>
      </w:r>
      <w:r>
        <w:rPr>
          <w:rFonts w:ascii="Calibri" w:hAnsi="Calibri" w:cs="Arial"/>
        </w:rPr>
        <w:t xml:space="preserve"> Case # 1</w:t>
      </w:r>
    </w:p>
    <w:p w:rsidR="00FD43B0" w:rsidRDefault="00FD43B0" w:rsidP="00FD43B0">
      <w:pPr>
        <w:tabs>
          <w:tab w:val="left" w:pos="1275"/>
        </w:tabs>
        <w:rPr>
          <w:b/>
          <w:bCs/>
          <w:u w:val="single"/>
        </w:rPr>
      </w:pPr>
    </w:p>
    <w:p w:rsidR="00FD43B0" w:rsidRDefault="00FD43B0" w:rsidP="00FD43B0">
      <w:pPr>
        <w:tabs>
          <w:tab w:val="left" w:pos="1275"/>
        </w:tabs>
        <w:rPr>
          <w:b/>
          <w:bCs/>
          <w:u w:val="single"/>
        </w:rPr>
      </w:pPr>
      <w:r>
        <w:rPr>
          <w:b/>
          <w:bCs/>
          <w:u w:val="single"/>
        </w:rPr>
        <w:t>Week 3</w:t>
      </w:r>
      <w:r w:rsidRPr="00D72F48">
        <w:rPr>
          <w:b/>
          <w:bCs/>
          <w:u w:val="single"/>
        </w:rPr>
        <w:t xml:space="preserve">: </w:t>
      </w:r>
    </w:p>
    <w:p w:rsidR="00FD43B0" w:rsidRDefault="00FD43B0" w:rsidP="00FD43B0">
      <w:pPr>
        <w:rPr>
          <w:b/>
          <w:bCs/>
          <w:u w:val="single"/>
        </w:rPr>
      </w:pPr>
      <w:r w:rsidRPr="00027E64">
        <w:rPr>
          <w:b/>
          <w:bCs/>
          <w:u w:val="single"/>
        </w:rPr>
        <w:t xml:space="preserve"> </w:t>
      </w:r>
      <w:r>
        <w:rPr>
          <w:b/>
          <w:bCs/>
          <w:u w:val="single"/>
        </w:rPr>
        <w:t xml:space="preserve">Theme </w:t>
      </w:r>
      <w:r w:rsidRPr="00D72F48">
        <w:rPr>
          <w:b/>
          <w:bCs/>
          <w:u w:val="single"/>
        </w:rPr>
        <w:t>“</w:t>
      </w:r>
      <w:r>
        <w:rPr>
          <w:b/>
          <w:bCs/>
          <w:u w:val="single"/>
        </w:rPr>
        <w:t>Normal Blood Pressure and Hypertention</w:t>
      </w:r>
      <w:r w:rsidRPr="00D72F48">
        <w:rPr>
          <w:b/>
          <w:bCs/>
          <w:u w:val="single"/>
        </w:rPr>
        <w:t>”</w:t>
      </w:r>
    </w:p>
    <w:p w:rsidR="00FD43B0" w:rsidRDefault="00FD43B0" w:rsidP="00FD43B0">
      <w:pPr>
        <w:rPr>
          <w:b/>
          <w:bCs/>
          <w:u w:val="single"/>
        </w:rPr>
      </w:pPr>
      <w:r>
        <w:rPr>
          <w:b/>
          <w:bCs/>
          <w:u w:val="single"/>
        </w:rPr>
        <w:t>Lectures</w:t>
      </w:r>
    </w:p>
    <w:p w:rsidR="00FD43B0" w:rsidRDefault="00FD43B0" w:rsidP="00FD43B0">
      <w:pPr>
        <w:pStyle w:val="ListParagraph"/>
        <w:numPr>
          <w:ilvl w:val="0"/>
          <w:numId w:val="14"/>
        </w:numPr>
      </w:pPr>
      <w:r>
        <w:t>Anatomy of  large blood vessels- arteries (Anatomy)</w:t>
      </w:r>
    </w:p>
    <w:p w:rsidR="00FD43B0" w:rsidRDefault="00FD43B0" w:rsidP="00FD43B0">
      <w:pPr>
        <w:pStyle w:val="ListParagraph"/>
        <w:numPr>
          <w:ilvl w:val="0"/>
          <w:numId w:val="14"/>
        </w:numPr>
      </w:pPr>
      <w:r>
        <w:t>Histology of the blood vessels (Histology)</w:t>
      </w:r>
    </w:p>
    <w:p w:rsidR="00FD43B0" w:rsidRDefault="00FD43B0" w:rsidP="00FD43B0">
      <w:pPr>
        <w:pStyle w:val="ListParagraph"/>
        <w:numPr>
          <w:ilvl w:val="0"/>
          <w:numId w:val="14"/>
        </w:numPr>
      </w:pPr>
      <w:r>
        <w:t>Arterial blood pressure (Physiology)</w:t>
      </w:r>
    </w:p>
    <w:p w:rsidR="00EA181A" w:rsidRDefault="00EA181A" w:rsidP="00EA181A">
      <w:pPr>
        <w:pStyle w:val="ListParagraph"/>
        <w:numPr>
          <w:ilvl w:val="0"/>
          <w:numId w:val="14"/>
        </w:numPr>
      </w:pPr>
      <w:r>
        <w:t xml:space="preserve">Cholesterol Metabolism (Biochemistry) </w:t>
      </w:r>
    </w:p>
    <w:p w:rsidR="00FD43B0" w:rsidRDefault="00FD43B0" w:rsidP="00FD43B0">
      <w:pPr>
        <w:pStyle w:val="ListParagraph"/>
        <w:numPr>
          <w:ilvl w:val="0"/>
          <w:numId w:val="14"/>
        </w:numPr>
      </w:pPr>
      <w:r>
        <w:t>Anatomy of  large blood vessels- veins (Anatomy)</w:t>
      </w:r>
    </w:p>
    <w:p w:rsidR="00EA181A" w:rsidRDefault="00EA181A" w:rsidP="00EA181A">
      <w:pPr>
        <w:pStyle w:val="ListParagraph"/>
        <w:numPr>
          <w:ilvl w:val="0"/>
          <w:numId w:val="14"/>
        </w:numPr>
      </w:pPr>
      <w:r>
        <w:t>Pathology &amp; pathogenesis of hypertension (Pathology)</w:t>
      </w:r>
    </w:p>
    <w:p w:rsidR="00FD43B0" w:rsidRDefault="00FD43B0" w:rsidP="00FD43B0">
      <w:pPr>
        <w:pStyle w:val="ListParagraph"/>
        <w:numPr>
          <w:ilvl w:val="0"/>
          <w:numId w:val="14"/>
        </w:numPr>
      </w:pPr>
      <w:r>
        <w:t>Regulation of blood pressure (Physiology)</w:t>
      </w:r>
    </w:p>
    <w:p w:rsidR="00EA181A" w:rsidRDefault="00EA181A" w:rsidP="00EA181A">
      <w:pPr>
        <w:pStyle w:val="ListParagraph"/>
        <w:numPr>
          <w:ilvl w:val="0"/>
          <w:numId w:val="14"/>
        </w:numPr>
      </w:pPr>
      <w:r>
        <w:t>Pathology of thromboembolism (Pathology)</w:t>
      </w:r>
    </w:p>
    <w:p w:rsidR="00FD43B0" w:rsidRDefault="00FD43B0" w:rsidP="00FD43B0">
      <w:pPr>
        <w:pStyle w:val="ListParagraph"/>
        <w:numPr>
          <w:ilvl w:val="0"/>
          <w:numId w:val="14"/>
        </w:numPr>
      </w:pPr>
      <w:r>
        <w:t>Treatment of hypertension 1 (Pharmacology)</w:t>
      </w:r>
    </w:p>
    <w:p w:rsidR="00FD43B0" w:rsidRDefault="00FD43B0" w:rsidP="00FD43B0">
      <w:pPr>
        <w:pStyle w:val="ListParagraph"/>
        <w:numPr>
          <w:ilvl w:val="0"/>
          <w:numId w:val="14"/>
        </w:numPr>
      </w:pPr>
      <w:r>
        <w:t>Treatment of hypertension 2 (Pharmacology)</w:t>
      </w:r>
    </w:p>
    <w:p w:rsidR="00EA181A" w:rsidRDefault="00EA181A" w:rsidP="00EA181A">
      <w:pPr>
        <w:pStyle w:val="ListParagraph"/>
        <w:numPr>
          <w:ilvl w:val="0"/>
          <w:numId w:val="14"/>
        </w:numPr>
      </w:pPr>
      <w:r>
        <w:t>Capillary circulation (Physiology)</w:t>
      </w:r>
    </w:p>
    <w:p w:rsidR="00FD43B0" w:rsidRDefault="00FD43B0" w:rsidP="00FD43B0">
      <w:pPr>
        <w:pStyle w:val="ListParagraph"/>
        <w:numPr>
          <w:ilvl w:val="0"/>
          <w:numId w:val="14"/>
        </w:numPr>
      </w:pPr>
      <w:r>
        <w:t>Shock (Physiology)</w:t>
      </w:r>
    </w:p>
    <w:p w:rsidR="00FD43B0" w:rsidRPr="006C7D3F" w:rsidRDefault="00FD43B0" w:rsidP="00FD43B0">
      <w:pPr>
        <w:rPr>
          <w:b/>
          <w:bCs/>
          <w:u w:val="single"/>
        </w:rPr>
      </w:pPr>
      <w:r w:rsidRPr="006C7D3F">
        <w:rPr>
          <w:b/>
          <w:bCs/>
          <w:u w:val="single"/>
        </w:rPr>
        <w:t>Practicals</w:t>
      </w:r>
    </w:p>
    <w:p w:rsidR="00FD43B0" w:rsidRDefault="00FD43B0" w:rsidP="00FD43B0">
      <w:pPr>
        <w:pStyle w:val="ListParagraph"/>
        <w:numPr>
          <w:ilvl w:val="0"/>
          <w:numId w:val="15"/>
        </w:numPr>
      </w:pPr>
      <w:r>
        <w:t>Measurement of arterial blood pressure (Physiology)</w:t>
      </w:r>
    </w:p>
    <w:p w:rsidR="00FD43B0" w:rsidRDefault="00FD43B0" w:rsidP="00FD43B0">
      <w:pPr>
        <w:pStyle w:val="ListParagraph"/>
        <w:numPr>
          <w:ilvl w:val="0"/>
          <w:numId w:val="15"/>
        </w:numPr>
      </w:pPr>
      <w:r>
        <w:t>Anatomy and histology of the major arteries and veins (Anatomy &amp; Histology)</w:t>
      </w:r>
    </w:p>
    <w:p w:rsidR="00EA181A" w:rsidRDefault="00EA181A" w:rsidP="00EA181A">
      <w:pPr>
        <w:pStyle w:val="ListParagraph"/>
        <w:numPr>
          <w:ilvl w:val="0"/>
          <w:numId w:val="15"/>
        </w:numPr>
      </w:pPr>
      <w:r>
        <w:t>Pathology of cardiovascular disease 1 (Pathology)</w:t>
      </w:r>
    </w:p>
    <w:p w:rsidR="00EA181A" w:rsidRDefault="00EA181A" w:rsidP="00EA181A">
      <w:pPr>
        <w:pStyle w:val="ListParagraph"/>
      </w:pPr>
    </w:p>
    <w:p w:rsidR="00FD43B0" w:rsidRDefault="00FD43B0" w:rsidP="00FD43B0">
      <w:r>
        <w:t xml:space="preserve"> </w:t>
      </w:r>
    </w:p>
    <w:p w:rsidR="00FD43B0" w:rsidRDefault="00FD43B0" w:rsidP="00FD43B0">
      <w:pPr>
        <w:rPr>
          <w:b/>
          <w:bCs/>
          <w:u w:val="single"/>
        </w:rPr>
      </w:pPr>
      <w:r>
        <w:t xml:space="preserve">   </w:t>
      </w:r>
      <w:r>
        <w:rPr>
          <w:b/>
          <w:bCs/>
          <w:u w:val="single"/>
        </w:rPr>
        <w:t>Week 4</w:t>
      </w:r>
      <w:r w:rsidRPr="00D72F48">
        <w:rPr>
          <w:b/>
          <w:bCs/>
          <w:u w:val="single"/>
        </w:rPr>
        <w:t xml:space="preserve">: </w:t>
      </w:r>
    </w:p>
    <w:p w:rsidR="00FD43B0" w:rsidRPr="00AE6EEF" w:rsidRDefault="00FD43B0" w:rsidP="00FD43B0">
      <w:pPr>
        <w:rPr>
          <w:b/>
          <w:bCs/>
        </w:rPr>
      </w:pPr>
      <w:r>
        <w:rPr>
          <w:b/>
          <w:bCs/>
        </w:rPr>
        <w:t xml:space="preserve">    Mid-year </w:t>
      </w:r>
      <w:r w:rsidRPr="00AE6EEF">
        <w:rPr>
          <w:b/>
          <w:bCs/>
        </w:rPr>
        <w:t>Vacation</w:t>
      </w:r>
      <w:r>
        <w:rPr>
          <w:b/>
          <w:bCs/>
        </w:rPr>
        <w:t xml:space="preserve"> (2</w:t>
      </w:r>
      <w:r w:rsidRPr="00A10EA8">
        <w:rPr>
          <w:b/>
          <w:bCs/>
          <w:vertAlign w:val="superscript"/>
        </w:rPr>
        <w:t>nd</w:t>
      </w:r>
      <w:r>
        <w:rPr>
          <w:b/>
          <w:bCs/>
        </w:rPr>
        <w:t xml:space="preserve"> semester)</w:t>
      </w:r>
    </w:p>
    <w:p w:rsidR="00FD43B0" w:rsidRDefault="00FD43B0" w:rsidP="00FD43B0"/>
    <w:p w:rsidR="00FD43B0" w:rsidRDefault="00FD43B0" w:rsidP="00FD43B0">
      <w:pPr>
        <w:tabs>
          <w:tab w:val="left" w:pos="1275"/>
        </w:tabs>
        <w:rPr>
          <w:b/>
          <w:bCs/>
          <w:u w:val="single"/>
        </w:rPr>
      </w:pPr>
      <w:r>
        <w:rPr>
          <w:b/>
          <w:bCs/>
          <w:u w:val="single"/>
        </w:rPr>
        <w:t>Week 5</w:t>
      </w:r>
      <w:r w:rsidRPr="00D72F48">
        <w:rPr>
          <w:b/>
          <w:bCs/>
          <w:u w:val="single"/>
        </w:rPr>
        <w:t xml:space="preserve">: </w:t>
      </w:r>
    </w:p>
    <w:p w:rsidR="00FD43B0" w:rsidRDefault="00FD43B0" w:rsidP="00FD43B0">
      <w:pPr>
        <w:rPr>
          <w:b/>
          <w:bCs/>
          <w:u w:val="single"/>
        </w:rPr>
      </w:pPr>
      <w:r>
        <w:rPr>
          <w:b/>
          <w:bCs/>
          <w:u w:val="single"/>
        </w:rPr>
        <w:t xml:space="preserve">Theme </w:t>
      </w:r>
      <w:r w:rsidRPr="00D72F48">
        <w:rPr>
          <w:b/>
          <w:bCs/>
          <w:u w:val="single"/>
        </w:rPr>
        <w:t>“</w:t>
      </w:r>
      <w:r>
        <w:rPr>
          <w:b/>
          <w:bCs/>
          <w:u w:val="single"/>
        </w:rPr>
        <w:t>Atherosclerosis and Myocardial Infarction “</w:t>
      </w:r>
    </w:p>
    <w:p w:rsidR="00FD43B0" w:rsidRDefault="00FD43B0" w:rsidP="00FD43B0">
      <w:pPr>
        <w:rPr>
          <w:b/>
          <w:bCs/>
          <w:u w:val="single"/>
        </w:rPr>
      </w:pPr>
      <w:r>
        <w:rPr>
          <w:b/>
          <w:bCs/>
          <w:u w:val="single"/>
        </w:rPr>
        <w:t>Lectures</w:t>
      </w:r>
    </w:p>
    <w:p w:rsidR="00FD43B0" w:rsidRDefault="00FD43B0" w:rsidP="00FD43B0">
      <w:pPr>
        <w:pStyle w:val="ListParagraph"/>
        <w:numPr>
          <w:ilvl w:val="0"/>
          <w:numId w:val="16"/>
        </w:numPr>
      </w:pPr>
      <w:r>
        <w:t>Anatomy of the arterial supply and venous drainage of the heart (Anatomy)</w:t>
      </w:r>
    </w:p>
    <w:p w:rsidR="00C370DF" w:rsidRDefault="00C370DF" w:rsidP="00C370DF">
      <w:pPr>
        <w:pStyle w:val="ListParagraph"/>
        <w:numPr>
          <w:ilvl w:val="0"/>
          <w:numId w:val="16"/>
        </w:numPr>
      </w:pPr>
      <w:r>
        <w:t xml:space="preserve">Pathology of vasculitis (Phathology) </w:t>
      </w:r>
    </w:p>
    <w:p w:rsidR="00C370DF" w:rsidRPr="00100FFD" w:rsidRDefault="00C370DF" w:rsidP="00C370DF">
      <w:pPr>
        <w:pStyle w:val="ListParagraph"/>
        <w:numPr>
          <w:ilvl w:val="0"/>
          <w:numId w:val="16"/>
        </w:numPr>
        <w:rPr>
          <w:b/>
          <w:bCs/>
          <w:u w:val="single"/>
        </w:rPr>
      </w:pPr>
      <w:r w:rsidRPr="00686D5E">
        <w:t>Lipoprotein metabolism (Biochemistry)</w:t>
      </w:r>
    </w:p>
    <w:p w:rsidR="00C370DF" w:rsidRPr="00100FFD" w:rsidRDefault="00C370DF" w:rsidP="00C370DF">
      <w:pPr>
        <w:pStyle w:val="ListParagraph"/>
        <w:numPr>
          <w:ilvl w:val="0"/>
          <w:numId w:val="16"/>
        </w:numPr>
        <w:rPr>
          <w:b/>
          <w:bCs/>
          <w:u w:val="single"/>
        </w:rPr>
      </w:pPr>
      <w:r w:rsidRPr="00686D5E">
        <w:t>Lipoprotein and Atherosclerosis (Biochemistry)</w:t>
      </w:r>
    </w:p>
    <w:p w:rsidR="00C370DF" w:rsidRDefault="00C370DF" w:rsidP="00C370DF">
      <w:pPr>
        <w:pStyle w:val="ListParagraph"/>
        <w:numPr>
          <w:ilvl w:val="0"/>
          <w:numId w:val="16"/>
        </w:numPr>
      </w:pPr>
      <w:r>
        <w:t>Drugs for hyperlipidemia 1 (Pharmacology)</w:t>
      </w:r>
    </w:p>
    <w:p w:rsidR="00C370DF" w:rsidRDefault="00C370DF" w:rsidP="00C370DF">
      <w:pPr>
        <w:pStyle w:val="ListParagraph"/>
        <w:numPr>
          <w:ilvl w:val="0"/>
          <w:numId w:val="16"/>
        </w:numPr>
      </w:pPr>
      <w:r>
        <w:lastRenderedPageBreak/>
        <w:t>Drugs for hyperlipidemia 2 (Pharmacology)</w:t>
      </w:r>
    </w:p>
    <w:p w:rsidR="00FD43B0" w:rsidRDefault="00FD43B0" w:rsidP="00FD43B0">
      <w:pPr>
        <w:pStyle w:val="ListParagraph"/>
        <w:numPr>
          <w:ilvl w:val="0"/>
          <w:numId w:val="16"/>
        </w:numPr>
      </w:pPr>
      <w:r>
        <w:t>Coronary circulation (Physiology)</w:t>
      </w:r>
    </w:p>
    <w:p w:rsidR="00FD43B0" w:rsidRDefault="00FD43B0" w:rsidP="00FD43B0">
      <w:pPr>
        <w:pStyle w:val="ListParagraph"/>
        <w:numPr>
          <w:ilvl w:val="0"/>
          <w:numId w:val="16"/>
        </w:numPr>
      </w:pPr>
      <w:r>
        <w:t>Thrombolytic therapy  (Pharmacology)</w:t>
      </w:r>
    </w:p>
    <w:p w:rsidR="00C370DF" w:rsidRDefault="00C370DF" w:rsidP="00C370DF">
      <w:pPr>
        <w:pStyle w:val="ListParagraph"/>
        <w:numPr>
          <w:ilvl w:val="0"/>
          <w:numId w:val="16"/>
        </w:numPr>
      </w:pPr>
      <w:r>
        <w:t>Biochemical markers of myocardial infarction (Biochemistry)</w:t>
      </w:r>
    </w:p>
    <w:p w:rsidR="00C370DF" w:rsidRDefault="00C370DF" w:rsidP="00C370DF">
      <w:pPr>
        <w:pStyle w:val="ListParagraph"/>
        <w:numPr>
          <w:ilvl w:val="0"/>
          <w:numId w:val="16"/>
        </w:numPr>
      </w:pPr>
      <w:r>
        <w:t xml:space="preserve">Oxidative stress (Biochemistry) </w:t>
      </w:r>
    </w:p>
    <w:p w:rsidR="00C370DF" w:rsidRDefault="00C370DF" w:rsidP="00C370DF">
      <w:pPr>
        <w:pStyle w:val="ListParagraph"/>
        <w:numPr>
          <w:ilvl w:val="0"/>
          <w:numId w:val="16"/>
        </w:numPr>
      </w:pPr>
      <w:r>
        <w:t>Antianginal drugs 1  (Pharmacology)</w:t>
      </w:r>
    </w:p>
    <w:p w:rsidR="00C370DF" w:rsidRDefault="00C370DF" w:rsidP="00C370DF">
      <w:pPr>
        <w:pStyle w:val="ListParagraph"/>
        <w:numPr>
          <w:ilvl w:val="0"/>
          <w:numId w:val="16"/>
        </w:numPr>
      </w:pPr>
      <w:r>
        <w:t>Antianginal drugs 2  (Pharmacology)</w:t>
      </w:r>
    </w:p>
    <w:p w:rsidR="00FD43B0" w:rsidRDefault="00FD43B0" w:rsidP="00FD43B0">
      <w:pPr>
        <w:pStyle w:val="ListParagraph"/>
      </w:pPr>
    </w:p>
    <w:p w:rsidR="00FD43B0" w:rsidRPr="00D142F6" w:rsidRDefault="00FD43B0" w:rsidP="00FD43B0">
      <w:pPr>
        <w:rPr>
          <w:b/>
          <w:bCs/>
          <w:u w:val="single"/>
        </w:rPr>
      </w:pPr>
      <w:r w:rsidRPr="00D142F6">
        <w:rPr>
          <w:b/>
          <w:bCs/>
          <w:u w:val="single"/>
        </w:rPr>
        <w:t>Practicals</w:t>
      </w:r>
    </w:p>
    <w:p w:rsidR="00FD43B0" w:rsidRDefault="00FD43B0" w:rsidP="00FD43B0">
      <w:pPr>
        <w:pStyle w:val="ListParagraph"/>
        <w:numPr>
          <w:ilvl w:val="0"/>
          <w:numId w:val="13"/>
        </w:numPr>
      </w:pPr>
      <w:r>
        <w:t>History taking for cardiac disease  and clinical examination of the cardiovascular system</w:t>
      </w:r>
    </w:p>
    <w:p w:rsidR="00EA181A" w:rsidRDefault="00EA181A" w:rsidP="00EA181A">
      <w:pPr>
        <w:pStyle w:val="ListParagraph"/>
        <w:numPr>
          <w:ilvl w:val="0"/>
          <w:numId w:val="13"/>
        </w:numPr>
      </w:pPr>
      <w:r>
        <w:t>Pathology of cardiovascular disease 2 (Pathology)</w:t>
      </w:r>
    </w:p>
    <w:p w:rsidR="00EA181A" w:rsidRPr="00A573B2" w:rsidRDefault="00EA181A" w:rsidP="00EA181A">
      <w:pPr>
        <w:pStyle w:val="ListParagraph"/>
      </w:pPr>
    </w:p>
    <w:p w:rsidR="00FD43B0" w:rsidRDefault="00FD43B0" w:rsidP="00FD43B0"/>
    <w:p w:rsidR="00FD43B0" w:rsidRDefault="00FD43B0" w:rsidP="00FD43B0">
      <w:pPr>
        <w:pStyle w:val="NormalWeb"/>
        <w:ind w:left="360"/>
        <w:rPr>
          <w:rFonts w:ascii="Arial" w:hAnsi="Arial" w:cs="Arial"/>
        </w:rPr>
      </w:pPr>
      <w:r>
        <w:rPr>
          <w:rStyle w:val="Strong"/>
          <w:rFonts w:ascii="Calibri" w:hAnsi="Calibri" w:cs="Arial"/>
          <w:u w:val="single"/>
        </w:rPr>
        <w:t>Problem- based learning:</w:t>
      </w:r>
      <w:r>
        <w:rPr>
          <w:rFonts w:ascii="Calibri" w:hAnsi="Calibri" w:cs="Arial"/>
        </w:rPr>
        <w:t xml:space="preserve"> Case # 2</w:t>
      </w:r>
    </w:p>
    <w:p w:rsidR="009D5508" w:rsidRDefault="009D5508" w:rsidP="00FB298C">
      <w:pPr>
        <w:spacing w:line="240" w:lineRule="auto"/>
        <w:rPr>
          <w:b/>
          <w:bCs/>
          <w:u w:val="single"/>
        </w:rPr>
      </w:pPr>
    </w:p>
    <w:p w:rsidR="00FD43B0" w:rsidRPr="00713DF9" w:rsidRDefault="00FD43B0" w:rsidP="00FD43B0">
      <w:pPr>
        <w:spacing w:line="240" w:lineRule="auto"/>
        <w:rPr>
          <w:b/>
          <w:bCs/>
          <w:i/>
          <w:iCs/>
          <w:sz w:val="24"/>
          <w:szCs w:val="24"/>
          <w:u w:val="single"/>
        </w:rPr>
      </w:pPr>
      <w:r w:rsidRPr="00713DF9">
        <w:rPr>
          <w:b/>
          <w:bCs/>
          <w:i/>
          <w:iCs/>
          <w:sz w:val="24"/>
          <w:szCs w:val="24"/>
          <w:u w:val="single"/>
        </w:rPr>
        <w:t>Anatomy of the heart(Anatomy)</w:t>
      </w:r>
    </w:p>
    <w:p w:rsidR="00FD43B0" w:rsidRPr="00713DF9" w:rsidRDefault="00FD43B0" w:rsidP="00FD43B0">
      <w:pPr>
        <w:spacing w:line="240" w:lineRule="auto"/>
        <w:rPr>
          <w:b/>
          <w:bCs/>
        </w:rPr>
      </w:pPr>
      <w:r w:rsidRPr="00713DF9">
        <w:rPr>
          <w:b/>
          <w:bCs/>
        </w:rPr>
        <w:t>Objectives:</w:t>
      </w:r>
    </w:p>
    <w:p w:rsidR="00FD43B0" w:rsidRPr="00713DF9" w:rsidRDefault="00FD43B0" w:rsidP="00FD43B0">
      <w:pPr>
        <w:spacing w:line="240" w:lineRule="auto"/>
      </w:pPr>
      <w:r w:rsidRPr="00713DF9">
        <w:t>By the end of the lecture, the student should be able to:</w:t>
      </w:r>
    </w:p>
    <w:p w:rsidR="00FD43B0" w:rsidRPr="00187C5B" w:rsidRDefault="00FD43B0" w:rsidP="00FD43B0">
      <w:pPr>
        <w:numPr>
          <w:ilvl w:val="0"/>
          <w:numId w:val="17"/>
        </w:numPr>
        <w:spacing w:line="240" w:lineRule="auto"/>
      </w:pPr>
      <w:r w:rsidRPr="00187C5B">
        <w:t>Describe the anatomy of the pericardium.</w:t>
      </w:r>
    </w:p>
    <w:p w:rsidR="00FD43B0" w:rsidRPr="00187C5B" w:rsidRDefault="00FD43B0" w:rsidP="00FD43B0">
      <w:pPr>
        <w:numPr>
          <w:ilvl w:val="0"/>
          <w:numId w:val="17"/>
        </w:numPr>
        <w:spacing w:line="240" w:lineRule="auto"/>
      </w:pPr>
      <w:r w:rsidRPr="00187C5B">
        <w:t>Describe the surface anatomy of the heart and heart valves.</w:t>
      </w:r>
    </w:p>
    <w:p w:rsidR="00FD43B0" w:rsidRPr="00187C5B" w:rsidRDefault="00FD43B0" w:rsidP="00FD43B0">
      <w:pPr>
        <w:numPr>
          <w:ilvl w:val="0"/>
          <w:numId w:val="17"/>
        </w:numPr>
        <w:spacing w:line="240" w:lineRule="auto"/>
      </w:pPr>
      <w:r w:rsidRPr="00187C5B">
        <w:t>Describe the anatomy of the four heart chambers.</w:t>
      </w:r>
    </w:p>
    <w:p w:rsidR="00FD43B0" w:rsidRPr="00187C5B" w:rsidRDefault="00FD43B0" w:rsidP="00FD43B0">
      <w:pPr>
        <w:numPr>
          <w:ilvl w:val="0"/>
          <w:numId w:val="17"/>
        </w:numPr>
        <w:spacing w:line="240" w:lineRule="auto"/>
      </w:pPr>
      <w:r w:rsidRPr="00187C5B">
        <w:t>Describe the surfaces and borders of the heart and the relation for each.</w:t>
      </w:r>
    </w:p>
    <w:p w:rsidR="00FD43B0" w:rsidRPr="00187C5B" w:rsidRDefault="00FD43B0" w:rsidP="00FD43B0">
      <w:pPr>
        <w:numPr>
          <w:ilvl w:val="0"/>
          <w:numId w:val="17"/>
        </w:numPr>
        <w:spacing w:line="240" w:lineRule="auto"/>
      </w:pPr>
      <w:r w:rsidRPr="00187C5B">
        <w:t>Define the auscultatory points of the heart valves.</w:t>
      </w:r>
    </w:p>
    <w:p w:rsidR="00FD43B0" w:rsidRPr="00713DF9" w:rsidRDefault="00FD43B0" w:rsidP="00FD43B0">
      <w:pPr>
        <w:spacing w:line="240" w:lineRule="auto"/>
        <w:rPr>
          <w:b/>
          <w:bCs/>
        </w:rPr>
      </w:pPr>
      <w:r w:rsidRPr="00713DF9">
        <w:rPr>
          <w:b/>
          <w:bCs/>
        </w:rPr>
        <w:t>Background and summary:</w:t>
      </w:r>
    </w:p>
    <w:p w:rsidR="00FD43B0" w:rsidRPr="00187C5B" w:rsidRDefault="00FD43B0" w:rsidP="00FD43B0">
      <w:pPr>
        <w:spacing w:line="240" w:lineRule="auto"/>
      </w:pPr>
      <w:r w:rsidRPr="00187C5B">
        <w:t xml:space="preserve">The </w:t>
      </w:r>
      <w:r w:rsidRPr="00187C5B">
        <w:rPr>
          <w:b/>
          <w:bCs/>
        </w:rPr>
        <w:t>pericardium</w:t>
      </w:r>
      <w:r w:rsidRPr="00187C5B">
        <w:t xml:space="preserve"> is a fibro-serous sac that encloses the heart and the beginning of the great vessels entering or leaving the heart.</w:t>
      </w:r>
    </w:p>
    <w:p w:rsidR="00FD43B0" w:rsidRPr="00187C5B" w:rsidRDefault="00FD43B0" w:rsidP="00FD43B0">
      <w:pPr>
        <w:spacing w:line="240" w:lineRule="auto"/>
      </w:pPr>
      <w:r w:rsidRPr="00187C5B">
        <w:t xml:space="preserve">The </w:t>
      </w:r>
      <w:r w:rsidRPr="00187C5B">
        <w:rPr>
          <w:b/>
          <w:bCs/>
        </w:rPr>
        <w:t>heart</w:t>
      </w:r>
      <w:r w:rsidRPr="00187C5B">
        <w:t xml:space="preserve"> is a hollow muscular organ in the middle mediastinum that has apex, base, sternocostal and diaphragmatic surfaces, and right and left borders.</w:t>
      </w:r>
    </w:p>
    <w:p w:rsidR="00FD43B0" w:rsidRPr="00187C5B" w:rsidRDefault="00FD43B0" w:rsidP="00FD43B0">
      <w:pPr>
        <w:spacing w:line="240" w:lineRule="auto"/>
      </w:pPr>
      <w:r w:rsidRPr="00187C5B">
        <w:t>It is formed of four chambers, two atria and two ventricles.</w:t>
      </w:r>
    </w:p>
    <w:p w:rsidR="00FD43B0" w:rsidRPr="00187C5B" w:rsidRDefault="00FD43B0" w:rsidP="00FD43B0">
      <w:pPr>
        <w:spacing w:line="240" w:lineRule="auto"/>
      </w:pPr>
      <w:r w:rsidRPr="00187C5B">
        <w:t xml:space="preserve">Each </w:t>
      </w:r>
      <w:r w:rsidRPr="00187C5B">
        <w:rPr>
          <w:b/>
          <w:bCs/>
        </w:rPr>
        <w:t>atrium</w:t>
      </w:r>
      <w:r w:rsidRPr="00187C5B">
        <w:t xml:space="preserve"> consists of main cavity and a small out pouching, the auricle. </w:t>
      </w:r>
    </w:p>
    <w:p w:rsidR="00FD43B0" w:rsidRPr="00187C5B" w:rsidRDefault="00FD43B0" w:rsidP="00FD43B0">
      <w:pPr>
        <w:spacing w:line="240" w:lineRule="auto"/>
      </w:pPr>
      <w:r w:rsidRPr="00187C5B">
        <w:t xml:space="preserve">The </w:t>
      </w:r>
      <w:r w:rsidRPr="00187C5B">
        <w:rPr>
          <w:b/>
          <w:bCs/>
        </w:rPr>
        <w:t>right atrium</w:t>
      </w:r>
      <w:r w:rsidRPr="00187C5B">
        <w:t>, receives the superior and inferior vena cavae and the opening of the coronary sinus.</w:t>
      </w:r>
    </w:p>
    <w:p w:rsidR="00FD43B0" w:rsidRPr="00187C5B" w:rsidRDefault="00FD43B0" w:rsidP="00FD43B0">
      <w:pPr>
        <w:spacing w:line="240" w:lineRule="auto"/>
      </w:pPr>
      <w:r w:rsidRPr="00187C5B">
        <w:t>Many small orifices of small veins also open into the right atrium.</w:t>
      </w:r>
    </w:p>
    <w:p w:rsidR="00FD43B0" w:rsidRPr="00187C5B" w:rsidRDefault="00FD43B0" w:rsidP="00FD43B0">
      <w:pPr>
        <w:spacing w:line="240" w:lineRule="auto"/>
      </w:pPr>
      <w:r w:rsidRPr="00187C5B">
        <w:t xml:space="preserve">The </w:t>
      </w:r>
      <w:r w:rsidRPr="00187C5B">
        <w:rPr>
          <w:b/>
          <w:bCs/>
        </w:rPr>
        <w:t>right atrium</w:t>
      </w:r>
      <w:r w:rsidRPr="00187C5B">
        <w:t xml:space="preserve"> occupies the right part of the sternocostal surface.</w:t>
      </w:r>
    </w:p>
    <w:p w:rsidR="00FD43B0" w:rsidRPr="00187C5B" w:rsidRDefault="00FD43B0" w:rsidP="00FD43B0">
      <w:pPr>
        <w:spacing w:line="240" w:lineRule="auto"/>
      </w:pPr>
      <w:r w:rsidRPr="00187C5B">
        <w:t xml:space="preserve">The </w:t>
      </w:r>
      <w:r w:rsidRPr="00187C5B">
        <w:rPr>
          <w:b/>
          <w:bCs/>
        </w:rPr>
        <w:t>left atrium</w:t>
      </w:r>
      <w:r w:rsidRPr="00187C5B">
        <w:t xml:space="preserve"> receives the four pulmonary veins, and occupies most of the base of the heart, which is directed posteriorly.</w:t>
      </w:r>
    </w:p>
    <w:p w:rsidR="00FD43B0" w:rsidRPr="00187C5B" w:rsidRDefault="00FD43B0" w:rsidP="00FD43B0">
      <w:pPr>
        <w:spacing w:line="240" w:lineRule="auto"/>
      </w:pPr>
      <w:r w:rsidRPr="00187C5B">
        <w:lastRenderedPageBreak/>
        <w:t xml:space="preserve">Each </w:t>
      </w:r>
      <w:r w:rsidRPr="00187C5B">
        <w:rPr>
          <w:b/>
          <w:bCs/>
        </w:rPr>
        <w:t>atrium</w:t>
      </w:r>
      <w:r w:rsidRPr="00187C5B">
        <w:t xml:space="preserve"> empties its blood into the corresponding ventricle through an atrioventricular valve which allows one way passage.</w:t>
      </w:r>
    </w:p>
    <w:p w:rsidR="00FD43B0" w:rsidRPr="00187C5B" w:rsidRDefault="00FD43B0" w:rsidP="00FD43B0">
      <w:pPr>
        <w:spacing w:line="240" w:lineRule="auto"/>
      </w:pPr>
      <w:r w:rsidRPr="00187C5B">
        <w:t xml:space="preserve">The right atrioventricular valve is called </w:t>
      </w:r>
      <w:r w:rsidRPr="00187C5B">
        <w:rPr>
          <w:b/>
          <w:bCs/>
        </w:rPr>
        <w:t>tricuspid</w:t>
      </w:r>
      <w:r w:rsidRPr="00187C5B">
        <w:t xml:space="preserve"> while the left is called the </w:t>
      </w:r>
      <w:r w:rsidRPr="00187C5B">
        <w:rPr>
          <w:b/>
          <w:bCs/>
        </w:rPr>
        <w:t>mitral.</w:t>
      </w:r>
    </w:p>
    <w:p w:rsidR="00FD43B0" w:rsidRPr="00187C5B" w:rsidRDefault="00FD43B0" w:rsidP="00FD43B0">
      <w:pPr>
        <w:spacing w:line="240" w:lineRule="auto"/>
      </w:pPr>
      <w:r w:rsidRPr="00187C5B">
        <w:t xml:space="preserve">The interior of each atrium has a smooth and rough part due to the presence of </w:t>
      </w:r>
      <w:r w:rsidRPr="00187C5B">
        <w:rPr>
          <w:b/>
          <w:bCs/>
        </w:rPr>
        <w:t>musculi pectinati</w:t>
      </w:r>
      <w:r w:rsidRPr="00187C5B">
        <w:t xml:space="preserve">. </w:t>
      </w:r>
    </w:p>
    <w:p w:rsidR="00FD43B0" w:rsidRPr="00187C5B" w:rsidRDefault="00FD43B0" w:rsidP="00FD43B0">
      <w:pPr>
        <w:spacing w:line="240" w:lineRule="auto"/>
      </w:pPr>
      <w:r w:rsidRPr="00187C5B">
        <w:t xml:space="preserve">The </w:t>
      </w:r>
      <w:r w:rsidRPr="00187C5B">
        <w:rPr>
          <w:b/>
          <w:bCs/>
        </w:rPr>
        <w:t>ventricular</w:t>
      </w:r>
      <w:r w:rsidRPr="00187C5B">
        <w:t xml:space="preserve"> wall is much thicker than the atrial wall, and that of the left ventricle is three time thicker than the right one.</w:t>
      </w:r>
    </w:p>
    <w:p w:rsidR="00FD43B0" w:rsidRPr="00187C5B" w:rsidRDefault="00FD43B0" w:rsidP="00FD43B0">
      <w:pPr>
        <w:spacing w:line="240" w:lineRule="auto"/>
      </w:pPr>
      <w:r w:rsidRPr="00187C5B">
        <w:t xml:space="preserve">The ventricular wall shows several projections called </w:t>
      </w:r>
      <w:r w:rsidRPr="00187C5B">
        <w:rPr>
          <w:b/>
          <w:bCs/>
        </w:rPr>
        <w:t>trabeculae carneae</w:t>
      </w:r>
      <w:r w:rsidRPr="00187C5B">
        <w:t xml:space="preserve">, which form the </w:t>
      </w:r>
      <w:r w:rsidRPr="00187C5B">
        <w:rPr>
          <w:b/>
          <w:bCs/>
        </w:rPr>
        <w:t>papillary muscles</w:t>
      </w:r>
      <w:r w:rsidRPr="00187C5B">
        <w:t xml:space="preserve"> which are connected to the  cusps of the mitral and tricuspid valves by chordae tendineae. The ventricular cavities shows rough inflow parte and smooth (infundibulum and aortic vestibule), outflow part.</w:t>
      </w:r>
    </w:p>
    <w:p w:rsidR="00FD43B0" w:rsidRDefault="00FD43B0" w:rsidP="00FD43B0">
      <w:pPr>
        <w:jc w:val="both"/>
        <w:rPr>
          <w:rFonts w:asciiTheme="minorHAnsi" w:hAnsiTheme="minorHAnsi"/>
          <w:b/>
        </w:rPr>
      </w:pPr>
    </w:p>
    <w:p w:rsidR="00FD43B0" w:rsidRDefault="00FD43B0" w:rsidP="00FD43B0">
      <w:pPr>
        <w:jc w:val="both"/>
        <w:rPr>
          <w:rFonts w:asciiTheme="minorHAnsi" w:hAnsiTheme="minorHAnsi"/>
          <w:b/>
        </w:rPr>
      </w:pPr>
    </w:p>
    <w:p w:rsidR="00FD43B0" w:rsidRPr="00713DF9" w:rsidRDefault="00FD43B0" w:rsidP="00FD43B0">
      <w:pPr>
        <w:rPr>
          <w:b/>
          <w:bCs/>
          <w:i/>
          <w:iCs/>
          <w:sz w:val="24"/>
          <w:szCs w:val="24"/>
          <w:u w:val="single"/>
        </w:rPr>
      </w:pPr>
      <w:r w:rsidRPr="00713DF9">
        <w:rPr>
          <w:b/>
          <w:bCs/>
          <w:i/>
          <w:iCs/>
          <w:sz w:val="24"/>
          <w:szCs w:val="24"/>
          <w:u w:val="single"/>
        </w:rPr>
        <w:t>Structure of the Cardiac Muscle (Histology)</w:t>
      </w:r>
    </w:p>
    <w:p w:rsidR="00FD43B0" w:rsidRPr="00713DF9" w:rsidRDefault="00FD43B0" w:rsidP="00FD43B0">
      <w:pPr>
        <w:rPr>
          <w:b/>
          <w:bCs/>
        </w:rPr>
      </w:pPr>
      <w:r w:rsidRPr="00713DF9">
        <w:rPr>
          <w:b/>
          <w:bCs/>
        </w:rPr>
        <w:t>Objectives:</w:t>
      </w:r>
    </w:p>
    <w:p w:rsidR="00FD43B0" w:rsidRPr="00713DF9" w:rsidRDefault="00FD43B0" w:rsidP="00FD43B0">
      <w:r w:rsidRPr="00713DF9">
        <w:t>By the end of this lecture the student should be able to:</w:t>
      </w:r>
    </w:p>
    <w:p w:rsidR="00FD43B0" w:rsidRPr="00187C5B" w:rsidRDefault="00FD43B0" w:rsidP="00FD43B0">
      <w:pPr>
        <w:numPr>
          <w:ilvl w:val="0"/>
          <w:numId w:val="18"/>
        </w:numPr>
      </w:pPr>
      <w:r w:rsidRPr="00187C5B">
        <w:t>Identify the different layers of the wall of the heart.</w:t>
      </w:r>
    </w:p>
    <w:p w:rsidR="00FD43B0" w:rsidRPr="00187C5B" w:rsidRDefault="00FD43B0" w:rsidP="00FD43B0">
      <w:pPr>
        <w:numPr>
          <w:ilvl w:val="0"/>
          <w:numId w:val="18"/>
        </w:numPr>
      </w:pPr>
      <w:r w:rsidRPr="00187C5B">
        <w:t>Describe the detailed microscopic structures of the endocardium, myocardium and epicardium.</w:t>
      </w:r>
    </w:p>
    <w:p w:rsidR="00FD43B0" w:rsidRPr="00187C5B" w:rsidRDefault="00FD43B0" w:rsidP="00FD43B0">
      <w:pPr>
        <w:numPr>
          <w:ilvl w:val="0"/>
          <w:numId w:val="18"/>
        </w:numPr>
      </w:pPr>
      <w:r w:rsidRPr="00187C5B">
        <w:t>Describe the microscopic structure of the cardiac valves.</w:t>
      </w:r>
    </w:p>
    <w:p w:rsidR="00FD43B0" w:rsidRPr="00187C5B" w:rsidRDefault="00FD43B0" w:rsidP="00FD43B0">
      <w:pPr>
        <w:rPr>
          <w:b/>
          <w:bCs/>
        </w:rPr>
      </w:pPr>
      <w:r w:rsidRPr="00187C5B">
        <w:rPr>
          <w:b/>
          <w:bCs/>
        </w:rPr>
        <w:t>Background:</w:t>
      </w:r>
    </w:p>
    <w:p w:rsidR="00FD43B0" w:rsidRPr="00187C5B" w:rsidRDefault="00FD43B0" w:rsidP="00FD43B0">
      <w:r w:rsidRPr="00187C5B">
        <w:t>Studying the microscopic structure of both the wall of the chambers of the heart as well as the cardiac valves is essential for students to interpret the histopathological changes in these structures in different heart lesions.</w:t>
      </w:r>
    </w:p>
    <w:p w:rsidR="00FD43B0" w:rsidRPr="00187C5B" w:rsidRDefault="00FD43B0" w:rsidP="00FD43B0">
      <w:pPr>
        <w:rPr>
          <w:b/>
          <w:bCs/>
        </w:rPr>
      </w:pPr>
      <w:r w:rsidRPr="00187C5B">
        <w:rPr>
          <w:b/>
          <w:bCs/>
        </w:rPr>
        <w:t>Summary:</w:t>
      </w:r>
    </w:p>
    <w:p w:rsidR="00FD43B0" w:rsidRPr="00187C5B" w:rsidRDefault="00FD43B0" w:rsidP="00FD43B0">
      <w:r w:rsidRPr="00187C5B">
        <w:t>The wall of the heart is formed of 3 layers; endocardium, myocardium and epicardium. The endocardium is formed of endothelium and connective tissue layers. The myocardium is formed mainly of cardiac muscle fibers. The epicardium is formed of mesothelium and a connective tissue layer. The cardiac valves are formed of a core of connective tissue covered by single layer of endothelial cells.</w:t>
      </w:r>
    </w:p>
    <w:p w:rsidR="00FD43B0" w:rsidRDefault="00FD43B0" w:rsidP="00FD43B0">
      <w:pPr>
        <w:jc w:val="both"/>
        <w:rPr>
          <w:rFonts w:asciiTheme="minorHAnsi" w:hAnsiTheme="minorHAnsi"/>
          <w:b/>
        </w:rPr>
      </w:pPr>
    </w:p>
    <w:p w:rsidR="00FD43B0" w:rsidRPr="00713DF9" w:rsidRDefault="00FD43B0" w:rsidP="00FD43B0">
      <w:pPr>
        <w:rPr>
          <w:b/>
          <w:bCs/>
          <w:i/>
          <w:iCs/>
          <w:sz w:val="24"/>
          <w:szCs w:val="24"/>
          <w:u w:val="single"/>
        </w:rPr>
      </w:pPr>
      <w:r w:rsidRPr="00713DF9">
        <w:rPr>
          <w:b/>
          <w:bCs/>
          <w:i/>
          <w:iCs/>
          <w:sz w:val="24"/>
          <w:szCs w:val="24"/>
          <w:u w:val="single"/>
        </w:rPr>
        <w:t>Contractile mechanism in cardiac muscle (Physiology)</w:t>
      </w:r>
    </w:p>
    <w:p w:rsidR="00FD43B0" w:rsidRPr="00713DF9" w:rsidRDefault="00FD43B0" w:rsidP="00FD43B0">
      <w:pPr>
        <w:spacing w:line="240" w:lineRule="auto"/>
        <w:rPr>
          <w:b/>
          <w:bCs/>
        </w:rPr>
      </w:pPr>
      <w:r>
        <w:rPr>
          <w:b/>
          <w:bCs/>
        </w:rPr>
        <w:t>Objectives:</w:t>
      </w:r>
    </w:p>
    <w:p w:rsidR="00FD43B0" w:rsidRPr="00187C5B" w:rsidRDefault="00FD43B0" w:rsidP="00FD43B0">
      <w:pPr>
        <w:spacing w:line="240" w:lineRule="auto"/>
      </w:pPr>
      <w:r w:rsidRPr="00187C5B">
        <w:t>By the end of this lecture students are expected to:</w:t>
      </w:r>
    </w:p>
    <w:p w:rsidR="00FD43B0" w:rsidRPr="00187C5B" w:rsidRDefault="00FD43B0" w:rsidP="00FD43B0">
      <w:pPr>
        <w:numPr>
          <w:ilvl w:val="0"/>
          <w:numId w:val="19"/>
        </w:numPr>
        <w:spacing w:line="240" w:lineRule="auto"/>
      </w:pPr>
      <w:r w:rsidRPr="00187C5B">
        <w:t xml:space="preserve">Define cardiac muscle contractility </w:t>
      </w:r>
    </w:p>
    <w:p w:rsidR="00FD43B0" w:rsidRPr="00187C5B" w:rsidRDefault="00FD43B0" w:rsidP="00FD43B0">
      <w:pPr>
        <w:numPr>
          <w:ilvl w:val="0"/>
          <w:numId w:val="19"/>
        </w:numPr>
        <w:spacing w:line="240" w:lineRule="auto"/>
      </w:pPr>
      <w:r w:rsidRPr="00187C5B">
        <w:t xml:space="preserve">Describe the mechanism of excitation-contraction coupling. </w:t>
      </w:r>
    </w:p>
    <w:p w:rsidR="00FD43B0" w:rsidRPr="00187C5B" w:rsidRDefault="00FD43B0" w:rsidP="00FD43B0">
      <w:pPr>
        <w:numPr>
          <w:ilvl w:val="0"/>
          <w:numId w:val="19"/>
        </w:numPr>
        <w:spacing w:line="240" w:lineRule="auto"/>
      </w:pPr>
      <w:r w:rsidRPr="00187C5B">
        <w:t>Understand the mechanism of isovolumetrjc and isometric contraction.</w:t>
      </w:r>
    </w:p>
    <w:p w:rsidR="00FD43B0" w:rsidRDefault="00FD43B0" w:rsidP="00FD43B0">
      <w:pPr>
        <w:numPr>
          <w:ilvl w:val="0"/>
          <w:numId w:val="19"/>
        </w:numPr>
        <w:spacing w:line="240" w:lineRule="auto"/>
      </w:pPr>
      <w:r w:rsidRPr="00187C5B">
        <w:t>Factors affecting cardiac contractility.</w:t>
      </w:r>
    </w:p>
    <w:p w:rsidR="00FD43B0" w:rsidRPr="00187C5B" w:rsidRDefault="00FD43B0" w:rsidP="00FD43B0">
      <w:pPr>
        <w:spacing w:line="240" w:lineRule="auto"/>
      </w:pPr>
    </w:p>
    <w:p w:rsidR="00FD43B0" w:rsidRPr="00187C5B" w:rsidRDefault="00FD43B0" w:rsidP="00FD43B0">
      <w:pPr>
        <w:spacing w:line="240" w:lineRule="auto"/>
        <w:rPr>
          <w:b/>
          <w:bCs/>
        </w:rPr>
      </w:pPr>
      <w:r w:rsidRPr="00187C5B">
        <w:rPr>
          <w:b/>
          <w:bCs/>
        </w:rPr>
        <w:t>Lecture outline:</w:t>
      </w:r>
    </w:p>
    <w:p w:rsidR="00FD43B0" w:rsidRPr="00187C5B" w:rsidRDefault="00FD43B0" w:rsidP="00FD43B0">
      <w:pPr>
        <w:spacing w:line="240" w:lineRule="auto"/>
      </w:pPr>
      <w:r w:rsidRPr="00187C5B">
        <w:t xml:space="preserve">Contractility is the force of contraction for a given fiber length and is essential for the pumping action of heart. The mechanism of contraction is known as excitation-contraction coupling. Following are its steps; i) initiated by impulse on the surface of myocardium; ii) the impulse as depolarization wave pass through T -tubule; iii) cause calcium to enter the cell through calcium voltage operated channel; iv) calcium entry trigger the release of calcium from sarcoplasmic reticulum; v) this cause increase in intracellular calcium; vi) calcium then binds to troponin C to start crossbridge cycle; vii) hydrolysis of ATP occurs and provides the energy for sliding of myosin over actin causing contraction; viii) relaxation occurs when calcium is removed from troponin C and is due to re-uptake of calcium by the sarcoplasmic reticulum. </w:t>
      </w:r>
    </w:p>
    <w:p w:rsidR="00FD43B0" w:rsidRDefault="00FD43B0" w:rsidP="00FD43B0">
      <w:pPr>
        <w:spacing w:line="240" w:lineRule="auto"/>
      </w:pPr>
      <w:r w:rsidRPr="00187C5B">
        <w:t xml:space="preserve">The student with this knowledge will be able to understand inotropic action (+ve and -ve). Also it is essential to understand the mechanism of isovolumetric and isometric contraction. </w:t>
      </w:r>
    </w:p>
    <w:p w:rsidR="00FD43B0" w:rsidRDefault="00FD43B0" w:rsidP="00FD43B0">
      <w:pPr>
        <w:spacing w:line="240" w:lineRule="auto"/>
      </w:pPr>
    </w:p>
    <w:p w:rsidR="00FD43B0" w:rsidRPr="00187C5B" w:rsidRDefault="00FD43B0" w:rsidP="00FD43B0">
      <w:pPr>
        <w:spacing w:line="240" w:lineRule="auto"/>
      </w:pPr>
    </w:p>
    <w:p w:rsidR="00FD43B0" w:rsidRDefault="00FD43B0" w:rsidP="00FD43B0">
      <w:pPr>
        <w:rPr>
          <w:b/>
          <w:bCs/>
          <w:i/>
          <w:iCs/>
          <w:sz w:val="24"/>
          <w:szCs w:val="24"/>
          <w:u w:val="single"/>
        </w:rPr>
      </w:pPr>
      <w:r w:rsidRPr="00713DF9">
        <w:rPr>
          <w:b/>
          <w:bCs/>
          <w:i/>
          <w:iCs/>
          <w:sz w:val="24"/>
          <w:szCs w:val="24"/>
          <w:u w:val="single"/>
        </w:rPr>
        <w:t>Cardiac electrical activity (Physiology)</w:t>
      </w:r>
    </w:p>
    <w:p w:rsidR="00FD43B0" w:rsidRPr="00713DF9" w:rsidRDefault="00FD43B0" w:rsidP="00FD43B0">
      <w:pPr>
        <w:rPr>
          <w:b/>
          <w:bCs/>
        </w:rPr>
      </w:pPr>
      <w:r w:rsidRPr="00713DF9">
        <w:rPr>
          <w:b/>
          <w:bCs/>
        </w:rPr>
        <w:t xml:space="preserve">Objectives: </w:t>
      </w:r>
    </w:p>
    <w:p w:rsidR="00FD43B0" w:rsidRPr="00D32486" w:rsidRDefault="00FD43B0" w:rsidP="00FD43B0">
      <w:pPr>
        <w:spacing w:line="240" w:lineRule="auto"/>
      </w:pPr>
      <w:r w:rsidRPr="00D32486">
        <w:t xml:space="preserve">By the end of this lecture students are expected to: </w:t>
      </w:r>
    </w:p>
    <w:p w:rsidR="00FD43B0" w:rsidRPr="00D32486" w:rsidRDefault="00FD43B0" w:rsidP="00FD43B0">
      <w:pPr>
        <w:numPr>
          <w:ilvl w:val="0"/>
          <w:numId w:val="20"/>
        </w:numPr>
        <w:spacing w:line="240" w:lineRule="auto"/>
      </w:pPr>
      <w:r w:rsidRPr="00D32486">
        <w:t xml:space="preserve">Discuss the cardiac conductive system and its function. </w:t>
      </w:r>
    </w:p>
    <w:p w:rsidR="00FD43B0" w:rsidRPr="00D32486" w:rsidRDefault="00FD43B0" w:rsidP="00FD43B0">
      <w:pPr>
        <w:numPr>
          <w:ilvl w:val="0"/>
          <w:numId w:val="20"/>
        </w:numPr>
        <w:spacing w:line="240" w:lineRule="auto"/>
      </w:pPr>
      <w:r w:rsidRPr="00D32486">
        <w:t xml:space="preserve">Describe the action potential of the cardiac muscle and its components. </w:t>
      </w:r>
    </w:p>
    <w:p w:rsidR="00FD43B0" w:rsidRPr="00D32486" w:rsidRDefault="00FD43B0" w:rsidP="00FD43B0">
      <w:pPr>
        <w:numPr>
          <w:ilvl w:val="0"/>
          <w:numId w:val="20"/>
        </w:numPr>
        <w:spacing w:line="240" w:lineRule="auto"/>
      </w:pPr>
      <w:r w:rsidRPr="00D32486">
        <w:t xml:space="preserve">Define the refractory period and the excitation-contraction coupling </w:t>
      </w:r>
    </w:p>
    <w:p w:rsidR="00FD43B0" w:rsidRPr="00D32486" w:rsidRDefault="00FD43B0" w:rsidP="00FD43B0">
      <w:pPr>
        <w:numPr>
          <w:ilvl w:val="0"/>
          <w:numId w:val="20"/>
        </w:numPr>
        <w:spacing w:line="240" w:lineRule="auto"/>
      </w:pPr>
      <w:r w:rsidRPr="00D32486">
        <w:t xml:space="preserve">Discuss the control of excitation and conduction of the heart. </w:t>
      </w:r>
    </w:p>
    <w:p w:rsidR="00FD43B0" w:rsidRPr="00D32486" w:rsidRDefault="00FD43B0" w:rsidP="00FD43B0">
      <w:pPr>
        <w:spacing w:line="240" w:lineRule="auto"/>
        <w:rPr>
          <w:b/>
          <w:bCs/>
          <w:i/>
          <w:iCs/>
        </w:rPr>
      </w:pPr>
      <w:r w:rsidRPr="00D32486">
        <w:rPr>
          <w:b/>
          <w:bCs/>
          <w:i/>
          <w:iCs/>
        </w:rPr>
        <w:t xml:space="preserve">Lecture outline: </w:t>
      </w:r>
    </w:p>
    <w:p w:rsidR="00FD43B0" w:rsidRPr="00D32486" w:rsidRDefault="00FD43B0" w:rsidP="00FD43B0">
      <w:pPr>
        <w:spacing w:line="240" w:lineRule="auto"/>
      </w:pPr>
      <w:r w:rsidRPr="00D32486">
        <w:t xml:space="preserve">The students should understand how membrane potentials are created across semipermeable membrane by transmembrane ion concentration differences. Heart muscle when denervated it still goes on contracting and is known as rhythmicity. This is due to action potential generated by sino-atrial node. Two general types of cardiac action potentials are seen e.g., pacemaker potentials are slow response action potential. The examples are SA node, A V node potentials. The other type is non-pacemaker potential or fast response action potentials e.g., atrial, ventricular action potentials. All are divided into five phases. At the end of lecture student should know the ionic basis of these potentials. </w:t>
      </w:r>
    </w:p>
    <w:p w:rsidR="00FD43B0" w:rsidRDefault="00FD43B0" w:rsidP="00FD43B0">
      <w:pPr>
        <w:spacing w:line="240" w:lineRule="auto"/>
      </w:pPr>
      <w:r w:rsidRPr="00D32486">
        <w:t>Role of sympathetic and parasympathetic nervous system to be understood on prepotential or pacemaker potential with ionic basis involved in it. Phenomenon of refractory period should also be defined and understood.</w:t>
      </w:r>
    </w:p>
    <w:p w:rsidR="00FD43B0" w:rsidRDefault="00FD43B0" w:rsidP="00FD43B0">
      <w:pPr>
        <w:spacing w:line="240" w:lineRule="auto"/>
      </w:pPr>
    </w:p>
    <w:p w:rsidR="00FD43B0" w:rsidRPr="00D32486" w:rsidRDefault="00FD43B0" w:rsidP="00FD43B0">
      <w:pPr>
        <w:spacing w:line="240" w:lineRule="auto"/>
      </w:pPr>
    </w:p>
    <w:p w:rsidR="00FD43B0" w:rsidRDefault="00FD43B0" w:rsidP="00FD43B0">
      <w:pPr>
        <w:rPr>
          <w:b/>
          <w:bCs/>
          <w:i/>
          <w:iCs/>
          <w:sz w:val="24"/>
          <w:szCs w:val="24"/>
          <w:u w:val="single"/>
        </w:rPr>
      </w:pPr>
      <w:r w:rsidRPr="00713DF9">
        <w:rPr>
          <w:b/>
          <w:bCs/>
          <w:i/>
          <w:iCs/>
          <w:sz w:val="24"/>
          <w:szCs w:val="24"/>
          <w:u w:val="single"/>
        </w:rPr>
        <w:t>The Cardiac Cycle 1 (Physiology)</w:t>
      </w:r>
    </w:p>
    <w:p w:rsidR="00FD43B0" w:rsidRPr="00713DF9" w:rsidRDefault="00FD43B0" w:rsidP="00FD43B0">
      <w:pPr>
        <w:rPr>
          <w:b/>
          <w:bCs/>
        </w:rPr>
      </w:pPr>
      <w:r w:rsidRPr="00713DF9">
        <w:rPr>
          <w:b/>
          <w:bCs/>
        </w:rPr>
        <w:t>Objectives:</w:t>
      </w:r>
    </w:p>
    <w:p w:rsidR="00FD43B0" w:rsidRPr="00285D5E" w:rsidRDefault="00FD43B0" w:rsidP="00FD43B0">
      <w:pPr>
        <w:spacing w:line="240" w:lineRule="auto"/>
      </w:pPr>
      <w:r w:rsidRPr="00285D5E">
        <w:t>By the end of this lecture students are expected to:</w:t>
      </w:r>
    </w:p>
    <w:p w:rsidR="00FD43B0" w:rsidRPr="00285D5E" w:rsidRDefault="00FD43B0" w:rsidP="00FD43B0">
      <w:pPr>
        <w:numPr>
          <w:ilvl w:val="0"/>
          <w:numId w:val="22"/>
        </w:numPr>
        <w:spacing w:line="240" w:lineRule="auto"/>
      </w:pPr>
      <w:r w:rsidRPr="00285D5E">
        <w:t>General principles of the cardiac cycle</w:t>
      </w:r>
    </w:p>
    <w:p w:rsidR="00FD43B0" w:rsidRPr="00285D5E" w:rsidRDefault="00FD43B0" w:rsidP="00FD43B0">
      <w:pPr>
        <w:numPr>
          <w:ilvl w:val="0"/>
          <w:numId w:val="22"/>
        </w:numPr>
        <w:spacing w:line="240" w:lineRule="auto"/>
      </w:pPr>
      <w:r w:rsidRPr="00285D5E">
        <w:lastRenderedPageBreak/>
        <w:t>Identify events occurring during cardiac cycle: mechanical, electrical, volume &amp; pressure changes, heart sounds.</w:t>
      </w:r>
    </w:p>
    <w:p w:rsidR="00FD43B0" w:rsidRPr="00285D5E" w:rsidRDefault="00FD43B0" w:rsidP="00FD43B0">
      <w:pPr>
        <w:numPr>
          <w:ilvl w:val="0"/>
          <w:numId w:val="22"/>
        </w:numPr>
        <w:spacing w:line="240" w:lineRule="auto"/>
      </w:pPr>
      <w:r w:rsidRPr="00285D5E">
        <w:t>Understand the various phases of the cardiac cycle</w:t>
      </w:r>
    </w:p>
    <w:p w:rsidR="00FD43B0" w:rsidRPr="00713DF9" w:rsidRDefault="00FD43B0" w:rsidP="00FD43B0">
      <w:pPr>
        <w:spacing w:line="240" w:lineRule="auto"/>
        <w:rPr>
          <w:b/>
          <w:bCs/>
        </w:rPr>
      </w:pPr>
      <w:r w:rsidRPr="00713DF9">
        <w:rPr>
          <w:b/>
          <w:bCs/>
        </w:rPr>
        <w:t xml:space="preserve">Lecture outline: </w:t>
      </w:r>
    </w:p>
    <w:p w:rsidR="00FD43B0" w:rsidRDefault="00FD43B0" w:rsidP="00FD43B0">
      <w:pPr>
        <w:spacing w:line="240" w:lineRule="auto"/>
      </w:pPr>
      <w:r w:rsidRPr="00285D5E">
        <w:t xml:space="preserve">The cardiac events that occur during one heart beat are called the cardiac cycle. Basically two events are occurring e.g., mechanical event and electrical event (ECG). The total duration of the  cardiac cycle at rest when heart rate 72 beats per minute is 0.8 sec. If heart rate is fast the  cardiac cycle is short. The cardiac cycle is divided into seven phases e.g., 1) atrial systole (0.1  sec): AV valves open, aortic and pulmonary valves closed; 2) isovolumetric contraction: all  valves are closed; 3) rapid ejection: aortic and pulmonary valves open, A V valves remain closed; 4) reduced ejection: aortic and pulmonary valves open: AV valves remain closed; 5)  isovolumetric relaxation: all valves closed; 6) rapid filling: A V valves open, aortic and  pulmonary valves closed; 7) reduced filling: A V valves open, aortic and pulmonary valves  closed. In this lecture students are expected to understand the various phases of the cardiac cycle. </w:t>
      </w:r>
    </w:p>
    <w:p w:rsidR="00FD43B0" w:rsidRDefault="00FD43B0" w:rsidP="00FD43B0">
      <w:pPr>
        <w:spacing w:line="240" w:lineRule="auto"/>
      </w:pPr>
    </w:p>
    <w:p w:rsidR="00FD43B0" w:rsidRPr="005145F2" w:rsidRDefault="00FD43B0" w:rsidP="00FD43B0">
      <w:pPr>
        <w:spacing w:line="240" w:lineRule="auto"/>
      </w:pPr>
    </w:p>
    <w:p w:rsidR="00FD43B0" w:rsidRPr="00713DF9" w:rsidRDefault="00FD43B0" w:rsidP="00FD43B0">
      <w:pPr>
        <w:rPr>
          <w:b/>
          <w:bCs/>
          <w:i/>
          <w:iCs/>
          <w:sz w:val="24"/>
          <w:szCs w:val="24"/>
          <w:u w:val="single"/>
        </w:rPr>
      </w:pPr>
      <w:r w:rsidRPr="00713DF9">
        <w:rPr>
          <w:b/>
          <w:bCs/>
          <w:i/>
          <w:iCs/>
          <w:sz w:val="24"/>
          <w:szCs w:val="24"/>
          <w:u w:val="single"/>
        </w:rPr>
        <w:t>The Cardiac Cycle 2 (Physiology)</w:t>
      </w:r>
    </w:p>
    <w:p w:rsidR="00FD43B0" w:rsidRPr="00496D0D" w:rsidRDefault="00FD43B0" w:rsidP="00FD43B0">
      <w:pPr>
        <w:spacing w:line="240" w:lineRule="auto"/>
        <w:rPr>
          <w:b/>
          <w:bCs/>
        </w:rPr>
      </w:pPr>
      <w:r>
        <w:rPr>
          <w:b/>
          <w:bCs/>
        </w:rPr>
        <w:t>Objectives:</w:t>
      </w:r>
    </w:p>
    <w:p w:rsidR="00FD43B0" w:rsidRPr="00285D5E" w:rsidRDefault="00FD43B0" w:rsidP="00FD43B0">
      <w:pPr>
        <w:spacing w:line="240" w:lineRule="auto"/>
      </w:pPr>
      <w:r w:rsidRPr="00285D5E">
        <w:t xml:space="preserve">By the end of this lecture students are expected to: </w:t>
      </w:r>
    </w:p>
    <w:p w:rsidR="00FD43B0" w:rsidRPr="00285D5E" w:rsidRDefault="00FD43B0" w:rsidP="00FD43B0">
      <w:pPr>
        <w:numPr>
          <w:ilvl w:val="0"/>
          <w:numId w:val="23"/>
        </w:numPr>
        <w:spacing w:line="240" w:lineRule="auto"/>
      </w:pPr>
      <w:r w:rsidRPr="00285D5E">
        <w:t xml:space="preserve">Identify the systolic and diastolic period. </w:t>
      </w:r>
    </w:p>
    <w:p w:rsidR="00FD43B0" w:rsidRPr="00285D5E" w:rsidRDefault="00FD43B0" w:rsidP="00FD43B0">
      <w:pPr>
        <w:numPr>
          <w:ilvl w:val="0"/>
          <w:numId w:val="23"/>
        </w:numPr>
        <w:spacing w:line="240" w:lineRule="auto"/>
      </w:pPr>
      <w:r w:rsidRPr="00285D5E">
        <w:t>Discuss the changes of pressure and volumes in left ventricle, left atrium and the aorta   during cardiac cycle</w:t>
      </w:r>
    </w:p>
    <w:p w:rsidR="00FD43B0" w:rsidRPr="00285D5E" w:rsidRDefault="00FD43B0" w:rsidP="00FD43B0">
      <w:pPr>
        <w:numPr>
          <w:ilvl w:val="0"/>
          <w:numId w:val="23"/>
        </w:numPr>
        <w:spacing w:line="240" w:lineRule="auto"/>
      </w:pPr>
      <w:r w:rsidRPr="00285D5E">
        <w:t>Explain the meaning of isovolumetric contraction, period of ejection and isovolumetric relaxation.</w:t>
      </w:r>
    </w:p>
    <w:p w:rsidR="00FD43B0" w:rsidRPr="00285D5E" w:rsidRDefault="00FD43B0" w:rsidP="00FD43B0">
      <w:pPr>
        <w:numPr>
          <w:ilvl w:val="0"/>
          <w:numId w:val="23"/>
        </w:numPr>
        <w:spacing w:line="240" w:lineRule="auto"/>
      </w:pPr>
      <w:r w:rsidRPr="00285D5E">
        <w:t xml:space="preserve">Discuss the volume-pressure relationship in the left ventricle. </w:t>
      </w:r>
    </w:p>
    <w:p w:rsidR="00FD43B0" w:rsidRPr="00496D0D" w:rsidRDefault="00FD43B0" w:rsidP="00FD43B0">
      <w:pPr>
        <w:spacing w:line="240" w:lineRule="auto"/>
        <w:rPr>
          <w:b/>
          <w:bCs/>
        </w:rPr>
      </w:pPr>
      <w:r w:rsidRPr="00496D0D">
        <w:rPr>
          <w:b/>
          <w:bCs/>
        </w:rPr>
        <w:t xml:space="preserve">Lecture outline: </w:t>
      </w:r>
    </w:p>
    <w:p w:rsidR="00FD43B0" w:rsidRDefault="00FD43B0" w:rsidP="00FD43B0">
      <w:pPr>
        <w:spacing w:line="240" w:lineRule="auto"/>
      </w:pPr>
      <w:r w:rsidRPr="00285D5E">
        <w:t>In this lecture students should be able to know the pressure and volume changes in the atria, the ventricle and the aorta during each phase ofthe cardiac cycle. Able to define with normal value about: 1) ventricular end-diastolic volume, end-systolic volume, stroke volume, diastolic pressure and peak systolic pressure; 2) aortic diastolic pressure, systolic pressure and pulse pressure. Students should know similarities and differences between mechanical events in the left and right heart pump. It is important that students should note the site of origin of the heart sounds over the ventricular pressure curve. In the end of the lecture student should be able to understand and draw the left ventricular pressure volume loop. This volume-pressure curve demonstrate changes in intraventricular volume and pressure during a cardiac cycle.</w:t>
      </w:r>
    </w:p>
    <w:p w:rsidR="00FD43B0" w:rsidRDefault="00FD43B0" w:rsidP="00FD43B0">
      <w:pPr>
        <w:spacing w:line="240" w:lineRule="auto"/>
      </w:pPr>
    </w:p>
    <w:p w:rsidR="00FD43B0" w:rsidRPr="00100FFD" w:rsidRDefault="00FD43B0" w:rsidP="00FD43B0">
      <w:pPr>
        <w:spacing w:line="240" w:lineRule="auto"/>
      </w:pPr>
    </w:p>
    <w:p w:rsidR="00FD43B0" w:rsidRDefault="00FD43B0" w:rsidP="00FD43B0">
      <w:pPr>
        <w:rPr>
          <w:b/>
          <w:bCs/>
          <w:i/>
          <w:iCs/>
          <w:sz w:val="24"/>
          <w:szCs w:val="24"/>
          <w:u w:val="single"/>
        </w:rPr>
      </w:pPr>
      <w:r w:rsidRPr="00713DF9">
        <w:rPr>
          <w:b/>
          <w:bCs/>
          <w:i/>
          <w:iCs/>
          <w:sz w:val="24"/>
          <w:szCs w:val="24"/>
          <w:u w:val="single"/>
        </w:rPr>
        <w:t>The Electrocardiogram (Physiology)</w:t>
      </w:r>
    </w:p>
    <w:p w:rsidR="00FD43B0" w:rsidRPr="00713DF9" w:rsidRDefault="00FD43B0" w:rsidP="00FD43B0">
      <w:pPr>
        <w:rPr>
          <w:b/>
          <w:bCs/>
        </w:rPr>
      </w:pPr>
      <w:r>
        <w:rPr>
          <w:b/>
          <w:bCs/>
        </w:rPr>
        <w:t>Objectives:</w:t>
      </w:r>
    </w:p>
    <w:p w:rsidR="00FD43B0" w:rsidRPr="00285D5E" w:rsidRDefault="00FD43B0" w:rsidP="00FD43B0">
      <w:pPr>
        <w:spacing w:line="240" w:lineRule="auto"/>
      </w:pPr>
      <w:r w:rsidRPr="00285D5E">
        <w:t xml:space="preserve">By the end of this lecture students are expected to: </w:t>
      </w:r>
    </w:p>
    <w:p w:rsidR="00FD43B0" w:rsidRPr="00285D5E" w:rsidRDefault="00FD43B0" w:rsidP="00FD43B0">
      <w:pPr>
        <w:numPr>
          <w:ilvl w:val="0"/>
          <w:numId w:val="24"/>
        </w:numPr>
        <w:spacing w:line="240" w:lineRule="auto"/>
      </w:pPr>
      <w:r w:rsidRPr="00285D5E">
        <w:lastRenderedPageBreak/>
        <w:t xml:space="preserve">Identify waves of ECG and the physiological cause of each. </w:t>
      </w:r>
    </w:p>
    <w:p w:rsidR="00FD43B0" w:rsidRPr="00285D5E" w:rsidRDefault="00FD43B0" w:rsidP="00FD43B0">
      <w:pPr>
        <w:numPr>
          <w:ilvl w:val="0"/>
          <w:numId w:val="24"/>
        </w:numPr>
        <w:spacing w:line="240" w:lineRule="auto"/>
      </w:pPr>
      <w:r w:rsidRPr="00285D5E">
        <w:t xml:space="preserve">Define the normal intervals and segments. </w:t>
      </w:r>
    </w:p>
    <w:p w:rsidR="00FD43B0" w:rsidRPr="00285D5E" w:rsidRDefault="00FD43B0" w:rsidP="00FD43B0">
      <w:pPr>
        <w:numPr>
          <w:ilvl w:val="0"/>
          <w:numId w:val="24"/>
        </w:numPr>
        <w:spacing w:line="240" w:lineRule="auto"/>
      </w:pPr>
      <w:r w:rsidRPr="00285D5E">
        <w:t xml:space="preserve">Discuss the bipolar and unipolar leads and their locations. </w:t>
      </w:r>
    </w:p>
    <w:p w:rsidR="00FD43B0" w:rsidRPr="00285D5E" w:rsidRDefault="00FD43B0" w:rsidP="00FD43B0">
      <w:pPr>
        <w:numPr>
          <w:ilvl w:val="0"/>
          <w:numId w:val="24"/>
        </w:numPr>
        <w:spacing w:line="240" w:lineRule="auto"/>
      </w:pPr>
      <w:r w:rsidRPr="00285D5E">
        <w:t xml:space="preserve">Discuss the bipolar limb lead and the cardiac axis (Quick method). </w:t>
      </w:r>
    </w:p>
    <w:p w:rsidR="00FD43B0" w:rsidRPr="00713DF9" w:rsidRDefault="00FD43B0" w:rsidP="00FD43B0">
      <w:pPr>
        <w:spacing w:line="240" w:lineRule="auto"/>
        <w:rPr>
          <w:b/>
          <w:bCs/>
        </w:rPr>
      </w:pPr>
      <w:r w:rsidRPr="00713DF9">
        <w:rPr>
          <w:b/>
          <w:bCs/>
        </w:rPr>
        <w:t>Lecture outline:</w:t>
      </w:r>
    </w:p>
    <w:p w:rsidR="00FD43B0" w:rsidRDefault="00FD43B0" w:rsidP="00FD43B0">
      <w:pPr>
        <w:spacing w:line="240" w:lineRule="auto"/>
      </w:pPr>
      <w:r w:rsidRPr="00285D5E">
        <w:t>The student should be able to understand the definition of ECG.  It is a record of the sum of electrical changes occurring during one heart beat and is propagated to the body surface.  This recording is 12-lead electrocardiogram and consists of a combination of bipolar and unipolar records from limb electrode and chest electrode.  At the end of lecture students are required to know PQRST waves, P-R interval, QRS wave, T-wave and U-wave if any. Also they should be able to determine the mean electrical axis of the heart. Able to recognized signs of ischemic injury, and infarction in ECG recording. The students should have a full background knowledge of conductive tissue of the heart.</w:t>
      </w:r>
    </w:p>
    <w:p w:rsidR="00FD43B0" w:rsidRDefault="00FD43B0" w:rsidP="00FD43B0">
      <w:pPr>
        <w:spacing w:line="240" w:lineRule="auto"/>
      </w:pPr>
    </w:p>
    <w:p w:rsidR="00FD43B0" w:rsidRDefault="00FD43B0" w:rsidP="00FD43B0">
      <w:pPr>
        <w:spacing w:line="240" w:lineRule="auto"/>
      </w:pPr>
    </w:p>
    <w:p w:rsidR="00FD43B0" w:rsidRDefault="00FD43B0" w:rsidP="00FD43B0">
      <w:pPr>
        <w:rPr>
          <w:b/>
          <w:bCs/>
          <w:i/>
          <w:iCs/>
          <w:sz w:val="24"/>
          <w:szCs w:val="24"/>
          <w:u w:val="single"/>
        </w:rPr>
      </w:pPr>
      <w:r w:rsidRPr="00713DF9">
        <w:rPr>
          <w:b/>
          <w:bCs/>
          <w:i/>
          <w:iCs/>
          <w:sz w:val="24"/>
          <w:szCs w:val="24"/>
          <w:u w:val="single"/>
        </w:rPr>
        <w:t>Arrhythmias (Physiology)</w:t>
      </w:r>
    </w:p>
    <w:p w:rsidR="00FD43B0" w:rsidRPr="00713DF9" w:rsidRDefault="00FD43B0" w:rsidP="00FD43B0">
      <w:pPr>
        <w:rPr>
          <w:b/>
          <w:bCs/>
        </w:rPr>
      </w:pPr>
      <w:r>
        <w:rPr>
          <w:b/>
          <w:bCs/>
        </w:rPr>
        <w:t>Objectives:</w:t>
      </w:r>
    </w:p>
    <w:p w:rsidR="00FD43B0" w:rsidRPr="00D32486" w:rsidRDefault="00FD43B0" w:rsidP="00FD43B0">
      <w:pPr>
        <w:spacing w:line="240" w:lineRule="auto"/>
      </w:pPr>
      <w:r w:rsidRPr="00D32486">
        <w:t>By the end of this lecture students are expected to:</w:t>
      </w:r>
    </w:p>
    <w:p w:rsidR="00FD43B0" w:rsidRPr="00D32486" w:rsidRDefault="00FD43B0" w:rsidP="00FD43B0">
      <w:pPr>
        <w:numPr>
          <w:ilvl w:val="0"/>
          <w:numId w:val="21"/>
        </w:numPr>
        <w:spacing w:line="240" w:lineRule="auto"/>
      </w:pPr>
      <w:r w:rsidRPr="00D32486">
        <w:t>identify normal rhythm</w:t>
      </w:r>
    </w:p>
    <w:p w:rsidR="00FD43B0" w:rsidRPr="00D32486" w:rsidRDefault="00FD43B0" w:rsidP="00FD43B0">
      <w:pPr>
        <w:numPr>
          <w:ilvl w:val="0"/>
          <w:numId w:val="21"/>
        </w:numPr>
        <w:spacing w:line="240" w:lineRule="auto"/>
      </w:pPr>
      <w:r w:rsidRPr="00D32486">
        <w:t>Identify the main pathophysiological causes of cardiac arrhythmias (Arrhythmogenesis).</w:t>
      </w:r>
    </w:p>
    <w:p w:rsidR="00FD43B0" w:rsidRPr="00D32486" w:rsidRDefault="00FD43B0" w:rsidP="00FD43B0">
      <w:pPr>
        <w:numPr>
          <w:ilvl w:val="0"/>
          <w:numId w:val="21"/>
        </w:numPr>
        <w:spacing w:line="240" w:lineRule="auto"/>
      </w:pPr>
      <w:r w:rsidRPr="00D32486">
        <w:t>identify sinus arrhythmias.</w:t>
      </w:r>
    </w:p>
    <w:p w:rsidR="00FD43B0" w:rsidRPr="00D32486" w:rsidRDefault="00FD43B0" w:rsidP="00FD43B0">
      <w:pPr>
        <w:numPr>
          <w:ilvl w:val="0"/>
          <w:numId w:val="21"/>
        </w:numPr>
        <w:spacing w:line="240" w:lineRule="auto"/>
      </w:pPr>
      <w:r w:rsidRPr="00D32486">
        <w:t>Define different ectopic foci of excitation and the mechanism of re-entry phenomena.</w:t>
      </w:r>
    </w:p>
    <w:p w:rsidR="00FD43B0" w:rsidRPr="00D32486" w:rsidRDefault="00FD43B0" w:rsidP="00FD43B0">
      <w:pPr>
        <w:numPr>
          <w:ilvl w:val="0"/>
          <w:numId w:val="21"/>
        </w:numPr>
        <w:spacing w:line="240" w:lineRule="auto"/>
      </w:pPr>
      <w:r w:rsidRPr="00D32486">
        <w:t>*Identify conduction block.</w:t>
      </w:r>
    </w:p>
    <w:p w:rsidR="00FD43B0" w:rsidRPr="00D32486" w:rsidRDefault="00FD43B0" w:rsidP="00FD43B0">
      <w:pPr>
        <w:numPr>
          <w:ilvl w:val="0"/>
          <w:numId w:val="21"/>
        </w:numPr>
        <w:spacing w:line="240" w:lineRule="auto"/>
      </w:pPr>
      <w:r w:rsidRPr="00D32486">
        <w:t>Identify electrolyte abnormalities (K+, Ca++).</w:t>
      </w:r>
    </w:p>
    <w:p w:rsidR="00FD43B0" w:rsidRPr="00D32486" w:rsidRDefault="00FD43B0" w:rsidP="00FD43B0">
      <w:pPr>
        <w:spacing w:line="240" w:lineRule="auto"/>
        <w:rPr>
          <w:b/>
          <w:bCs/>
        </w:rPr>
      </w:pPr>
      <w:r w:rsidRPr="00D32486">
        <w:rPr>
          <w:b/>
          <w:bCs/>
        </w:rPr>
        <w:t>Lecture outline:</w:t>
      </w:r>
    </w:p>
    <w:p w:rsidR="00FD43B0" w:rsidRPr="00D32486" w:rsidRDefault="00FD43B0" w:rsidP="00FD43B0">
      <w:pPr>
        <w:spacing w:line="240" w:lineRule="auto"/>
      </w:pPr>
      <w:r w:rsidRPr="00D32486">
        <w:t>The causes of cardiac arrhythmias are due to abnormalities in conductivity or abnormalities in rhythmicity.  It can be classified physiologically as:, abnormal rhythmicity of the pacemaker, shift of the pacemaker from the sinus node to another place in the heart, blocks at different points in the spread of the impulse conduction, abnormal pathways of impulse transmission through the heart, premature atrial or ventricular contraction. and atrial fibrillation and ventricular fibrillation.</w:t>
      </w:r>
    </w:p>
    <w:p w:rsidR="00FD43B0" w:rsidRPr="00285D5E" w:rsidRDefault="00FD43B0" w:rsidP="00FD43B0">
      <w:pPr>
        <w:spacing w:line="240" w:lineRule="auto"/>
      </w:pPr>
    </w:p>
    <w:p w:rsidR="00FD43B0" w:rsidRDefault="00FD43B0" w:rsidP="00FD43B0">
      <w:pPr>
        <w:jc w:val="both"/>
        <w:rPr>
          <w:rFonts w:asciiTheme="minorHAnsi" w:hAnsiTheme="minorHAnsi"/>
          <w:b/>
        </w:rPr>
      </w:pPr>
    </w:p>
    <w:p w:rsidR="00FD43B0" w:rsidRDefault="00FD43B0" w:rsidP="00FD43B0">
      <w:pPr>
        <w:rPr>
          <w:b/>
          <w:bCs/>
          <w:i/>
          <w:iCs/>
          <w:sz w:val="24"/>
          <w:szCs w:val="24"/>
          <w:u w:val="single"/>
        </w:rPr>
      </w:pPr>
      <w:r w:rsidRPr="00496D0D">
        <w:rPr>
          <w:b/>
          <w:bCs/>
          <w:i/>
          <w:iCs/>
          <w:sz w:val="24"/>
          <w:szCs w:val="24"/>
          <w:u w:val="single"/>
        </w:rPr>
        <w:t>Regulation of stroke volume (preload, contractility and afterload) and heart failure (Physiology)</w:t>
      </w:r>
    </w:p>
    <w:p w:rsidR="00FD43B0" w:rsidRPr="00496D0D" w:rsidRDefault="00FD43B0" w:rsidP="00FD43B0">
      <w:pPr>
        <w:rPr>
          <w:b/>
          <w:bCs/>
        </w:rPr>
      </w:pPr>
      <w:r>
        <w:rPr>
          <w:b/>
          <w:bCs/>
        </w:rPr>
        <w:t>Objectives:</w:t>
      </w:r>
    </w:p>
    <w:p w:rsidR="00FD43B0" w:rsidRPr="00022BEB" w:rsidRDefault="00FD43B0" w:rsidP="00FD43B0">
      <w:pPr>
        <w:spacing w:line="240" w:lineRule="auto"/>
      </w:pPr>
      <w:r w:rsidRPr="00022BEB">
        <w:t>By the end of this lecture the students are expected to:</w:t>
      </w:r>
    </w:p>
    <w:p w:rsidR="00FD43B0" w:rsidRPr="00022BEB" w:rsidRDefault="00FD43B0" w:rsidP="00FD43B0">
      <w:pPr>
        <w:numPr>
          <w:ilvl w:val="0"/>
          <w:numId w:val="33"/>
        </w:numPr>
        <w:spacing w:line="240" w:lineRule="auto"/>
      </w:pPr>
      <w:r w:rsidRPr="00022BEB">
        <w:t>Explain how cardiac contractility affect stroke volume.</w:t>
      </w:r>
    </w:p>
    <w:p w:rsidR="00FD43B0" w:rsidRPr="00022BEB" w:rsidRDefault="00FD43B0" w:rsidP="00FD43B0">
      <w:pPr>
        <w:numPr>
          <w:ilvl w:val="0"/>
          <w:numId w:val="33"/>
        </w:numPr>
        <w:spacing w:line="240" w:lineRule="auto"/>
      </w:pPr>
      <w:r w:rsidRPr="00022BEB">
        <w:lastRenderedPageBreak/>
        <w:t>Calculate CO using Fick’s principle equation.</w:t>
      </w:r>
    </w:p>
    <w:p w:rsidR="00FD43B0" w:rsidRPr="00022BEB" w:rsidRDefault="00FD43B0" w:rsidP="00FD43B0">
      <w:pPr>
        <w:numPr>
          <w:ilvl w:val="0"/>
          <w:numId w:val="33"/>
        </w:numPr>
        <w:spacing w:line="240" w:lineRule="auto"/>
      </w:pPr>
      <w:r w:rsidRPr="00022BEB">
        <w:t>Explain pathophysiology of heart failure and differentiate between left and right failure.</w:t>
      </w:r>
    </w:p>
    <w:p w:rsidR="00FD43B0" w:rsidRPr="00022BEB" w:rsidRDefault="00FD43B0" w:rsidP="00FD43B0">
      <w:pPr>
        <w:numPr>
          <w:ilvl w:val="0"/>
          <w:numId w:val="33"/>
        </w:numPr>
        <w:spacing w:line="240" w:lineRule="auto"/>
      </w:pPr>
      <w:r w:rsidRPr="00022BEB">
        <w:t>Explain how the pathophysiology associated with heart failure results in typical signs and symptoms.</w:t>
      </w:r>
    </w:p>
    <w:p w:rsidR="00FD43B0" w:rsidRPr="00496D0D" w:rsidRDefault="00FD43B0" w:rsidP="00FD43B0">
      <w:pPr>
        <w:spacing w:line="240" w:lineRule="auto"/>
        <w:rPr>
          <w:b/>
          <w:bCs/>
        </w:rPr>
      </w:pPr>
      <w:r w:rsidRPr="00496D0D">
        <w:rPr>
          <w:b/>
          <w:bCs/>
        </w:rPr>
        <w:t>Lecture outline</w:t>
      </w:r>
    </w:p>
    <w:p w:rsidR="00FD43B0" w:rsidRDefault="00FD43B0" w:rsidP="00FD43B0">
      <w:pPr>
        <w:spacing w:line="240" w:lineRule="auto"/>
      </w:pPr>
      <w:r w:rsidRPr="00022BEB">
        <w:t xml:space="preserve">The contractility of the myocardium exerts a major influence on </w:t>
      </w:r>
      <w:r w:rsidRPr="00022BEB">
        <w:tab/>
        <w:t>SV. Contractility is increased in response to sympathetic stimulation and this is reflected by shifting the pressure volume-loop upward and to the left (positive inotropic effect). Changes in heart rate and rhythm also affect myocardial contractility. Measuring cardiac output using Fick’s principle equation depends on measuring O2 consumption per minute and arterio-venous oxygen difference. Heart failure occurs when the heart loses its function as a pump which may result from ischemia, hypertension, cardiomyopathy,etc… Heart failure could be right or left-sided. There are differences between them regarding causes, effect on body systems and clinical manifestations. The path- physiological mechanisms of heart failure include: systolic dysfunction or diastolic dysfunction.</w:t>
      </w:r>
    </w:p>
    <w:p w:rsidR="00FD43B0" w:rsidRDefault="00FD43B0" w:rsidP="00FD43B0">
      <w:pPr>
        <w:spacing w:line="240" w:lineRule="auto"/>
      </w:pPr>
    </w:p>
    <w:p w:rsidR="00FD43B0" w:rsidRDefault="00FD43B0" w:rsidP="00FD43B0">
      <w:pPr>
        <w:spacing w:line="240" w:lineRule="auto"/>
      </w:pPr>
    </w:p>
    <w:p w:rsidR="00FD43B0" w:rsidRDefault="00FD43B0" w:rsidP="00FD43B0">
      <w:pPr>
        <w:rPr>
          <w:b/>
          <w:bCs/>
          <w:i/>
          <w:iCs/>
          <w:sz w:val="24"/>
          <w:szCs w:val="24"/>
          <w:u w:val="single"/>
        </w:rPr>
      </w:pPr>
      <w:r w:rsidRPr="00496D0D">
        <w:rPr>
          <w:b/>
          <w:bCs/>
          <w:i/>
          <w:iCs/>
          <w:sz w:val="24"/>
          <w:szCs w:val="24"/>
          <w:u w:val="single"/>
        </w:rPr>
        <w:t>Heart sounds and  murmurs (Physiology)</w:t>
      </w:r>
    </w:p>
    <w:p w:rsidR="00FD43B0" w:rsidRPr="00496D0D" w:rsidRDefault="00FD43B0" w:rsidP="00FD43B0">
      <w:pPr>
        <w:rPr>
          <w:b/>
          <w:bCs/>
        </w:rPr>
      </w:pPr>
      <w:r w:rsidRPr="00496D0D">
        <w:rPr>
          <w:b/>
          <w:bCs/>
        </w:rPr>
        <w:t>Objectives:</w:t>
      </w:r>
    </w:p>
    <w:p w:rsidR="00FD43B0" w:rsidRPr="000705B4" w:rsidRDefault="00FD43B0" w:rsidP="00FD43B0">
      <w:pPr>
        <w:spacing w:line="240" w:lineRule="auto"/>
      </w:pPr>
      <w:r w:rsidRPr="000705B4">
        <w:t xml:space="preserve">By the end of this lecture students are expected to: </w:t>
      </w:r>
    </w:p>
    <w:p w:rsidR="00FD43B0" w:rsidRPr="000705B4" w:rsidRDefault="00FD43B0" w:rsidP="00FD43B0">
      <w:pPr>
        <w:numPr>
          <w:ilvl w:val="0"/>
          <w:numId w:val="25"/>
        </w:numPr>
        <w:spacing w:line="240" w:lineRule="auto"/>
      </w:pPr>
      <w:r w:rsidRPr="000705B4">
        <w:t>List the major types of normal heart sounds</w:t>
      </w:r>
    </w:p>
    <w:p w:rsidR="00FD43B0" w:rsidRPr="000705B4" w:rsidRDefault="00FD43B0" w:rsidP="00FD43B0">
      <w:pPr>
        <w:numPr>
          <w:ilvl w:val="0"/>
          <w:numId w:val="25"/>
        </w:numPr>
        <w:spacing w:line="240" w:lineRule="auto"/>
      </w:pPr>
      <w:r w:rsidRPr="000705B4">
        <w:t>Understand the physiological basis for the production of normal heart sounds</w:t>
      </w:r>
    </w:p>
    <w:p w:rsidR="00FD43B0" w:rsidRPr="000705B4" w:rsidRDefault="00FD43B0" w:rsidP="00FD43B0">
      <w:pPr>
        <w:numPr>
          <w:ilvl w:val="0"/>
          <w:numId w:val="25"/>
        </w:numPr>
        <w:spacing w:line="240" w:lineRule="auto"/>
      </w:pPr>
      <w:r w:rsidRPr="000705B4">
        <w:t xml:space="preserve">Understand the pathophysiological basis for the production of heart murmurs </w:t>
      </w:r>
    </w:p>
    <w:p w:rsidR="00FD43B0" w:rsidRPr="00496D0D" w:rsidRDefault="00FD43B0" w:rsidP="00FD43B0">
      <w:pPr>
        <w:spacing w:line="240" w:lineRule="auto"/>
        <w:rPr>
          <w:b/>
          <w:bCs/>
        </w:rPr>
      </w:pPr>
      <w:r w:rsidRPr="00496D0D">
        <w:rPr>
          <w:b/>
          <w:bCs/>
        </w:rPr>
        <w:t xml:space="preserve">Lecture outline: </w:t>
      </w:r>
    </w:p>
    <w:p w:rsidR="00FD43B0" w:rsidRDefault="00FD43B0" w:rsidP="00FD43B0">
      <w:pPr>
        <w:jc w:val="both"/>
      </w:pPr>
      <w:r w:rsidRPr="000705B4">
        <w:t xml:space="preserve">Normal heart sounds and murmur is heard with the help of a stethoscope. Normal heart valves make sound when they close but not when they open. First sound is due to mitral and tricuspid closure and is best heard at the apex (LUBB). Second sound is due to aortic and pulmonary valve closure, it is best heard at the left sterna edge, it is louder than first sound (DUB). Third heart sound is caused by rapid ventricular filling and is a low pitched early diastolic sound. It is a normal finding in children, young adults and during pregnancy. Fourth heart sound is due to flow of blood into the ventricular due to atrial wall contraction hence it is also known as atrial sound. Heart murmurs are produced by turbulent flow of blood across a valve, it is caused by abnormality of the valve but it could be normal known as innocent murmurs. It could be diastolic murmur or systolic murmur, signifying stenosis </w:t>
      </w:r>
      <w:r>
        <w:t>or regurgitation at the valve.</w:t>
      </w:r>
    </w:p>
    <w:p w:rsidR="00FD43B0" w:rsidRDefault="00FD43B0" w:rsidP="00FD43B0">
      <w:pPr>
        <w:jc w:val="both"/>
      </w:pPr>
    </w:p>
    <w:p w:rsidR="00FD43B0" w:rsidRDefault="00FD43B0" w:rsidP="00FD43B0">
      <w:pPr>
        <w:jc w:val="both"/>
      </w:pPr>
    </w:p>
    <w:p w:rsidR="00FD43B0" w:rsidRPr="00496D0D" w:rsidRDefault="00FD43B0" w:rsidP="00FD43B0">
      <w:pPr>
        <w:rPr>
          <w:b/>
          <w:bCs/>
          <w:i/>
          <w:iCs/>
          <w:sz w:val="24"/>
          <w:szCs w:val="24"/>
          <w:u w:val="single"/>
        </w:rPr>
      </w:pPr>
      <w:r w:rsidRPr="00496D0D">
        <w:rPr>
          <w:b/>
          <w:bCs/>
          <w:i/>
          <w:iCs/>
          <w:sz w:val="24"/>
          <w:szCs w:val="24"/>
          <w:u w:val="single"/>
        </w:rPr>
        <w:t>Venous return and cardiac output (Physiology)</w:t>
      </w:r>
    </w:p>
    <w:p w:rsidR="00FD43B0" w:rsidRPr="00022BEB" w:rsidRDefault="00FD43B0" w:rsidP="00FD43B0">
      <w:pPr>
        <w:spacing w:line="240" w:lineRule="auto"/>
      </w:pPr>
      <w:r w:rsidRPr="00022BEB">
        <w:t>By the end of this lecture the students are expected to:</w:t>
      </w:r>
    </w:p>
    <w:p w:rsidR="00FD43B0" w:rsidRPr="00022BEB" w:rsidRDefault="00FD43B0" w:rsidP="00FD43B0">
      <w:pPr>
        <w:numPr>
          <w:ilvl w:val="0"/>
          <w:numId w:val="32"/>
        </w:numPr>
        <w:spacing w:line="240" w:lineRule="auto"/>
      </w:pPr>
      <w:r w:rsidRPr="00022BEB">
        <w:t>Define cardiac output, stroke volume, end-diastolic and end-systolic volumes.</w:t>
      </w:r>
    </w:p>
    <w:p w:rsidR="00FD43B0" w:rsidRPr="00022BEB" w:rsidRDefault="00FD43B0" w:rsidP="00FD43B0">
      <w:pPr>
        <w:numPr>
          <w:ilvl w:val="0"/>
          <w:numId w:val="32"/>
        </w:numPr>
        <w:spacing w:line="240" w:lineRule="auto"/>
      </w:pPr>
      <w:r w:rsidRPr="00022BEB">
        <w:lastRenderedPageBreak/>
        <w:t>Define physiological conditions affecting  CO</w:t>
      </w:r>
    </w:p>
    <w:p w:rsidR="00FD43B0" w:rsidRPr="00022BEB" w:rsidRDefault="00FD43B0" w:rsidP="00FD43B0">
      <w:pPr>
        <w:numPr>
          <w:ilvl w:val="0"/>
          <w:numId w:val="32"/>
        </w:numPr>
        <w:spacing w:line="240" w:lineRule="auto"/>
      </w:pPr>
      <w:r w:rsidRPr="00022BEB">
        <w:t>List causes of high and low output pathological states.</w:t>
      </w:r>
    </w:p>
    <w:p w:rsidR="00FD43B0" w:rsidRPr="00022BEB" w:rsidRDefault="00FD43B0" w:rsidP="00FD43B0">
      <w:pPr>
        <w:numPr>
          <w:ilvl w:val="0"/>
          <w:numId w:val="32"/>
        </w:numPr>
        <w:spacing w:line="240" w:lineRule="auto"/>
      </w:pPr>
      <w:r w:rsidRPr="00022BEB">
        <w:t>Define venous return and describe factors controlling venous return.</w:t>
      </w:r>
    </w:p>
    <w:p w:rsidR="00FD43B0" w:rsidRPr="00496D0D" w:rsidRDefault="00FD43B0" w:rsidP="00FD43B0">
      <w:pPr>
        <w:spacing w:line="240" w:lineRule="auto"/>
        <w:rPr>
          <w:b/>
          <w:bCs/>
        </w:rPr>
      </w:pPr>
      <w:r w:rsidRPr="00496D0D">
        <w:rPr>
          <w:b/>
          <w:bCs/>
        </w:rPr>
        <w:t>Lecture outline:</w:t>
      </w:r>
    </w:p>
    <w:p w:rsidR="00FD43B0" w:rsidRPr="00022BEB" w:rsidRDefault="00FD43B0" w:rsidP="00FD43B0">
      <w:pPr>
        <w:spacing w:line="240" w:lineRule="auto"/>
      </w:pPr>
      <w:r w:rsidRPr="00022BEB">
        <w:t>Cardiac output is the amount of blood pumped by each ventricle per minute (5L/min). It varies physiologically with age, body mass index, physical activity, sleep, meals, pregnancy, etc.. But there are pathological conditions that lead to a significant increase in CO including hyperthyroidism, anemia and conditions decreasing CO as myocardial infarction. CO is well controlled and regulated by Many Factors: venous return, ABP , blood volume and nervous regulation. This lecture will focus on Venous return as an important factor determining CO. Venous return represents the amount of blood returning to the heart per minute. Venous return is controlled by  many factors:1) Frank-Starling’s mechanism, 2) mean systemic filling pressure, 3) tissue metabolism, 4) thoracic pump, 5) Gravity, 6) Muscle pump, 7) blood volume.</w:t>
      </w:r>
    </w:p>
    <w:p w:rsidR="00FD43B0" w:rsidRDefault="00FD43B0" w:rsidP="00FD43B0">
      <w:pPr>
        <w:jc w:val="both"/>
        <w:rPr>
          <w:rFonts w:asciiTheme="minorHAnsi" w:hAnsiTheme="minorHAnsi"/>
          <w:b/>
        </w:rPr>
      </w:pPr>
    </w:p>
    <w:p w:rsidR="00FD43B0" w:rsidRDefault="00FD43B0" w:rsidP="00FD43B0">
      <w:pPr>
        <w:jc w:val="both"/>
        <w:rPr>
          <w:rFonts w:asciiTheme="minorHAnsi" w:hAnsiTheme="minorHAnsi"/>
          <w:b/>
        </w:rPr>
      </w:pPr>
    </w:p>
    <w:p w:rsidR="00FD43B0" w:rsidRPr="00496D0D" w:rsidRDefault="00FD43B0" w:rsidP="00FD43B0">
      <w:pPr>
        <w:rPr>
          <w:b/>
          <w:bCs/>
          <w:i/>
          <w:iCs/>
          <w:sz w:val="24"/>
          <w:szCs w:val="24"/>
          <w:u w:val="single"/>
        </w:rPr>
      </w:pPr>
      <w:r w:rsidRPr="00496D0D">
        <w:rPr>
          <w:b/>
          <w:bCs/>
          <w:i/>
          <w:iCs/>
          <w:sz w:val="24"/>
          <w:szCs w:val="24"/>
          <w:u w:val="single"/>
        </w:rPr>
        <w:t>Stroke volume(Physiology)</w:t>
      </w:r>
    </w:p>
    <w:p w:rsidR="00FD43B0" w:rsidRPr="00022BEB" w:rsidRDefault="00FD43B0" w:rsidP="00FD43B0">
      <w:pPr>
        <w:spacing w:line="240" w:lineRule="auto"/>
      </w:pPr>
      <w:r w:rsidRPr="00022BEB">
        <w:t>By the end of this lecture the students are expected to:</w:t>
      </w:r>
    </w:p>
    <w:p w:rsidR="00FD43B0" w:rsidRPr="00022BEB" w:rsidRDefault="00FD43B0" w:rsidP="00FD43B0">
      <w:pPr>
        <w:numPr>
          <w:ilvl w:val="0"/>
          <w:numId w:val="34"/>
        </w:numPr>
        <w:spacing w:line="240" w:lineRule="auto"/>
      </w:pPr>
      <w:r w:rsidRPr="00022BEB">
        <w:t>Understand the concept of preload and afterload.</w:t>
      </w:r>
    </w:p>
    <w:p w:rsidR="00FD43B0" w:rsidRPr="00022BEB" w:rsidRDefault="00FD43B0" w:rsidP="00FD43B0">
      <w:pPr>
        <w:numPr>
          <w:ilvl w:val="0"/>
          <w:numId w:val="34"/>
        </w:numPr>
        <w:spacing w:line="240" w:lineRule="auto"/>
      </w:pPr>
      <w:r w:rsidRPr="00022BEB">
        <w:t>Determine factors affecting the end-diastolic volume.</w:t>
      </w:r>
    </w:p>
    <w:p w:rsidR="00FD43B0" w:rsidRPr="00022BEB" w:rsidRDefault="00FD43B0" w:rsidP="00FD43B0">
      <w:pPr>
        <w:numPr>
          <w:ilvl w:val="0"/>
          <w:numId w:val="34"/>
        </w:numPr>
        <w:spacing w:line="240" w:lineRule="auto"/>
      </w:pPr>
      <w:r w:rsidRPr="00022BEB">
        <w:t>Explains  how cardiac contractility affects SV,</w:t>
      </w:r>
    </w:p>
    <w:p w:rsidR="00FD43B0" w:rsidRPr="00022BEB" w:rsidRDefault="00FD43B0" w:rsidP="00FD43B0">
      <w:pPr>
        <w:numPr>
          <w:ilvl w:val="0"/>
          <w:numId w:val="34"/>
        </w:numPr>
        <w:spacing w:line="240" w:lineRule="auto"/>
      </w:pPr>
      <w:r w:rsidRPr="00022BEB">
        <w:t>Describe  and explain the pressure-volume loop .</w:t>
      </w:r>
    </w:p>
    <w:p w:rsidR="00FD43B0" w:rsidRPr="00496D0D" w:rsidRDefault="00FD43B0" w:rsidP="00FD43B0">
      <w:pPr>
        <w:spacing w:line="240" w:lineRule="auto"/>
        <w:rPr>
          <w:b/>
          <w:bCs/>
        </w:rPr>
      </w:pPr>
      <w:r w:rsidRPr="00496D0D">
        <w:rPr>
          <w:b/>
          <w:bCs/>
        </w:rPr>
        <w:t>Lecture outline</w:t>
      </w:r>
    </w:p>
    <w:p w:rsidR="00FD43B0" w:rsidRDefault="00FD43B0" w:rsidP="00FD43B0">
      <w:pPr>
        <w:spacing w:line="240" w:lineRule="auto"/>
      </w:pPr>
      <w:r w:rsidRPr="00022BEB">
        <w:t xml:space="preserve">This lecture will focus on explaining the concept of preload which is the venous return and how it differs from the afterload which is represented by the ABP and how each affect the CO. The effect of external pressure outside the heart as pericardial pressure, intrathoracic pressure on pre-load is of clinical relevance. Conditions that increase intrathoracic pressure can reduce CO significantly. Because the end-diastolic volume (EDV) represents the volume of the blood filling the ventricle by the end of diastole, it determines the stroke volume (SV) and consequently the CO. therefore factors affecting EDV will be reflected on </w:t>
      </w:r>
      <w:smartTag w:uri="urn:schemas-microsoft-com:office:smarttags" w:element="place">
        <w:r w:rsidRPr="00022BEB">
          <w:t>CO.</w:t>
        </w:r>
      </w:smartTag>
      <w:r w:rsidRPr="00022BEB">
        <w:t xml:space="preserve"> these factors include; blood volume, venous tone, ……</w:t>
      </w:r>
    </w:p>
    <w:p w:rsidR="00FD43B0" w:rsidRDefault="00FD43B0" w:rsidP="00FD43B0">
      <w:pPr>
        <w:spacing w:line="240" w:lineRule="auto"/>
      </w:pPr>
    </w:p>
    <w:p w:rsidR="00FD43B0" w:rsidRDefault="00FD43B0" w:rsidP="00FD43B0">
      <w:pPr>
        <w:spacing w:line="240" w:lineRule="auto"/>
      </w:pPr>
    </w:p>
    <w:p w:rsidR="00FD43B0" w:rsidRDefault="00FD43B0" w:rsidP="00FD43B0">
      <w:pPr>
        <w:rPr>
          <w:b/>
          <w:bCs/>
          <w:i/>
          <w:iCs/>
          <w:sz w:val="24"/>
          <w:szCs w:val="24"/>
          <w:u w:val="single"/>
        </w:rPr>
      </w:pPr>
      <w:r w:rsidRPr="00496D0D">
        <w:rPr>
          <w:b/>
          <w:bCs/>
          <w:i/>
          <w:iCs/>
          <w:sz w:val="24"/>
          <w:szCs w:val="24"/>
          <w:u w:val="single"/>
        </w:rPr>
        <w:t>Microbiology of myocarditis and pericarditis (Microbiology)</w:t>
      </w:r>
    </w:p>
    <w:p w:rsidR="00FD43B0" w:rsidRPr="00496D0D" w:rsidRDefault="00FD43B0" w:rsidP="00FD43B0">
      <w:pPr>
        <w:rPr>
          <w:b/>
          <w:bCs/>
        </w:rPr>
      </w:pPr>
      <w:r>
        <w:rPr>
          <w:b/>
          <w:bCs/>
        </w:rPr>
        <w:t>Objectives:</w:t>
      </w:r>
    </w:p>
    <w:p w:rsidR="00FD43B0" w:rsidRPr="00213C78" w:rsidRDefault="00FD43B0" w:rsidP="00FD43B0">
      <w:pPr>
        <w:pStyle w:val="ListParagraph"/>
        <w:numPr>
          <w:ilvl w:val="0"/>
          <w:numId w:val="74"/>
        </w:numPr>
        <w:spacing w:line="360" w:lineRule="auto"/>
        <w:rPr>
          <w:rFonts w:asciiTheme="minorHAnsi" w:eastAsiaTheme="minorEastAsia" w:hAnsiTheme="minorHAnsi" w:cstheme="minorBidi"/>
          <w:b/>
          <w:bCs/>
          <w:color w:val="000000" w:themeColor="text1"/>
          <w:kern w:val="24"/>
        </w:rPr>
      </w:pPr>
      <w:r w:rsidRPr="00213C78">
        <w:rPr>
          <w:rFonts w:eastAsiaTheme="minorEastAsia"/>
        </w:rPr>
        <w:t>Describe the epidemiology, risk factor for myocarditis</w:t>
      </w:r>
    </w:p>
    <w:p w:rsidR="00FD43B0" w:rsidRPr="00213C78" w:rsidRDefault="00FD43B0" w:rsidP="00FD43B0">
      <w:pPr>
        <w:pStyle w:val="ListParagraph"/>
        <w:numPr>
          <w:ilvl w:val="0"/>
          <w:numId w:val="74"/>
        </w:numPr>
        <w:spacing w:line="360" w:lineRule="auto"/>
        <w:rPr>
          <w:rFonts w:asciiTheme="minorHAnsi" w:eastAsiaTheme="minorEastAsia" w:hAnsiTheme="minorHAnsi" w:cstheme="minorBidi"/>
          <w:b/>
          <w:bCs/>
          <w:color w:val="000000" w:themeColor="text1"/>
          <w:kern w:val="24"/>
        </w:rPr>
      </w:pPr>
      <w:r w:rsidRPr="00213C78">
        <w:rPr>
          <w:rFonts w:eastAsiaTheme="minorEastAsia"/>
        </w:rPr>
        <w:t>Explain the pathogenesis of myopericarditis</w:t>
      </w:r>
    </w:p>
    <w:p w:rsidR="00FD43B0" w:rsidRPr="00213C78" w:rsidRDefault="00FD43B0" w:rsidP="00FD43B0">
      <w:pPr>
        <w:pStyle w:val="ListParagraph"/>
        <w:numPr>
          <w:ilvl w:val="0"/>
          <w:numId w:val="74"/>
        </w:numPr>
        <w:spacing w:line="360" w:lineRule="auto"/>
        <w:rPr>
          <w:rFonts w:asciiTheme="minorHAnsi" w:eastAsiaTheme="minorEastAsia" w:hAnsiTheme="minorHAnsi" w:cstheme="minorBidi"/>
          <w:b/>
          <w:bCs/>
          <w:color w:val="000000" w:themeColor="text1"/>
          <w:kern w:val="24"/>
        </w:rPr>
      </w:pPr>
      <w:r w:rsidRPr="00213C78">
        <w:rPr>
          <w:rFonts w:eastAsiaTheme="minorEastAsia"/>
        </w:rPr>
        <w:t>Differential between the various types of myocarditis and pericarditis</w:t>
      </w:r>
    </w:p>
    <w:p w:rsidR="00FD43B0" w:rsidRPr="00213C78" w:rsidRDefault="00FD43B0" w:rsidP="00FD43B0">
      <w:pPr>
        <w:pStyle w:val="ListParagraph"/>
        <w:numPr>
          <w:ilvl w:val="0"/>
          <w:numId w:val="74"/>
        </w:numPr>
        <w:spacing w:line="360" w:lineRule="auto"/>
        <w:rPr>
          <w:rFonts w:asciiTheme="minorHAnsi" w:eastAsiaTheme="minorEastAsia" w:hAnsiTheme="minorHAnsi" w:cstheme="minorBidi"/>
          <w:b/>
          <w:bCs/>
          <w:color w:val="000000" w:themeColor="text1"/>
          <w:kern w:val="24"/>
        </w:rPr>
      </w:pPr>
      <w:r w:rsidRPr="00213C78">
        <w:rPr>
          <w:rFonts w:eastAsiaTheme="minorEastAsia"/>
        </w:rPr>
        <w:t>Name various etiological agents causing myocarditis and pericarditis</w:t>
      </w:r>
    </w:p>
    <w:p w:rsidR="00FD43B0" w:rsidRPr="00213C78" w:rsidRDefault="00FD43B0" w:rsidP="00FD43B0">
      <w:pPr>
        <w:pStyle w:val="ListParagraph"/>
        <w:numPr>
          <w:ilvl w:val="0"/>
          <w:numId w:val="74"/>
        </w:numPr>
        <w:spacing w:line="360" w:lineRule="auto"/>
        <w:rPr>
          <w:rFonts w:asciiTheme="minorHAnsi" w:eastAsiaTheme="minorEastAsia" w:hAnsiTheme="minorHAnsi" w:cstheme="minorBidi"/>
          <w:b/>
          <w:bCs/>
          <w:color w:val="000000" w:themeColor="text1"/>
          <w:kern w:val="24"/>
        </w:rPr>
      </w:pPr>
      <w:r w:rsidRPr="00213C78">
        <w:rPr>
          <w:rFonts w:eastAsiaTheme="minorEastAsia"/>
        </w:rPr>
        <w:t>Describe the clinical presentation and differential diagnosis of myocarditis and pericarditis</w:t>
      </w:r>
    </w:p>
    <w:p w:rsidR="00FD43B0" w:rsidRPr="00213C78" w:rsidRDefault="00FD43B0" w:rsidP="00FD43B0">
      <w:pPr>
        <w:pStyle w:val="ListParagraph"/>
        <w:numPr>
          <w:ilvl w:val="0"/>
          <w:numId w:val="74"/>
        </w:numPr>
        <w:spacing w:line="360" w:lineRule="auto"/>
        <w:rPr>
          <w:rFonts w:asciiTheme="minorHAnsi" w:eastAsiaTheme="minorEastAsia" w:hAnsiTheme="minorHAnsi" w:cstheme="minorBidi"/>
          <w:b/>
          <w:bCs/>
          <w:color w:val="000000" w:themeColor="text1"/>
          <w:kern w:val="24"/>
        </w:rPr>
      </w:pPr>
      <w:r w:rsidRPr="00213C78">
        <w:rPr>
          <w:rFonts w:eastAsiaTheme="minorEastAsia"/>
        </w:rPr>
        <w:lastRenderedPageBreak/>
        <w:t>Discuss the microbiological and non-microbiological methods for diagnosis of myocarditis and pericarditis</w:t>
      </w:r>
    </w:p>
    <w:p w:rsidR="00FD43B0" w:rsidRPr="00213C78" w:rsidRDefault="00FD43B0" w:rsidP="00FD43B0">
      <w:pPr>
        <w:pStyle w:val="ListParagraph"/>
        <w:numPr>
          <w:ilvl w:val="0"/>
          <w:numId w:val="74"/>
        </w:numPr>
        <w:spacing w:line="360" w:lineRule="auto"/>
        <w:rPr>
          <w:rFonts w:asciiTheme="minorHAnsi" w:eastAsiaTheme="minorEastAsia" w:hAnsiTheme="minorHAnsi" w:cstheme="minorBidi"/>
          <w:b/>
          <w:bCs/>
          <w:color w:val="000000" w:themeColor="text1"/>
          <w:kern w:val="24"/>
        </w:rPr>
      </w:pPr>
      <w:r w:rsidRPr="00213C78">
        <w:rPr>
          <w:rFonts w:eastAsiaTheme="minorEastAsia"/>
        </w:rPr>
        <w:t>Explain the management ,complication and prognosis of patient with myocarditis and/or pericarditis</w:t>
      </w:r>
    </w:p>
    <w:p w:rsidR="00FD43B0" w:rsidRPr="000705B4" w:rsidRDefault="00FD43B0" w:rsidP="00FD43B0">
      <w:pPr>
        <w:spacing w:line="240" w:lineRule="auto"/>
      </w:pPr>
    </w:p>
    <w:p w:rsidR="00FD43B0" w:rsidRPr="00496D0D" w:rsidRDefault="00FD43B0" w:rsidP="00FD43B0">
      <w:pPr>
        <w:pStyle w:val="ListParagraph"/>
        <w:numPr>
          <w:ilvl w:val="0"/>
          <w:numId w:val="82"/>
        </w:numPr>
        <w:spacing w:line="240" w:lineRule="auto"/>
        <w:rPr>
          <w:b/>
          <w:bCs/>
        </w:rPr>
      </w:pPr>
      <w:r w:rsidRPr="00496D0D">
        <w:rPr>
          <w:b/>
          <w:bCs/>
        </w:rPr>
        <w:t>Take home messages</w:t>
      </w:r>
    </w:p>
    <w:p w:rsidR="00FD43B0" w:rsidRPr="000705B4" w:rsidRDefault="00FD43B0" w:rsidP="00FD43B0">
      <w:pPr>
        <w:numPr>
          <w:ilvl w:val="0"/>
          <w:numId w:val="82"/>
        </w:numPr>
        <w:spacing w:line="240" w:lineRule="auto"/>
      </w:pPr>
      <w:r w:rsidRPr="000705B4">
        <w:t>Myocarditis and Pericarditis are an inflammatory disease of myocardium and pericardia respectively.</w:t>
      </w:r>
    </w:p>
    <w:p w:rsidR="00FD43B0" w:rsidRPr="000705B4" w:rsidRDefault="00FD43B0" w:rsidP="00FD43B0">
      <w:pPr>
        <w:numPr>
          <w:ilvl w:val="0"/>
          <w:numId w:val="82"/>
        </w:numPr>
        <w:spacing w:line="240" w:lineRule="auto"/>
      </w:pPr>
      <w:r w:rsidRPr="000705B4">
        <w:t>Viral infection is the most etiological agents but other infectious and noninfectious agents may also instigate an inflammation of the heart muscle and pericardium.</w:t>
      </w:r>
    </w:p>
    <w:p w:rsidR="00FD43B0" w:rsidRPr="000705B4" w:rsidRDefault="00FD43B0" w:rsidP="00FD43B0">
      <w:pPr>
        <w:numPr>
          <w:ilvl w:val="0"/>
          <w:numId w:val="82"/>
        </w:numPr>
        <w:spacing w:line="240" w:lineRule="auto"/>
      </w:pPr>
      <w:r w:rsidRPr="000705B4">
        <w:t>Recognizing the clinical symptoms and signs of myocarditis are critical for better management of the patients with these syndromes.</w:t>
      </w:r>
    </w:p>
    <w:p w:rsidR="00FD43B0" w:rsidRPr="000705B4" w:rsidRDefault="00FD43B0" w:rsidP="00FD43B0">
      <w:pPr>
        <w:numPr>
          <w:ilvl w:val="0"/>
          <w:numId w:val="82"/>
        </w:numPr>
        <w:spacing w:line="240" w:lineRule="auto"/>
      </w:pPr>
      <w:r w:rsidRPr="000705B4">
        <w:t>It is important to send the required laboratory test as soon as possible either microbiological (blood culture, serologies etc.) and non-microbiological tests in addition to radiological and immunological investigation to confirm the diagnosis.</w:t>
      </w:r>
    </w:p>
    <w:p w:rsidR="00FD43B0" w:rsidRPr="000705B4" w:rsidRDefault="00FD43B0" w:rsidP="00FD43B0">
      <w:pPr>
        <w:numPr>
          <w:ilvl w:val="0"/>
          <w:numId w:val="82"/>
        </w:numPr>
        <w:spacing w:line="240" w:lineRule="auto"/>
      </w:pPr>
      <w:r w:rsidRPr="000705B4">
        <w:t>Supportive care, bed rest and anti-inflammatory are the common approach for management of these patients.</w:t>
      </w:r>
    </w:p>
    <w:p w:rsidR="00FD43B0" w:rsidRPr="000705B4" w:rsidRDefault="00FD43B0" w:rsidP="00FD43B0">
      <w:pPr>
        <w:numPr>
          <w:ilvl w:val="0"/>
          <w:numId w:val="83"/>
        </w:numPr>
        <w:spacing w:line="240" w:lineRule="auto"/>
      </w:pPr>
      <w:r w:rsidRPr="000705B4">
        <w:t>Specific treatment like antibiotics and antiviral indicated on a case by case basis.</w:t>
      </w:r>
    </w:p>
    <w:p w:rsidR="00FD43B0" w:rsidRDefault="00FD43B0" w:rsidP="00FD43B0">
      <w:pPr>
        <w:spacing w:line="240" w:lineRule="auto"/>
      </w:pPr>
    </w:p>
    <w:p w:rsidR="00FD43B0" w:rsidRDefault="00FD43B0" w:rsidP="00FD43B0">
      <w:pPr>
        <w:spacing w:line="240" w:lineRule="auto"/>
      </w:pPr>
    </w:p>
    <w:p w:rsidR="00FD43B0" w:rsidRPr="00496D0D" w:rsidRDefault="00FD43B0" w:rsidP="00FD43B0">
      <w:pPr>
        <w:rPr>
          <w:b/>
          <w:bCs/>
          <w:i/>
          <w:iCs/>
          <w:sz w:val="24"/>
          <w:szCs w:val="24"/>
          <w:u w:val="single"/>
        </w:rPr>
      </w:pPr>
      <w:r w:rsidRPr="00496D0D">
        <w:rPr>
          <w:b/>
          <w:bCs/>
          <w:i/>
          <w:iCs/>
          <w:sz w:val="24"/>
          <w:szCs w:val="24"/>
          <w:u w:val="single"/>
        </w:rPr>
        <w:t>Lactic acidosis (Biochemistry)</w:t>
      </w:r>
    </w:p>
    <w:p w:rsidR="00FD43B0" w:rsidRPr="000D7587" w:rsidRDefault="00FD43B0" w:rsidP="00FD43B0">
      <w:pPr>
        <w:spacing w:after="120"/>
        <w:rPr>
          <w:rFonts w:asciiTheme="minorHAnsi" w:hAnsiTheme="minorHAnsi"/>
          <w:b/>
          <w:bCs/>
        </w:rPr>
      </w:pPr>
      <w:r w:rsidRPr="000D7587">
        <w:rPr>
          <w:rFonts w:asciiTheme="minorHAnsi" w:hAnsiTheme="minorHAnsi"/>
          <w:b/>
          <w:bCs/>
        </w:rPr>
        <w:t>Objectives:</w:t>
      </w:r>
    </w:p>
    <w:p w:rsidR="00FD43B0" w:rsidRPr="000D7587" w:rsidRDefault="00FD43B0" w:rsidP="00FD43B0">
      <w:pPr>
        <w:rPr>
          <w:rFonts w:asciiTheme="minorHAnsi" w:hAnsiTheme="minorHAnsi"/>
          <w:b/>
          <w:bCs/>
        </w:rPr>
      </w:pPr>
      <w:r w:rsidRPr="000D7587">
        <w:rPr>
          <w:rFonts w:asciiTheme="minorHAnsi" w:hAnsiTheme="minorHAnsi"/>
          <w:bCs/>
        </w:rPr>
        <w:t>Upon completion of this lecture, students should be able to:</w:t>
      </w:r>
    </w:p>
    <w:p w:rsidR="00FD43B0" w:rsidRPr="000D7587" w:rsidRDefault="00FD43B0" w:rsidP="00FD43B0">
      <w:pPr>
        <w:rPr>
          <w:rFonts w:asciiTheme="minorHAnsi" w:hAnsiTheme="minorHAnsi"/>
          <w:b/>
          <w:bCs/>
        </w:rPr>
      </w:pPr>
    </w:p>
    <w:p w:rsidR="00FD43B0" w:rsidRPr="000D7587" w:rsidRDefault="00FD43B0" w:rsidP="00FD43B0">
      <w:pPr>
        <w:pStyle w:val="ListParagraph"/>
        <w:numPr>
          <w:ilvl w:val="0"/>
          <w:numId w:val="35"/>
        </w:numPr>
        <w:spacing w:after="0" w:line="240" w:lineRule="auto"/>
        <w:rPr>
          <w:rFonts w:asciiTheme="minorHAnsi" w:hAnsiTheme="minorHAnsi"/>
          <w:b/>
          <w:bCs/>
        </w:rPr>
      </w:pPr>
      <w:r w:rsidRPr="000D7587">
        <w:rPr>
          <w:rFonts w:asciiTheme="minorHAnsi" w:hAnsiTheme="minorHAnsi"/>
          <w:bCs/>
        </w:rPr>
        <w:t>know the conditions associated with excessive blood lactate production</w:t>
      </w:r>
    </w:p>
    <w:p w:rsidR="00FD43B0" w:rsidRPr="000D7587" w:rsidRDefault="00FD43B0" w:rsidP="00FD43B0">
      <w:pPr>
        <w:numPr>
          <w:ilvl w:val="1"/>
          <w:numId w:val="35"/>
        </w:numPr>
        <w:tabs>
          <w:tab w:val="clear" w:pos="1440"/>
          <w:tab w:val="num" w:pos="720"/>
        </w:tabs>
        <w:spacing w:after="0" w:line="240" w:lineRule="auto"/>
        <w:ind w:hanging="1080"/>
        <w:rPr>
          <w:rFonts w:asciiTheme="minorHAnsi" w:hAnsiTheme="minorHAnsi"/>
          <w:b/>
          <w:bCs/>
        </w:rPr>
      </w:pPr>
      <w:r w:rsidRPr="000D7587">
        <w:rPr>
          <w:rFonts w:asciiTheme="minorHAnsi" w:hAnsiTheme="minorHAnsi"/>
          <w:bCs/>
        </w:rPr>
        <w:t>recognize the importance and consequences of lactate production</w:t>
      </w:r>
    </w:p>
    <w:p w:rsidR="00FD43B0" w:rsidRPr="000D7587" w:rsidRDefault="00FD43B0" w:rsidP="00FD43B0">
      <w:pPr>
        <w:numPr>
          <w:ilvl w:val="1"/>
          <w:numId w:val="35"/>
        </w:numPr>
        <w:tabs>
          <w:tab w:val="clear" w:pos="1440"/>
          <w:tab w:val="num" w:pos="720"/>
        </w:tabs>
        <w:spacing w:after="0" w:line="240" w:lineRule="auto"/>
        <w:ind w:hanging="1080"/>
        <w:rPr>
          <w:rFonts w:asciiTheme="minorHAnsi" w:hAnsiTheme="minorHAnsi"/>
          <w:b/>
          <w:bCs/>
        </w:rPr>
      </w:pPr>
      <w:r w:rsidRPr="000D7587">
        <w:rPr>
          <w:rFonts w:asciiTheme="minorHAnsi" w:hAnsiTheme="minorHAnsi"/>
          <w:bCs/>
        </w:rPr>
        <w:t>Identify fates of lactate</w:t>
      </w:r>
    </w:p>
    <w:p w:rsidR="00FD43B0" w:rsidRPr="000D7587" w:rsidRDefault="00FD43B0" w:rsidP="00FD43B0">
      <w:pPr>
        <w:numPr>
          <w:ilvl w:val="1"/>
          <w:numId w:val="35"/>
        </w:numPr>
        <w:tabs>
          <w:tab w:val="clear" w:pos="1440"/>
          <w:tab w:val="num" w:pos="720"/>
        </w:tabs>
        <w:spacing w:after="0" w:line="240" w:lineRule="auto"/>
        <w:ind w:right="-514" w:hanging="1080"/>
        <w:rPr>
          <w:rFonts w:asciiTheme="minorHAnsi" w:hAnsiTheme="minorHAnsi"/>
          <w:b/>
          <w:bCs/>
        </w:rPr>
      </w:pPr>
      <w:r w:rsidRPr="000D7587">
        <w:rPr>
          <w:rFonts w:asciiTheme="minorHAnsi" w:hAnsiTheme="minorHAnsi"/>
          <w:bCs/>
        </w:rPr>
        <w:t>relate lactic acidosis Vs skeletal muscle cramp</w:t>
      </w:r>
    </w:p>
    <w:p w:rsidR="00FD43B0" w:rsidRPr="000D7587" w:rsidRDefault="00FD43B0" w:rsidP="00FD43B0">
      <w:pPr>
        <w:numPr>
          <w:ilvl w:val="1"/>
          <w:numId w:val="35"/>
        </w:numPr>
        <w:tabs>
          <w:tab w:val="clear" w:pos="1440"/>
          <w:tab w:val="num" w:pos="720"/>
        </w:tabs>
        <w:spacing w:after="0" w:line="240" w:lineRule="auto"/>
        <w:ind w:right="-514" w:hanging="1080"/>
        <w:rPr>
          <w:rFonts w:asciiTheme="minorHAnsi" w:hAnsiTheme="minorHAnsi"/>
          <w:b/>
          <w:bCs/>
        </w:rPr>
      </w:pPr>
      <w:r w:rsidRPr="000D7587">
        <w:rPr>
          <w:rFonts w:asciiTheme="minorHAnsi" w:hAnsiTheme="minorHAnsi"/>
          <w:bCs/>
        </w:rPr>
        <w:t>evaluate lactic acidosis as a medical emergency</w:t>
      </w:r>
    </w:p>
    <w:p w:rsidR="00FD43B0" w:rsidRPr="000D7587" w:rsidRDefault="00FD43B0" w:rsidP="00FD43B0">
      <w:pPr>
        <w:rPr>
          <w:rFonts w:asciiTheme="minorHAnsi" w:hAnsiTheme="minorHAnsi"/>
          <w:b/>
          <w:bCs/>
        </w:rPr>
      </w:pPr>
    </w:p>
    <w:p w:rsidR="00FD43B0" w:rsidRPr="000D7587" w:rsidRDefault="00FD43B0" w:rsidP="00FD43B0">
      <w:pPr>
        <w:spacing w:after="120"/>
        <w:rPr>
          <w:rFonts w:asciiTheme="minorHAnsi" w:hAnsiTheme="minorHAnsi"/>
          <w:b/>
          <w:bCs/>
        </w:rPr>
      </w:pPr>
      <w:r w:rsidRPr="000D7587">
        <w:rPr>
          <w:rFonts w:asciiTheme="minorHAnsi" w:hAnsiTheme="minorHAnsi"/>
          <w:b/>
          <w:bCs/>
        </w:rPr>
        <w:t>Background:</w:t>
      </w:r>
    </w:p>
    <w:p w:rsidR="00FD43B0" w:rsidRPr="000D7587" w:rsidRDefault="00FD43B0" w:rsidP="00FD43B0">
      <w:pPr>
        <w:spacing w:after="120"/>
        <w:rPr>
          <w:rFonts w:asciiTheme="minorHAnsi" w:hAnsiTheme="minorHAnsi"/>
          <w:b/>
          <w:bCs/>
        </w:rPr>
      </w:pPr>
      <w:r w:rsidRPr="000D7587">
        <w:rPr>
          <w:rFonts w:asciiTheme="minorHAnsi" w:hAnsiTheme="minorHAnsi"/>
          <w:bCs/>
        </w:rPr>
        <w:t>Normally, lactate is released into the blood as an end product of consumption of glucose by anaerobic glycolysis by exercising skeletal muscle and by cells that lack mitochondria e.g., RBCs. This lactate is taken up by the liver and converted back into glucose, which is released back into the circulation (Cori cycle).</w:t>
      </w:r>
    </w:p>
    <w:p w:rsidR="00FD43B0" w:rsidRPr="000D7587" w:rsidRDefault="00FD43B0" w:rsidP="00FD43B0">
      <w:pPr>
        <w:spacing w:after="120"/>
        <w:rPr>
          <w:rFonts w:asciiTheme="minorHAnsi" w:hAnsiTheme="minorHAnsi"/>
          <w:b/>
          <w:bCs/>
        </w:rPr>
      </w:pPr>
      <w:r w:rsidRPr="000D7587">
        <w:rPr>
          <w:rFonts w:asciiTheme="minorHAnsi" w:hAnsiTheme="minorHAnsi"/>
          <w:bCs/>
        </w:rPr>
        <w:t>When there is a collapse of circulatory system, for example shock, there will be failure to bring adequate amount of oxygen to tissues. The results will be impaired oxidative phosphorylation and ATP synthesis. To survive the cells use anaerobic glycolysis as a backup system for generating ATP, with the production of lactate as an end product.</w:t>
      </w:r>
    </w:p>
    <w:p w:rsidR="00FD43B0" w:rsidRPr="000D7587" w:rsidRDefault="00FD43B0" w:rsidP="00FD43B0">
      <w:pPr>
        <w:spacing w:after="120"/>
        <w:rPr>
          <w:rFonts w:asciiTheme="minorHAnsi" w:hAnsiTheme="minorHAnsi"/>
          <w:b/>
          <w:bCs/>
        </w:rPr>
      </w:pPr>
    </w:p>
    <w:p w:rsidR="00FD43B0" w:rsidRPr="000D7587" w:rsidRDefault="00FD43B0" w:rsidP="00FD43B0">
      <w:pPr>
        <w:spacing w:after="120"/>
        <w:rPr>
          <w:rFonts w:asciiTheme="minorHAnsi" w:hAnsiTheme="minorHAnsi"/>
          <w:b/>
          <w:bCs/>
        </w:rPr>
      </w:pPr>
      <w:r w:rsidRPr="000D7587">
        <w:rPr>
          <w:rFonts w:asciiTheme="minorHAnsi" w:hAnsiTheme="minorHAnsi"/>
          <w:b/>
          <w:bCs/>
        </w:rPr>
        <w:t>Key principles to be discussed:</w:t>
      </w:r>
    </w:p>
    <w:p w:rsidR="00FD43B0" w:rsidRPr="000D7587" w:rsidRDefault="00FD43B0" w:rsidP="00FD43B0">
      <w:pPr>
        <w:spacing w:after="120"/>
        <w:rPr>
          <w:rFonts w:asciiTheme="minorHAnsi" w:hAnsiTheme="minorHAnsi"/>
          <w:b/>
          <w:bCs/>
        </w:rPr>
      </w:pPr>
      <w:r w:rsidRPr="000D7587">
        <w:rPr>
          <w:rFonts w:asciiTheme="minorHAnsi" w:hAnsiTheme="minorHAnsi"/>
          <w:bCs/>
        </w:rPr>
        <w:t>Pyruvate is the end product of glycolysis in cells with mitochondria and an adequate supply of oxygen (aerobic glycolysis). In absence of oxygen, there is, however, obligatory reduction of pyruvate into lactate to allow oxidation of NADH into NAD</w:t>
      </w:r>
      <w:r w:rsidRPr="000D7587">
        <w:rPr>
          <w:rFonts w:asciiTheme="minorHAnsi" w:hAnsiTheme="minorHAnsi"/>
          <w:bCs/>
          <w:vertAlign w:val="superscript"/>
        </w:rPr>
        <w:t>+</w:t>
      </w:r>
      <w:r w:rsidRPr="000D7587">
        <w:rPr>
          <w:rFonts w:asciiTheme="minorHAnsi" w:hAnsiTheme="minorHAnsi"/>
          <w:bCs/>
        </w:rPr>
        <w:t xml:space="preserve"> and the continuation of anaerobic glycolysis (refer to glycolysis). The production of even meager amounts of ATP by anaerobic glycolysis may be life-saving during the period required to reestablish adequate blood flow to the tissues.</w:t>
      </w:r>
    </w:p>
    <w:p w:rsidR="00FD43B0" w:rsidRPr="000D7587" w:rsidRDefault="00FD43B0" w:rsidP="00FD43B0">
      <w:pPr>
        <w:rPr>
          <w:rFonts w:asciiTheme="minorHAnsi" w:hAnsiTheme="minorHAnsi"/>
          <w:b/>
          <w:bCs/>
        </w:rPr>
      </w:pPr>
      <w:r w:rsidRPr="000D7587">
        <w:rPr>
          <w:rFonts w:asciiTheme="minorHAnsi" w:hAnsiTheme="minorHAnsi"/>
          <w:bCs/>
        </w:rPr>
        <w:t>Increased lactate production might be congenital or acquired. Pyruvate dehydrogenase enzyme deficiency causes congenital lactic acidosis with developmental defects especially of the brain, muscular spasticity and early death. Circulatory system collapse, for example shock, myocardial infarction, pulmonary embolism and uncontrolled hemorrhage, results in acquired increase of blood lactate level and lactic acidosis.</w:t>
      </w:r>
    </w:p>
    <w:p w:rsidR="00FD43B0" w:rsidRPr="000D7587" w:rsidRDefault="00FD43B0" w:rsidP="00FD43B0">
      <w:pPr>
        <w:rPr>
          <w:rFonts w:asciiTheme="minorHAnsi" w:hAnsiTheme="minorHAnsi"/>
          <w:b/>
          <w:bCs/>
        </w:rPr>
      </w:pPr>
      <w:r w:rsidRPr="000D7587">
        <w:rPr>
          <w:rFonts w:asciiTheme="minorHAnsi" w:hAnsiTheme="minorHAnsi"/>
          <w:bCs/>
        </w:rPr>
        <w:t>Measuring of blood lactate level is a useful indicator for the presence and severity of shock and to monitor the patient’s recovery and its response to treatment.</w:t>
      </w:r>
    </w:p>
    <w:p w:rsidR="00FD43B0" w:rsidRPr="00164A6C" w:rsidRDefault="00FD43B0" w:rsidP="00FD43B0">
      <w:pPr>
        <w:rPr>
          <w:rFonts w:asciiTheme="minorHAnsi" w:hAnsiTheme="minorHAnsi"/>
          <w:b/>
          <w:bCs/>
        </w:rPr>
      </w:pPr>
      <w:r w:rsidRPr="000D7587">
        <w:rPr>
          <w:rFonts w:asciiTheme="minorHAnsi" w:hAnsiTheme="minorHAnsi"/>
          <w:bCs/>
        </w:rPr>
        <w:t xml:space="preserve">Excess lactate production in the skeletal muscle, for example during severe exercise, results in muscle cramps (compare lactic acidosis to muscle cramps).  </w:t>
      </w:r>
    </w:p>
    <w:p w:rsidR="00FD43B0" w:rsidRPr="000D7587" w:rsidRDefault="00FD43B0" w:rsidP="00FD43B0">
      <w:pPr>
        <w:rPr>
          <w:rFonts w:asciiTheme="minorHAnsi" w:hAnsiTheme="minorHAnsi"/>
          <w:b/>
          <w:bCs/>
        </w:rPr>
      </w:pPr>
      <w:r w:rsidRPr="000D7587">
        <w:rPr>
          <w:rFonts w:asciiTheme="minorHAnsi" w:hAnsiTheme="minorHAnsi"/>
          <w:b/>
          <w:bCs/>
        </w:rPr>
        <w:t>Take home messages:</w:t>
      </w:r>
    </w:p>
    <w:p w:rsidR="00FD43B0" w:rsidRPr="000D7587" w:rsidRDefault="00FD43B0" w:rsidP="00FD43B0">
      <w:pPr>
        <w:numPr>
          <w:ilvl w:val="0"/>
          <w:numId w:val="36"/>
        </w:numPr>
        <w:spacing w:after="0" w:line="240" w:lineRule="auto"/>
        <w:rPr>
          <w:rFonts w:asciiTheme="minorHAnsi" w:hAnsiTheme="minorHAnsi"/>
          <w:b/>
          <w:bCs/>
        </w:rPr>
      </w:pPr>
      <w:r w:rsidRPr="000D7587">
        <w:rPr>
          <w:rFonts w:asciiTheme="minorHAnsi" w:hAnsiTheme="minorHAnsi"/>
          <w:bCs/>
        </w:rPr>
        <w:t>Excess lactate production is a life-saving backup system for production of small, but important and critical amount of ATP for tissues exposed to insufficient blood supply.</w:t>
      </w:r>
    </w:p>
    <w:p w:rsidR="00FD43B0" w:rsidRPr="000D7587" w:rsidRDefault="00FD43B0" w:rsidP="00FD43B0">
      <w:pPr>
        <w:numPr>
          <w:ilvl w:val="0"/>
          <w:numId w:val="36"/>
        </w:numPr>
        <w:spacing w:after="0" w:line="240" w:lineRule="auto"/>
        <w:rPr>
          <w:rFonts w:asciiTheme="minorHAnsi" w:hAnsiTheme="minorHAnsi"/>
          <w:b/>
          <w:bCs/>
        </w:rPr>
      </w:pPr>
      <w:r w:rsidRPr="000D7587">
        <w:rPr>
          <w:rFonts w:asciiTheme="minorHAnsi" w:hAnsiTheme="minorHAnsi"/>
          <w:bCs/>
        </w:rPr>
        <w:t>Lactic acidosis (increased blood lactate level) may be congenital or acquired.</w:t>
      </w:r>
    </w:p>
    <w:p w:rsidR="00FD43B0" w:rsidRPr="000D7587" w:rsidRDefault="00FD43B0" w:rsidP="00FD43B0">
      <w:pPr>
        <w:numPr>
          <w:ilvl w:val="0"/>
          <w:numId w:val="36"/>
        </w:numPr>
        <w:spacing w:after="0" w:line="240" w:lineRule="auto"/>
        <w:rPr>
          <w:rFonts w:asciiTheme="minorHAnsi" w:hAnsiTheme="minorHAnsi"/>
          <w:b/>
          <w:bCs/>
        </w:rPr>
      </w:pPr>
      <w:r w:rsidRPr="000D7587">
        <w:rPr>
          <w:rFonts w:asciiTheme="minorHAnsi" w:hAnsiTheme="minorHAnsi"/>
          <w:bCs/>
        </w:rPr>
        <w:t>Lactic acidosis is a medical emergency that requires intensive therapy (ICU).</w:t>
      </w:r>
    </w:p>
    <w:p w:rsidR="00FD43B0" w:rsidRPr="000D7587" w:rsidRDefault="00FD43B0" w:rsidP="00FD43B0">
      <w:pPr>
        <w:numPr>
          <w:ilvl w:val="0"/>
          <w:numId w:val="36"/>
        </w:numPr>
        <w:spacing w:after="0" w:line="240" w:lineRule="auto"/>
        <w:rPr>
          <w:rFonts w:asciiTheme="minorHAnsi" w:hAnsiTheme="minorHAnsi"/>
          <w:b/>
          <w:bCs/>
        </w:rPr>
      </w:pPr>
      <w:r w:rsidRPr="000D7587">
        <w:rPr>
          <w:rFonts w:asciiTheme="minorHAnsi" w:hAnsiTheme="minorHAnsi"/>
          <w:bCs/>
        </w:rPr>
        <w:t xml:space="preserve">Measurement of blood lactate in patients with circulatory system collapse is a useful prognostic marker for monitoring of patient’s recovery. </w:t>
      </w:r>
    </w:p>
    <w:p w:rsidR="00FD43B0" w:rsidRPr="000D7587" w:rsidRDefault="00FD43B0" w:rsidP="00FD43B0">
      <w:pPr>
        <w:rPr>
          <w:rFonts w:asciiTheme="minorHAnsi" w:hAnsiTheme="minorHAnsi"/>
          <w:b/>
          <w:bCs/>
        </w:rPr>
      </w:pPr>
    </w:p>
    <w:p w:rsidR="00FD43B0" w:rsidRPr="00164A6C" w:rsidRDefault="00FD43B0" w:rsidP="00FD43B0">
      <w:pPr>
        <w:rPr>
          <w:rFonts w:asciiTheme="minorHAnsi" w:hAnsiTheme="minorHAnsi"/>
          <w:b/>
        </w:rPr>
      </w:pPr>
      <w:r w:rsidRPr="000D7587">
        <w:rPr>
          <w:rFonts w:asciiTheme="minorHAnsi" w:hAnsiTheme="minorHAnsi"/>
          <w:b/>
        </w:rPr>
        <w:t>Further reading (Prescribed book):</w:t>
      </w:r>
    </w:p>
    <w:p w:rsidR="00FD43B0" w:rsidRPr="000D7587" w:rsidRDefault="00FD43B0" w:rsidP="00FD43B0">
      <w:pPr>
        <w:rPr>
          <w:rFonts w:asciiTheme="minorHAnsi" w:hAnsiTheme="minorHAnsi"/>
          <w:b/>
          <w:bCs/>
        </w:rPr>
      </w:pPr>
      <w:r w:rsidRPr="000D7587">
        <w:rPr>
          <w:rFonts w:asciiTheme="minorHAnsi" w:hAnsiTheme="minorHAnsi"/>
        </w:rPr>
        <w:t>Lippincott’s Illustrated Reviews; Biochemistry, 4th edition, Editors: Pamela Champe, Richard A. Harvey, 2008</w:t>
      </w:r>
    </w:p>
    <w:p w:rsidR="00FD43B0" w:rsidRPr="000D7587" w:rsidRDefault="00FD43B0" w:rsidP="00FD43B0">
      <w:pPr>
        <w:rPr>
          <w:rFonts w:asciiTheme="minorHAnsi" w:hAnsiTheme="minorHAnsi"/>
        </w:rPr>
      </w:pPr>
      <w:r w:rsidRPr="000D7587">
        <w:rPr>
          <w:rFonts w:asciiTheme="minorHAnsi" w:hAnsiTheme="minorHAnsi"/>
          <w:b/>
          <w:bCs/>
        </w:rPr>
        <w:t>Keywords</w:t>
      </w:r>
      <w:r w:rsidRPr="000D7587">
        <w:rPr>
          <w:rFonts w:asciiTheme="minorHAnsi" w:hAnsiTheme="minorHAnsi"/>
        </w:rPr>
        <w:t>:</w:t>
      </w:r>
    </w:p>
    <w:p w:rsidR="00FD43B0" w:rsidRPr="000D7587" w:rsidRDefault="00FD43B0" w:rsidP="00FD43B0">
      <w:pPr>
        <w:rPr>
          <w:rFonts w:asciiTheme="minorHAnsi" w:hAnsiTheme="minorHAnsi"/>
          <w:b/>
          <w:bCs/>
        </w:rPr>
      </w:pPr>
      <w:r w:rsidRPr="000D7587">
        <w:rPr>
          <w:rFonts w:asciiTheme="minorHAnsi" w:hAnsiTheme="minorHAnsi"/>
          <w:bCs/>
        </w:rPr>
        <w:t>Lactate, lactic acidosis, circulatory system collapse, anaerobic glycolysis, muscle cramps</w:t>
      </w:r>
    </w:p>
    <w:p w:rsidR="00FD43B0" w:rsidRDefault="00FD43B0" w:rsidP="00FD43B0">
      <w:pPr>
        <w:spacing w:line="240" w:lineRule="auto"/>
      </w:pPr>
    </w:p>
    <w:p w:rsidR="00FD43B0" w:rsidRDefault="00FD43B0" w:rsidP="00FD43B0">
      <w:pPr>
        <w:spacing w:line="240" w:lineRule="auto"/>
      </w:pPr>
    </w:p>
    <w:p w:rsidR="00FD43B0" w:rsidRPr="00496D0D" w:rsidRDefault="00FD43B0" w:rsidP="00FD43B0">
      <w:pPr>
        <w:rPr>
          <w:rFonts w:asciiTheme="minorHAnsi" w:hAnsiTheme="minorHAnsi"/>
          <w:b/>
          <w:bCs/>
          <w:i/>
          <w:iCs/>
          <w:sz w:val="24"/>
          <w:szCs w:val="24"/>
          <w:u w:val="single"/>
        </w:rPr>
      </w:pPr>
      <w:r w:rsidRPr="00496D0D">
        <w:rPr>
          <w:rFonts w:asciiTheme="minorHAnsi" w:hAnsiTheme="minorHAnsi"/>
          <w:b/>
          <w:bCs/>
          <w:i/>
          <w:iCs/>
          <w:sz w:val="24"/>
          <w:szCs w:val="24"/>
          <w:u w:val="single"/>
        </w:rPr>
        <w:t>Rheumatic heart disease (Immunology)</w:t>
      </w:r>
    </w:p>
    <w:p w:rsidR="00FD43B0" w:rsidRPr="00496D0D" w:rsidRDefault="00FD43B0" w:rsidP="00FD43B0">
      <w:pPr>
        <w:rPr>
          <w:rFonts w:asciiTheme="minorHAnsi" w:hAnsiTheme="minorHAnsi"/>
        </w:rPr>
      </w:pPr>
      <w:r w:rsidRPr="00496D0D">
        <w:rPr>
          <w:rFonts w:asciiTheme="minorHAnsi" w:hAnsiTheme="minorHAnsi"/>
          <w:b/>
          <w:bCs/>
        </w:rPr>
        <w:t>Objectives:</w:t>
      </w:r>
    </w:p>
    <w:p w:rsidR="00FD43B0" w:rsidRPr="00496D0D" w:rsidRDefault="00FD43B0" w:rsidP="00FD43B0">
      <w:pPr>
        <w:numPr>
          <w:ilvl w:val="0"/>
          <w:numId w:val="81"/>
        </w:numPr>
        <w:rPr>
          <w:rFonts w:asciiTheme="minorHAnsi" w:hAnsiTheme="minorHAnsi"/>
        </w:rPr>
      </w:pPr>
      <w:r w:rsidRPr="00496D0D">
        <w:rPr>
          <w:rFonts w:asciiTheme="minorHAnsi" w:hAnsiTheme="minorHAnsi"/>
        </w:rPr>
        <w:t>To understand basis of rheumatic fever as an immunologically mediated late complication of Streptococcal infection</w:t>
      </w:r>
    </w:p>
    <w:p w:rsidR="00FD43B0" w:rsidRPr="00496D0D" w:rsidRDefault="00FD43B0" w:rsidP="00FD43B0">
      <w:pPr>
        <w:numPr>
          <w:ilvl w:val="0"/>
          <w:numId w:val="81"/>
        </w:numPr>
        <w:rPr>
          <w:rFonts w:asciiTheme="minorHAnsi" w:hAnsiTheme="minorHAnsi"/>
        </w:rPr>
      </w:pPr>
      <w:r w:rsidRPr="00496D0D">
        <w:rPr>
          <w:rFonts w:asciiTheme="minorHAnsi" w:hAnsiTheme="minorHAnsi"/>
        </w:rPr>
        <w:t>To know that autoimmunity results from production of cross reacting antibodies against Streptococcal antigens</w:t>
      </w:r>
    </w:p>
    <w:p w:rsidR="00FD43B0" w:rsidRPr="00496D0D" w:rsidRDefault="00FD43B0" w:rsidP="00FD43B0">
      <w:pPr>
        <w:numPr>
          <w:ilvl w:val="0"/>
          <w:numId w:val="81"/>
        </w:numPr>
        <w:rPr>
          <w:rFonts w:asciiTheme="minorHAnsi" w:hAnsiTheme="minorHAnsi"/>
        </w:rPr>
      </w:pPr>
      <w:r w:rsidRPr="00496D0D">
        <w:rPr>
          <w:rFonts w:asciiTheme="minorHAnsi" w:hAnsiTheme="minorHAnsi"/>
        </w:rPr>
        <w:t>To describe rheumatic heart disease as one of the several manifestations of rheumatic fever</w:t>
      </w:r>
    </w:p>
    <w:p w:rsidR="00FD43B0" w:rsidRPr="00496D0D" w:rsidRDefault="00FD43B0" w:rsidP="00FD43B0">
      <w:pPr>
        <w:numPr>
          <w:ilvl w:val="0"/>
          <w:numId w:val="81"/>
        </w:numPr>
        <w:rPr>
          <w:rFonts w:asciiTheme="minorHAnsi" w:hAnsiTheme="minorHAnsi"/>
        </w:rPr>
      </w:pPr>
      <w:r w:rsidRPr="00496D0D">
        <w:rPr>
          <w:rFonts w:asciiTheme="minorHAnsi" w:hAnsiTheme="minorHAnsi"/>
        </w:rPr>
        <w:lastRenderedPageBreak/>
        <w:t xml:space="preserve">To know the signs, symptoms, pathogenesis, treatment and prophylaxis of rheumatic heart disease  </w:t>
      </w:r>
    </w:p>
    <w:p w:rsidR="00FD43B0" w:rsidRPr="000705B4" w:rsidRDefault="00FD43B0" w:rsidP="00FD43B0">
      <w:pPr>
        <w:spacing w:line="240" w:lineRule="auto"/>
        <w:rPr>
          <w:b/>
          <w:bCs/>
        </w:rPr>
      </w:pPr>
      <w:r w:rsidRPr="000705B4">
        <w:rPr>
          <w:b/>
          <w:bCs/>
        </w:rPr>
        <w:t>Background:</w:t>
      </w:r>
    </w:p>
    <w:p w:rsidR="00FD43B0" w:rsidRPr="000705B4" w:rsidRDefault="00FD43B0" w:rsidP="00FD43B0">
      <w:pPr>
        <w:spacing w:line="240" w:lineRule="auto"/>
      </w:pPr>
      <w:r w:rsidRPr="000705B4">
        <w:t>Sore throat is a common condition frequently observed in adults and children. Detection of the microorganisms involved in throat infections is important as frequent streptococcal throat infections may predispose an individual especially a child to rheumatic fever. Autoimmune process resulting as a late complication of streptococcal sore throat can cause severe damage to heart valves in children and is known to cause a significant mortality and morbidity. Development of symptoms is usually associated with an advanced valvular damage often requiring valve replacement. The level of incapacity in patients with rheumatic heart can be tremendous and in order to avoid it the main emphasis is currently been focused on the prevention or prophylaxis of the disease.</w:t>
      </w:r>
    </w:p>
    <w:p w:rsidR="00FD43B0" w:rsidRPr="000705B4" w:rsidRDefault="00FD43B0" w:rsidP="00FD43B0">
      <w:pPr>
        <w:spacing w:line="240" w:lineRule="auto"/>
        <w:rPr>
          <w:b/>
          <w:bCs/>
        </w:rPr>
      </w:pPr>
      <w:r w:rsidRPr="000705B4">
        <w:rPr>
          <w:b/>
          <w:bCs/>
        </w:rPr>
        <w:t>Key principles to be discussed:</w:t>
      </w:r>
    </w:p>
    <w:p w:rsidR="00FD43B0" w:rsidRPr="000705B4" w:rsidRDefault="00FD43B0" w:rsidP="00FD43B0">
      <w:pPr>
        <w:spacing w:line="240" w:lineRule="auto"/>
      </w:pPr>
      <w:r w:rsidRPr="000705B4">
        <w:t>Rheumatic fever being an autoimmune disease resulting from repeated throat infections  with streptococcus may involve vital organs such as the heart and the kidneys. The key issues to be discussed are:</w:t>
      </w:r>
    </w:p>
    <w:p w:rsidR="00FD43B0" w:rsidRPr="000705B4" w:rsidRDefault="00FD43B0" w:rsidP="00FD43B0">
      <w:pPr>
        <w:numPr>
          <w:ilvl w:val="0"/>
          <w:numId w:val="31"/>
        </w:numPr>
        <w:spacing w:line="240" w:lineRule="auto"/>
      </w:pPr>
      <w:r w:rsidRPr="000705B4">
        <w:t>Importance of frequent attacks of streptococcal sore throat.</w:t>
      </w:r>
    </w:p>
    <w:p w:rsidR="00FD43B0" w:rsidRPr="000705B4" w:rsidRDefault="00FD43B0" w:rsidP="00FD43B0">
      <w:pPr>
        <w:numPr>
          <w:ilvl w:val="0"/>
          <w:numId w:val="31"/>
        </w:numPr>
        <w:spacing w:line="240" w:lineRule="auto"/>
      </w:pPr>
      <w:r w:rsidRPr="000705B4">
        <w:t>Awareness of the late complications of such infections</w:t>
      </w:r>
    </w:p>
    <w:p w:rsidR="00FD43B0" w:rsidRPr="000705B4" w:rsidRDefault="00FD43B0" w:rsidP="00FD43B0">
      <w:pPr>
        <w:numPr>
          <w:ilvl w:val="0"/>
          <w:numId w:val="31"/>
        </w:numPr>
        <w:spacing w:line="240" w:lineRule="auto"/>
      </w:pPr>
      <w:r w:rsidRPr="000705B4">
        <w:t>Basic mechanisms involved in the disease process</w:t>
      </w:r>
    </w:p>
    <w:p w:rsidR="00FD43B0" w:rsidRPr="000705B4" w:rsidRDefault="00FD43B0" w:rsidP="00FD43B0">
      <w:pPr>
        <w:numPr>
          <w:ilvl w:val="0"/>
          <w:numId w:val="31"/>
        </w:numPr>
        <w:spacing w:line="240" w:lineRule="auto"/>
      </w:pPr>
      <w:r w:rsidRPr="000705B4">
        <w:t>Clinical signs and symptoms associated with rheumatic fever and the associated complications</w:t>
      </w:r>
    </w:p>
    <w:p w:rsidR="00FD43B0" w:rsidRPr="000705B4" w:rsidRDefault="00FD43B0" w:rsidP="00FD43B0">
      <w:pPr>
        <w:numPr>
          <w:ilvl w:val="0"/>
          <w:numId w:val="31"/>
        </w:numPr>
        <w:spacing w:line="240" w:lineRule="auto"/>
      </w:pPr>
      <w:r w:rsidRPr="000705B4">
        <w:t>Preventive or prophylactic measures</w:t>
      </w:r>
    </w:p>
    <w:p w:rsidR="00FD43B0" w:rsidRPr="000705B4" w:rsidRDefault="00FD43B0" w:rsidP="00FD43B0">
      <w:pPr>
        <w:spacing w:line="240" w:lineRule="auto"/>
        <w:rPr>
          <w:b/>
          <w:bCs/>
        </w:rPr>
      </w:pPr>
      <w:r w:rsidRPr="000705B4">
        <w:rPr>
          <w:b/>
          <w:bCs/>
        </w:rPr>
        <w:t>Take home message</w:t>
      </w:r>
    </w:p>
    <w:p w:rsidR="00FD43B0" w:rsidRPr="000705B4" w:rsidRDefault="00FD43B0" w:rsidP="00FD43B0">
      <w:pPr>
        <w:numPr>
          <w:ilvl w:val="0"/>
          <w:numId w:val="31"/>
        </w:numPr>
        <w:spacing w:line="240" w:lineRule="auto"/>
      </w:pPr>
      <w:r w:rsidRPr="000705B4">
        <w:t>Awareness of the importance of streptococcal sore throat with regards to development of rheumatic fever</w:t>
      </w:r>
    </w:p>
    <w:p w:rsidR="00FD43B0" w:rsidRPr="000705B4" w:rsidRDefault="00FD43B0" w:rsidP="00FD43B0">
      <w:pPr>
        <w:numPr>
          <w:ilvl w:val="0"/>
          <w:numId w:val="31"/>
        </w:numPr>
        <w:spacing w:line="240" w:lineRule="auto"/>
      </w:pPr>
      <w:r w:rsidRPr="000705B4">
        <w:t>Correct diagnosis and management of rheumatic fever</w:t>
      </w:r>
    </w:p>
    <w:p w:rsidR="00FD43B0" w:rsidRPr="000705B4" w:rsidRDefault="00FD43B0" w:rsidP="00FD43B0">
      <w:pPr>
        <w:numPr>
          <w:ilvl w:val="0"/>
          <w:numId w:val="31"/>
        </w:numPr>
        <w:spacing w:line="240" w:lineRule="auto"/>
      </w:pPr>
      <w:r w:rsidRPr="000705B4">
        <w:t>Importance of prolonged antibiotic cover for prevention of future attacks.</w:t>
      </w:r>
    </w:p>
    <w:p w:rsidR="00FD43B0" w:rsidRPr="000705B4" w:rsidRDefault="00FD43B0" w:rsidP="00FD43B0">
      <w:pPr>
        <w:spacing w:line="240" w:lineRule="auto"/>
        <w:rPr>
          <w:b/>
          <w:bCs/>
        </w:rPr>
      </w:pPr>
      <w:r w:rsidRPr="000705B4">
        <w:rPr>
          <w:b/>
          <w:bCs/>
        </w:rPr>
        <w:t>Further reading:</w:t>
      </w:r>
    </w:p>
    <w:p w:rsidR="00FD43B0" w:rsidRDefault="00FD43B0" w:rsidP="00FD43B0">
      <w:pPr>
        <w:spacing w:line="240" w:lineRule="auto"/>
      </w:pPr>
      <w:r w:rsidRPr="000705B4">
        <w:t>Kuby Immunology</w:t>
      </w:r>
    </w:p>
    <w:p w:rsidR="00FD43B0" w:rsidRDefault="00FD43B0" w:rsidP="00FD43B0">
      <w:pPr>
        <w:spacing w:line="240" w:lineRule="auto"/>
      </w:pPr>
    </w:p>
    <w:p w:rsidR="00FD43B0" w:rsidRDefault="00FD43B0" w:rsidP="00FD43B0">
      <w:pPr>
        <w:spacing w:line="240" w:lineRule="auto"/>
      </w:pPr>
    </w:p>
    <w:p w:rsidR="00FD43B0" w:rsidRPr="00496D0D" w:rsidRDefault="00FD43B0" w:rsidP="00FD43B0">
      <w:pPr>
        <w:rPr>
          <w:i/>
          <w:iCs/>
          <w:sz w:val="24"/>
          <w:szCs w:val="24"/>
        </w:rPr>
      </w:pPr>
      <w:r w:rsidRPr="00496D0D">
        <w:rPr>
          <w:b/>
          <w:bCs/>
          <w:i/>
          <w:iCs/>
          <w:sz w:val="24"/>
          <w:szCs w:val="24"/>
          <w:u w:val="single"/>
        </w:rPr>
        <w:t>Pathology of rheumatic fever, endocarditis and heart valves (Pathology)</w:t>
      </w:r>
    </w:p>
    <w:p w:rsidR="00FD43B0" w:rsidRPr="00496D0D" w:rsidRDefault="00FD43B0" w:rsidP="00FD43B0">
      <w:pPr>
        <w:spacing w:line="240" w:lineRule="auto"/>
        <w:rPr>
          <w:b/>
          <w:bCs/>
        </w:rPr>
      </w:pPr>
      <w:r w:rsidRPr="00496D0D">
        <w:rPr>
          <w:b/>
          <w:bCs/>
        </w:rPr>
        <w:t>Objectives:</w:t>
      </w:r>
    </w:p>
    <w:p w:rsidR="00FD43B0" w:rsidRPr="000705B4" w:rsidRDefault="00FD43B0" w:rsidP="00FD43B0">
      <w:pPr>
        <w:spacing w:line="240" w:lineRule="auto"/>
      </w:pPr>
      <w:r w:rsidRPr="000705B4">
        <w:t>At the end of this lecture, the students should be able to:</w:t>
      </w:r>
    </w:p>
    <w:p w:rsidR="00FD43B0" w:rsidRPr="000705B4" w:rsidRDefault="00FD43B0" w:rsidP="00FD43B0">
      <w:pPr>
        <w:numPr>
          <w:ilvl w:val="0"/>
          <w:numId w:val="26"/>
        </w:numPr>
        <w:spacing w:line="240" w:lineRule="auto"/>
      </w:pPr>
      <w:r w:rsidRPr="000705B4">
        <w:t>Understands the clinicopathological features of rheumatic heart disease which is a major cause of acquired mitral and aortic valve diseases in the Kingdom of Saudi Arabia.</w:t>
      </w:r>
    </w:p>
    <w:p w:rsidR="00FD43B0" w:rsidRPr="000705B4" w:rsidRDefault="00FD43B0" w:rsidP="00FD43B0">
      <w:pPr>
        <w:numPr>
          <w:ilvl w:val="0"/>
          <w:numId w:val="26"/>
        </w:numPr>
        <w:spacing w:line="240" w:lineRule="auto"/>
      </w:pPr>
      <w:r w:rsidRPr="000705B4">
        <w:t>Know the pathological causes and pathophysiological consequences of stenosis and incompetence of all the cardiac valves but particularly the mitral and aortic valves.</w:t>
      </w:r>
    </w:p>
    <w:p w:rsidR="00FD43B0" w:rsidRPr="000705B4" w:rsidRDefault="00FD43B0" w:rsidP="00FD43B0">
      <w:pPr>
        <w:numPr>
          <w:ilvl w:val="0"/>
          <w:numId w:val="26"/>
        </w:numPr>
        <w:spacing w:line="240" w:lineRule="auto"/>
      </w:pPr>
      <w:r w:rsidRPr="000705B4">
        <w:t>Understands the pathology of infective endocarditis so as to be able to identify patients at risk and when appropriate ensure prophylactic treatment is given.</w:t>
      </w:r>
    </w:p>
    <w:p w:rsidR="00FD43B0" w:rsidRPr="00756C0C" w:rsidRDefault="00FD43B0" w:rsidP="00FD43B0">
      <w:pPr>
        <w:spacing w:line="240" w:lineRule="auto"/>
        <w:rPr>
          <w:b/>
          <w:bCs/>
        </w:rPr>
      </w:pPr>
      <w:r w:rsidRPr="00756C0C">
        <w:rPr>
          <w:b/>
          <w:bCs/>
        </w:rPr>
        <w:lastRenderedPageBreak/>
        <w:t>Key principles to be discussed:</w:t>
      </w:r>
    </w:p>
    <w:p w:rsidR="00FD43B0" w:rsidRPr="000705B4" w:rsidRDefault="00FD43B0" w:rsidP="00FD43B0">
      <w:pPr>
        <w:numPr>
          <w:ilvl w:val="0"/>
          <w:numId w:val="27"/>
        </w:numPr>
        <w:spacing w:line="240" w:lineRule="auto"/>
      </w:pPr>
      <w:r w:rsidRPr="000705B4">
        <w:t>Pathology and manifestations of rheumatic heart disease as a major cause of valvular diseases in the Middle East and Saudi Arabia.</w:t>
      </w:r>
    </w:p>
    <w:p w:rsidR="00FD43B0" w:rsidRPr="000705B4" w:rsidRDefault="00FD43B0" w:rsidP="00FD43B0">
      <w:pPr>
        <w:numPr>
          <w:ilvl w:val="0"/>
          <w:numId w:val="27"/>
        </w:numPr>
        <w:spacing w:line="240" w:lineRule="auto"/>
      </w:pPr>
      <w:r w:rsidRPr="000705B4">
        <w:t>Complications of rheumatic heart disease including atrial fibrillation, valvular and atrial thrombus formation with systemic embolism, cardiac failure and infective endocarditis.</w:t>
      </w:r>
    </w:p>
    <w:p w:rsidR="00FD43B0" w:rsidRPr="000705B4" w:rsidRDefault="00FD43B0" w:rsidP="00FD43B0">
      <w:pPr>
        <w:numPr>
          <w:ilvl w:val="0"/>
          <w:numId w:val="27"/>
        </w:numPr>
        <w:spacing w:line="240" w:lineRule="auto"/>
      </w:pPr>
      <w:r w:rsidRPr="000705B4">
        <w:t>Infective endocarditis: predisposing factors, clinical acute and subacute forms, common pathogenic bacteria in IE and complications including valve perforation, thrombosis and septic embolization of the vegetations.</w:t>
      </w:r>
    </w:p>
    <w:p w:rsidR="00FD43B0" w:rsidRDefault="00FD43B0" w:rsidP="00FD43B0">
      <w:pPr>
        <w:numPr>
          <w:ilvl w:val="0"/>
          <w:numId w:val="27"/>
        </w:numPr>
        <w:spacing w:line="240" w:lineRule="auto"/>
      </w:pPr>
      <w:r w:rsidRPr="000705B4">
        <w:t>Causes and consequences of valvular heart disease with special emphasis on aortic and mitral valve including "floppy or prolapsed" mitral valve.</w:t>
      </w:r>
    </w:p>
    <w:p w:rsidR="00FD43B0" w:rsidRDefault="00FD43B0" w:rsidP="00FD43B0">
      <w:pPr>
        <w:spacing w:line="240" w:lineRule="auto"/>
        <w:ind w:left="360"/>
      </w:pPr>
    </w:p>
    <w:p w:rsidR="00FD43B0" w:rsidRDefault="00FD43B0" w:rsidP="00FD43B0">
      <w:pPr>
        <w:spacing w:line="240" w:lineRule="auto"/>
        <w:ind w:left="360"/>
      </w:pPr>
    </w:p>
    <w:p w:rsidR="00FD43B0" w:rsidRPr="00496D0D" w:rsidRDefault="00FD43B0" w:rsidP="00FD43B0">
      <w:pPr>
        <w:spacing w:after="0" w:line="360" w:lineRule="auto"/>
        <w:ind w:firstLine="360"/>
        <w:jc w:val="both"/>
        <w:rPr>
          <w:rFonts w:asciiTheme="minorHAnsi" w:hAnsiTheme="minorHAnsi"/>
          <w:b/>
          <w:bCs/>
          <w:i/>
          <w:iCs/>
          <w:sz w:val="24"/>
          <w:szCs w:val="24"/>
          <w:u w:val="single"/>
        </w:rPr>
      </w:pPr>
      <w:r w:rsidRPr="00496D0D">
        <w:rPr>
          <w:rFonts w:asciiTheme="minorHAnsi" w:hAnsiTheme="minorHAnsi"/>
          <w:b/>
          <w:bCs/>
          <w:i/>
          <w:iCs/>
          <w:sz w:val="24"/>
          <w:szCs w:val="24"/>
          <w:u w:val="single"/>
        </w:rPr>
        <w:t>Infective Endocardites (Microbiology)</w:t>
      </w:r>
    </w:p>
    <w:p w:rsidR="00FD43B0" w:rsidRPr="00496D0D" w:rsidRDefault="00FD43B0" w:rsidP="00FD43B0">
      <w:pPr>
        <w:spacing w:after="0" w:line="360" w:lineRule="auto"/>
        <w:ind w:firstLine="360"/>
        <w:jc w:val="both"/>
        <w:rPr>
          <w:rFonts w:asciiTheme="minorHAnsi" w:hAnsiTheme="minorHAnsi"/>
          <w:b/>
          <w:bCs/>
        </w:rPr>
      </w:pPr>
      <w:r w:rsidRPr="00496D0D">
        <w:rPr>
          <w:rFonts w:asciiTheme="minorHAnsi" w:hAnsiTheme="minorHAnsi"/>
          <w:b/>
          <w:bCs/>
        </w:rPr>
        <w:t>Objectives:</w:t>
      </w:r>
    </w:p>
    <w:p w:rsidR="00FD43B0" w:rsidRPr="00496D0D" w:rsidRDefault="00FD43B0" w:rsidP="00FD43B0">
      <w:pPr>
        <w:pStyle w:val="ListParagraph"/>
        <w:spacing w:after="0" w:line="360" w:lineRule="auto"/>
        <w:ind w:left="360"/>
        <w:jc w:val="both"/>
        <w:rPr>
          <w:rFonts w:asciiTheme="minorHAnsi" w:hAnsiTheme="minorHAnsi"/>
        </w:rPr>
      </w:pPr>
      <w:r w:rsidRPr="00496D0D">
        <w:rPr>
          <w:rFonts w:asciiTheme="minorHAnsi" w:hAnsiTheme="minorHAnsi"/>
        </w:rPr>
        <w:t>By the end of this lecture, the student should be able to:</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 xml:space="preserve">Define infective endocarditis </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 xml:space="preserve">Recognize that bacteria like </w:t>
      </w:r>
      <w:r w:rsidRPr="00496D0D">
        <w:rPr>
          <w:rFonts w:asciiTheme="minorHAnsi" w:hAnsiTheme="minorHAnsi"/>
          <w:i/>
          <w:iCs/>
        </w:rPr>
        <w:t>Streptococcus viridans</w:t>
      </w:r>
      <w:r w:rsidRPr="00496D0D">
        <w:rPr>
          <w:rFonts w:asciiTheme="minorHAnsi" w:hAnsiTheme="minorHAnsi"/>
        </w:rPr>
        <w:t xml:space="preserve"> and </w:t>
      </w:r>
      <w:r w:rsidRPr="00496D0D">
        <w:rPr>
          <w:rFonts w:asciiTheme="minorHAnsi" w:hAnsiTheme="minorHAnsi"/>
          <w:i/>
          <w:iCs/>
        </w:rPr>
        <w:t>Staphyloccocus aureus</w:t>
      </w:r>
      <w:r w:rsidRPr="00496D0D">
        <w:rPr>
          <w:rFonts w:asciiTheme="minorHAnsi" w:hAnsiTheme="minorHAnsi"/>
        </w:rPr>
        <w:t xml:space="preserve"> are the most important causes of infective endocarditis.</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Know that the disease can present as acute or sub-acute bacterial endocarditis.</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 xml:space="preserve">Recognize  the comments clinical presentations of infective  endocarditis  i.e. fever as the disease is  one of the most important  causes of pyrexia of unknown angiun (P.U.O) </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Know the bacterial  factors and host  factors that affected the severity and outcome of the disease.</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Recognize the sources of the bacteria that causes bacterimia and then infective  endocarditis.</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Know the pathogenesis of the infective endocarditis.  The formation and presence of  bacterial vegetation.</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Know the  predisposing  factors for infective  endocarditis  e.g previous congenital heart lesions, rheumatic  heart lesions  presence of prosthetic valve as well as intravenous drug users.</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 xml:space="preserve">Know the common bacterial causes and relationship of different bacteria causes to different clinical conditions.  </w:t>
      </w:r>
    </w:p>
    <w:p w:rsidR="00FD43B0" w:rsidRPr="00496D0D" w:rsidRDefault="00FD43B0" w:rsidP="00FD43B0">
      <w:pPr>
        <w:pStyle w:val="ListParagraph"/>
        <w:numPr>
          <w:ilvl w:val="0"/>
          <w:numId w:val="71"/>
        </w:numPr>
        <w:spacing w:after="0" w:line="360" w:lineRule="auto"/>
        <w:jc w:val="both"/>
        <w:rPr>
          <w:rFonts w:asciiTheme="minorHAnsi" w:hAnsiTheme="minorHAnsi"/>
        </w:rPr>
      </w:pPr>
      <w:r w:rsidRPr="00496D0D">
        <w:rPr>
          <w:rFonts w:asciiTheme="minorHAnsi" w:hAnsiTheme="minorHAnsi"/>
        </w:rPr>
        <w:t xml:space="preserve">Know the diagnostic methods  for endocarditis including </w:t>
      </w:r>
    </w:p>
    <w:p w:rsidR="00FD43B0" w:rsidRPr="00496D0D" w:rsidRDefault="00FD43B0" w:rsidP="00FD43B0">
      <w:pPr>
        <w:pStyle w:val="ListParagraph"/>
        <w:spacing w:after="0" w:line="360" w:lineRule="auto"/>
        <w:jc w:val="both"/>
        <w:rPr>
          <w:rFonts w:asciiTheme="minorHAnsi" w:hAnsiTheme="minorHAnsi"/>
        </w:rPr>
      </w:pPr>
    </w:p>
    <w:p w:rsidR="00FD43B0" w:rsidRPr="00496D0D" w:rsidRDefault="00FD43B0" w:rsidP="00FD43B0">
      <w:pPr>
        <w:pStyle w:val="ListParagraph"/>
        <w:numPr>
          <w:ilvl w:val="0"/>
          <w:numId w:val="73"/>
        </w:numPr>
        <w:spacing w:after="0" w:line="360" w:lineRule="auto"/>
        <w:jc w:val="both"/>
        <w:rPr>
          <w:rFonts w:asciiTheme="minorHAnsi" w:hAnsiTheme="minorHAnsi"/>
        </w:rPr>
      </w:pPr>
      <w:r w:rsidRPr="00496D0D">
        <w:rPr>
          <w:rFonts w:asciiTheme="minorHAnsi" w:hAnsiTheme="minorHAnsi"/>
        </w:rPr>
        <w:t xml:space="preserve"> clinical features </w:t>
      </w:r>
    </w:p>
    <w:p w:rsidR="00FD43B0" w:rsidRPr="00496D0D" w:rsidRDefault="00FD43B0" w:rsidP="00FD43B0">
      <w:pPr>
        <w:pStyle w:val="ListParagraph"/>
        <w:numPr>
          <w:ilvl w:val="0"/>
          <w:numId w:val="73"/>
        </w:numPr>
        <w:spacing w:after="0" w:line="360" w:lineRule="auto"/>
        <w:jc w:val="both"/>
        <w:rPr>
          <w:rFonts w:asciiTheme="minorHAnsi" w:hAnsiTheme="minorHAnsi"/>
        </w:rPr>
      </w:pPr>
      <w:r w:rsidRPr="00496D0D">
        <w:rPr>
          <w:rFonts w:asciiTheme="minorHAnsi" w:hAnsiTheme="minorHAnsi"/>
        </w:rPr>
        <w:t xml:space="preserve"> Laboratory tests mainly blood culture </w:t>
      </w:r>
    </w:p>
    <w:p w:rsidR="00FD43B0" w:rsidRPr="00496D0D" w:rsidRDefault="00FD43B0" w:rsidP="00FD43B0">
      <w:pPr>
        <w:pStyle w:val="ListParagraph"/>
        <w:numPr>
          <w:ilvl w:val="0"/>
          <w:numId w:val="73"/>
        </w:numPr>
        <w:spacing w:after="0" w:line="360" w:lineRule="auto"/>
        <w:jc w:val="both"/>
        <w:rPr>
          <w:rFonts w:asciiTheme="minorHAnsi" w:hAnsiTheme="minorHAnsi"/>
        </w:rPr>
      </w:pPr>
      <w:r w:rsidRPr="00496D0D">
        <w:rPr>
          <w:rFonts w:asciiTheme="minorHAnsi" w:hAnsiTheme="minorHAnsi"/>
        </w:rPr>
        <w:t>Echo cardiography for presence of bacterial vegelations.</w:t>
      </w:r>
    </w:p>
    <w:p w:rsidR="00FD43B0" w:rsidRPr="00496D0D" w:rsidRDefault="00FD43B0" w:rsidP="00FD43B0">
      <w:pPr>
        <w:pStyle w:val="ListParagraph"/>
        <w:spacing w:after="0" w:line="360" w:lineRule="auto"/>
        <w:ind w:left="1080"/>
        <w:jc w:val="both"/>
        <w:rPr>
          <w:rFonts w:asciiTheme="minorHAnsi" w:hAnsiTheme="minorHAnsi"/>
        </w:rPr>
      </w:pPr>
    </w:p>
    <w:p w:rsidR="00FD43B0" w:rsidRPr="00496D0D" w:rsidRDefault="00FD43B0" w:rsidP="00FD43B0">
      <w:pPr>
        <w:pStyle w:val="ListParagraph"/>
        <w:numPr>
          <w:ilvl w:val="0"/>
          <w:numId w:val="72"/>
        </w:numPr>
        <w:spacing w:after="0" w:line="360" w:lineRule="auto"/>
        <w:jc w:val="both"/>
        <w:rPr>
          <w:rFonts w:asciiTheme="minorHAnsi" w:hAnsiTheme="minorHAnsi"/>
        </w:rPr>
      </w:pPr>
      <w:r w:rsidRPr="00496D0D">
        <w:rPr>
          <w:rFonts w:asciiTheme="minorHAnsi" w:hAnsiTheme="minorHAnsi"/>
        </w:rPr>
        <w:t>Know the different anti- microbial used for different types of organism.</w:t>
      </w:r>
    </w:p>
    <w:p w:rsidR="00FD43B0" w:rsidRPr="00496D0D" w:rsidRDefault="00FD43B0" w:rsidP="00FD43B0">
      <w:pPr>
        <w:pStyle w:val="ListParagraph"/>
        <w:numPr>
          <w:ilvl w:val="0"/>
          <w:numId w:val="72"/>
        </w:numPr>
        <w:spacing w:after="0" w:line="360" w:lineRule="auto"/>
        <w:jc w:val="both"/>
        <w:rPr>
          <w:rFonts w:asciiTheme="minorHAnsi" w:hAnsiTheme="minorHAnsi"/>
        </w:rPr>
      </w:pPr>
      <w:r w:rsidRPr="00496D0D">
        <w:rPr>
          <w:rFonts w:asciiTheme="minorHAnsi" w:hAnsiTheme="minorHAnsi"/>
        </w:rPr>
        <w:lastRenderedPageBreak/>
        <w:t>Know the possible complications of infective endocarditis.</w:t>
      </w:r>
    </w:p>
    <w:p w:rsidR="00FD43B0" w:rsidRPr="00496D0D" w:rsidRDefault="00FD43B0" w:rsidP="00FD43B0">
      <w:pPr>
        <w:spacing w:after="0" w:line="360" w:lineRule="auto"/>
        <w:ind w:left="410"/>
        <w:jc w:val="both"/>
        <w:rPr>
          <w:rFonts w:asciiTheme="minorHAnsi" w:hAnsiTheme="minorHAnsi"/>
        </w:rPr>
      </w:pPr>
    </w:p>
    <w:p w:rsidR="00FD43B0" w:rsidRPr="00164A6C" w:rsidRDefault="00FD43B0" w:rsidP="00FD43B0">
      <w:pPr>
        <w:spacing w:after="0" w:line="360" w:lineRule="auto"/>
        <w:jc w:val="both"/>
        <w:rPr>
          <w:rFonts w:asciiTheme="minorHAnsi" w:hAnsiTheme="minorHAnsi"/>
          <w:b/>
          <w:bCs/>
        </w:rPr>
      </w:pPr>
      <w:r w:rsidRPr="00164A6C">
        <w:rPr>
          <w:rFonts w:asciiTheme="minorHAnsi" w:hAnsiTheme="minorHAnsi"/>
          <w:b/>
          <w:bCs/>
        </w:rPr>
        <w:t>Back ground :</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rPr>
        <w:t xml:space="preserve">Infective endocarditis is the microbial infection of the endothelial surface of the heart. The valves of the heart are the most affected structures, but the infection can also occur at a septal defect, the chordate tendons and other lesions like patent ductus arteriosus, arteriovenous fistula and coartication of the aorta. The syndrome is caused mainly by bacterial so it is sometimes called </w:t>
      </w:r>
      <w:r w:rsidRPr="00496D0D">
        <w:rPr>
          <w:rFonts w:asciiTheme="minorHAnsi" w:hAnsiTheme="minorHAnsi"/>
          <w:i/>
          <w:iCs/>
        </w:rPr>
        <w:t>Bacterial endocarditis</w:t>
      </w:r>
      <w:r w:rsidRPr="00496D0D">
        <w:rPr>
          <w:rFonts w:asciiTheme="minorHAnsi" w:hAnsiTheme="minorHAnsi"/>
        </w:rPr>
        <w:t xml:space="preserve"> which can be divided into sub-acute or acute bacterial endocarditis on the basis of clinical presentation. It is important to recognize that infective endocarditis is one of the causes of the syndrome pyrexia of unknown origin (P.U.O).  Some predisposing factors increase the chance of having endocarditis e.g. in intravenous drug users or prosthetic valve etc. The main laboratory test for diagnosis is blood culture.  Mortality before use of antibiotic was high and it is also considerabl</w:t>
      </w:r>
      <w:r>
        <w:rPr>
          <w:rFonts w:asciiTheme="minorHAnsi" w:hAnsiTheme="minorHAnsi"/>
        </w:rPr>
        <w:t>e even with use of antibiotics.</w:t>
      </w:r>
    </w:p>
    <w:p w:rsidR="00FD43B0" w:rsidRPr="00496D0D" w:rsidRDefault="00FD43B0" w:rsidP="00FD43B0">
      <w:pPr>
        <w:spacing w:after="0" w:line="360" w:lineRule="auto"/>
        <w:jc w:val="both"/>
        <w:rPr>
          <w:rFonts w:asciiTheme="minorHAnsi" w:hAnsiTheme="minorHAnsi"/>
          <w:b/>
          <w:bCs/>
          <w:u w:val="single"/>
        </w:rPr>
      </w:pPr>
    </w:p>
    <w:p w:rsidR="00FD43B0" w:rsidRPr="00164A6C" w:rsidRDefault="00FD43B0" w:rsidP="00FD43B0">
      <w:pPr>
        <w:spacing w:after="0" w:line="360" w:lineRule="auto"/>
        <w:jc w:val="both"/>
        <w:rPr>
          <w:rFonts w:asciiTheme="minorHAnsi" w:hAnsiTheme="minorHAnsi"/>
          <w:b/>
          <w:bCs/>
        </w:rPr>
      </w:pPr>
      <w:r w:rsidRPr="00164A6C">
        <w:rPr>
          <w:rFonts w:asciiTheme="minorHAnsi" w:hAnsiTheme="minorHAnsi"/>
          <w:b/>
          <w:bCs/>
        </w:rPr>
        <w:t>Key principle points to be discussed</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rPr>
        <w:t>Definition of infective endocarditis as the infection of the cardiac endocardium mainly affecting the valve, but can also affect septal defects, patent ducts arteriosus and coarcitation of the aorta.</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rPr>
        <w:t>The use of clinical presentation to know the clinical divisions of the syndrome into acute and sub-acute will addressed.</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rPr>
        <w:t>Pathogenis of the condition shall be discussed and clarified as the characteristic lesion is the vegetation including bacteria and other constituents. Pathogenesis depends on the:</w:t>
      </w:r>
    </w:p>
    <w:p w:rsidR="00FD43B0" w:rsidRPr="00496D0D" w:rsidRDefault="00FD43B0" w:rsidP="00FD43B0">
      <w:pPr>
        <w:pStyle w:val="ListParagraph"/>
        <w:numPr>
          <w:ilvl w:val="0"/>
          <w:numId w:val="75"/>
        </w:numPr>
        <w:spacing w:after="0" w:line="360" w:lineRule="auto"/>
        <w:jc w:val="both"/>
        <w:rPr>
          <w:rFonts w:asciiTheme="minorHAnsi" w:hAnsiTheme="minorHAnsi"/>
        </w:rPr>
      </w:pPr>
      <w:r w:rsidRPr="00496D0D">
        <w:rPr>
          <w:rFonts w:asciiTheme="minorHAnsi" w:hAnsiTheme="minorHAnsi"/>
        </w:rPr>
        <w:t>Endothelial damage due to blood flow dynamics.</w:t>
      </w:r>
    </w:p>
    <w:p w:rsidR="00FD43B0" w:rsidRPr="00496D0D" w:rsidRDefault="00FD43B0" w:rsidP="00FD43B0">
      <w:pPr>
        <w:pStyle w:val="ListParagraph"/>
        <w:numPr>
          <w:ilvl w:val="0"/>
          <w:numId w:val="75"/>
        </w:numPr>
        <w:spacing w:after="0" w:line="360" w:lineRule="auto"/>
        <w:jc w:val="both"/>
        <w:rPr>
          <w:rFonts w:asciiTheme="minorHAnsi" w:hAnsiTheme="minorHAnsi"/>
        </w:rPr>
      </w:pPr>
      <w:r w:rsidRPr="00496D0D">
        <w:rPr>
          <w:rFonts w:asciiTheme="minorHAnsi" w:hAnsiTheme="minorHAnsi"/>
        </w:rPr>
        <w:t xml:space="preserve">Bacterimia originating from the month, GTT or urogenital. </w:t>
      </w:r>
    </w:p>
    <w:p w:rsidR="00FD43B0" w:rsidRPr="00496D0D" w:rsidRDefault="00FD43B0" w:rsidP="00FD43B0">
      <w:pPr>
        <w:pStyle w:val="ListParagraph"/>
        <w:numPr>
          <w:ilvl w:val="0"/>
          <w:numId w:val="75"/>
        </w:numPr>
        <w:spacing w:after="0" w:line="360" w:lineRule="auto"/>
        <w:jc w:val="both"/>
        <w:rPr>
          <w:rFonts w:asciiTheme="minorHAnsi" w:hAnsiTheme="minorHAnsi"/>
        </w:rPr>
      </w:pPr>
      <w:r w:rsidRPr="00496D0D">
        <w:rPr>
          <w:rFonts w:asciiTheme="minorHAnsi" w:hAnsiTheme="minorHAnsi"/>
        </w:rPr>
        <w:t>Bacterial factors: ability to adhere to the thrombus formed</w:t>
      </w:r>
    </w:p>
    <w:p w:rsidR="00FD43B0" w:rsidRPr="00496D0D" w:rsidRDefault="00FD43B0" w:rsidP="00FD43B0">
      <w:pPr>
        <w:pStyle w:val="ListParagraph"/>
        <w:numPr>
          <w:ilvl w:val="0"/>
          <w:numId w:val="75"/>
        </w:numPr>
        <w:spacing w:after="0" w:line="360" w:lineRule="auto"/>
        <w:jc w:val="both"/>
        <w:rPr>
          <w:rFonts w:asciiTheme="minorHAnsi" w:hAnsiTheme="minorHAnsi"/>
        </w:rPr>
      </w:pPr>
      <w:r w:rsidRPr="00496D0D">
        <w:rPr>
          <w:rFonts w:asciiTheme="minorHAnsi" w:hAnsiTheme="minorHAnsi"/>
        </w:rPr>
        <w:t>Some bacteria e.g. staphylococcus can infect intact endothelium.</w:t>
      </w:r>
    </w:p>
    <w:p w:rsidR="00FD43B0" w:rsidRPr="00496D0D" w:rsidRDefault="00FD43B0" w:rsidP="00FD43B0">
      <w:pPr>
        <w:spacing w:after="0" w:line="360" w:lineRule="auto"/>
        <w:jc w:val="both"/>
        <w:rPr>
          <w:rFonts w:asciiTheme="minorHAnsi" w:hAnsiTheme="minorHAnsi"/>
          <w:b/>
          <w:bCs/>
          <w:u w:val="single"/>
        </w:rPr>
      </w:pPr>
      <w:r w:rsidRPr="00164A6C">
        <w:rPr>
          <w:rFonts w:asciiTheme="minorHAnsi" w:hAnsiTheme="minorHAnsi"/>
          <w:b/>
          <w:bCs/>
        </w:rPr>
        <w:t>The underlying or predisposing factors</w:t>
      </w:r>
      <w:r w:rsidRPr="00496D0D">
        <w:rPr>
          <w:rFonts w:asciiTheme="minorHAnsi" w:hAnsiTheme="minorHAnsi"/>
          <w:b/>
          <w:bCs/>
          <w:u w:val="single"/>
        </w:rPr>
        <w:t>:</w:t>
      </w:r>
    </w:p>
    <w:p w:rsidR="00FD43B0" w:rsidRPr="00496D0D" w:rsidRDefault="00FD43B0" w:rsidP="00FD43B0">
      <w:pPr>
        <w:pStyle w:val="ListParagraph"/>
        <w:numPr>
          <w:ilvl w:val="0"/>
          <w:numId w:val="76"/>
        </w:numPr>
        <w:spacing w:after="0" w:line="360" w:lineRule="auto"/>
        <w:jc w:val="both"/>
        <w:rPr>
          <w:rFonts w:asciiTheme="minorHAnsi" w:hAnsiTheme="minorHAnsi"/>
        </w:rPr>
      </w:pPr>
      <w:r w:rsidRPr="00496D0D">
        <w:rPr>
          <w:rFonts w:asciiTheme="minorHAnsi" w:hAnsiTheme="minorHAnsi"/>
        </w:rPr>
        <w:t>Heart disease either congenital heart disease, rheumatic heart disease degenerative heart disease or syphilic heart disease, intravenous drug user can also predispose to infective endocarditis.</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rPr>
        <w:t xml:space="preserve">Clinical features, could be acute or sub-acute the most important general feature are fever which goes on for more that 2 weeks (P.U.O) should always suggest the possibility of infective endocarditis. Signs can include splenomegaly, petechiae, clubbing, retinal haemorrhage and maybe haematuria. </w:t>
      </w:r>
    </w:p>
    <w:p w:rsidR="00FD43B0" w:rsidRPr="00496D0D" w:rsidRDefault="00FD43B0" w:rsidP="00FD43B0">
      <w:pPr>
        <w:spacing w:after="0" w:line="360" w:lineRule="auto"/>
        <w:jc w:val="both"/>
        <w:rPr>
          <w:rFonts w:asciiTheme="minorHAnsi" w:hAnsiTheme="minorHAnsi"/>
        </w:rPr>
      </w:pPr>
    </w:p>
    <w:p w:rsidR="00FD43B0" w:rsidRPr="00496D0D" w:rsidRDefault="00FD43B0" w:rsidP="00FD43B0">
      <w:pPr>
        <w:spacing w:after="0" w:line="360" w:lineRule="auto"/>
        <w:jc w:val="both"/>
        <w:rPr>
          <w:rFonts w:asciiTheme="minorHAnsi" w:hAnsiTheme="minorHAnsi"/>
        </w:rPr>
      </w:pPr>
      <w:r w:rsidRPr="00164A6C">
        <w:rPr>
          <w:rFonts w:asciiTheme="minorHAnsi" w:hAnsiTheme="minorHAnsi"/>
          <w:b/>
          <w:bCs/>
        </w:rPr>
        <w:t>Cardiac signs</w:t>
      </w:r>
      <w:r w:rsidRPr="00496D0D">
        <w:rPr>
          <w:rFonts w:asciiTheme="minorHAnsi" w:hAnsiTheme="minorHAnsi"/>
          <w:b/>
          <w:bCs/>
          <w:u w:val="single"/>
        </w:rPr>
        <w:t>:</w:t>
      </w:r>
      <w:r w:rsidRPr="00496D0D">
        <w:rPr>
          <w:rFonts w:asciiTheme="minorHAnsi" w:hAnsiTheme="minorHAnsi"/>
        </w:rPr>
        <w:t xml:space="preserve">  when valve are affected like the mitral valve which is the one most affected, there can be heart murmurs. </w:t>
      </w:r>
    </w:p>
    <w:p w:rsidR="00FD43B0" w:rsidRPr="00496D0D" w:rsidRDefault="00FD43B0" w:rsidP="00FD43B0">
      <w:pPr>
        <w:spacing w:after="0" w:line="360" w:lineRule="auto"/>
        <w:jc w:val="both"/>
        <w:rPr>
          <w:rFonts w:asciiTheme="minorHAnsi" w:hAnsiTheme="minorHAnsi"/>
          <w:b/>
          <w:bCs/>
          <w:u w:val="single"/>
        </w:rPr>
      </w:pPr>
    </w:p>
    <w:p w:rsidR="00FD43B0" w:rsidRPr="00164A6C" w:rsidRDefault="00FD43B0" w:rsidP="00FD43B0">
      <w:pPr>
        <w:spacing w:after="0" w:line="360" w:lineRule="auto"/>
        <w:jc w:val="both"/>
        <w:rPr>
          <w:rFonts w:asciiTheme="minorHAnsi" w:hAnsiTheme="minorHAnsi"/>
          <w:b/>
          <w:bCs/>
        </w:rPr>
      </w:pPr>
      <w:r w:rsidRPr="00164A6C">
        <w:rPr>
          <w:rFonts w:asciiTheme="minorHAnsi" w:hAnsiTheme="minorHAnsi"/>
          <w:b/>
          <w:bCs/>
        </w:rPr>
        <w:t>Signs of congestive heart failure which can also happen as a complication</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b/>
          <w:bCs/>
        </w:rPr>
        <w:lastRenderedPageBreak/>
        <w:t>Diagnosis:</w:t>
      </w:r>
      <w:r w:rsidRPr="00496D0D">
        <w:rPr>
          <w:rFonts w:asciiTheme="minorHAnsi" w:hAnsiTheme="minorHAnsi"/>
        </w:rPr>
        <w:t xml:space="preserve"> Non-specific finding, high ESR, C-reactive protein which manifest tissue destruction and bacterial infection respectively, peripheral high white blood count. </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b/>
          <w:bCs/>
        </w:rPr>
        <w:t>Specific:</w:t>
      </w:r>
      <w:r w:rsidRPr="00496D0D">
        <w:rPr>
          <w:rFonts w:asciiTheme="minorHAnsi" w:hAnsiTheme="minorHAnsi"/>
        </w:rPr>
        <w:t xml:space="preserve">  the most important is blood culture where two samples of blood culture are taken.</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b/>
          <w:bCs/>
        </w:rPr>
        <w:t>Echocardiography:</w:t>
      </w:r>
      <w:r w:rsidRPr="00496D0D">
        <w:rPr>
          <w:rFonts w:asciiTheme="minorHAnsi" w:hAnsiTheme="minorHAnsi"/>
        </w:rPr>
        <w:t xml:space="preserve">  can also help in detecting vegetation in the endocardium.</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b/>
          <w:bCs/>
        </w:rPr>
        <w:t>Treatment:</w:t>
      </w:r>
      <w:r w:rsidRPr="00496D0D">
        <w:rPr>
          <w:rFonts w:asciiTheme="minorHAnsi" w:hAnsiTheme="minorHAnsi"/>
        </w:rPr>
        <w:t xml:space="preserve"> the regimen of antibiotic drugs for different organism will be discussed in details stressing on the fact that therapy depends on the antimicrobial susceptibility of the causative bacterial agent.</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rPr>
        <w:t xml:space="preserve">Blactam antibiotics like penicillin can be used in case of </w:t>
      </w:r>
      <w:r w:rsidRPr="00496D0D">
        <w:rPr>
          <w:rFonts w:asciiTheme="minorHAnsi" w:hAnsiTheme="minorHAnsi"/>
          <w:i/>
          <w:iCs/>
        </w:rPr>
        <w:t>Streptococcus viridians</w:t>
      </w:r>
      <w:r w:rsidRPr="00496D0D">
        <w:rPr>
          <w:rFonts w:asciiTheme="minorHAnsi" w:hAnsiTheme="minorHAnsi"/>
        </w:rPr>
        <w:t xml:space="preserve"> endocarditis. Penicillin plus an aminoglycoside can be used as combinedtherapy.</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rPr>
        <w:t xml:space="preserve">Prophylaxis  against endocarditis with use of penicillin in high risk patient shall also be dicussed. </w:t>
      </w:r>
    </w:p>
    <w:p w:rsidR="00FD43B0" w:rsidRPr="00496D0D" w:rsidRDefault="00FD43B0" w:rsidP="00FD43B0">
      <w:pPr>
        <w:spacing w:after="0" w:line="360" w:lineRule="auto"/>
        <w:jc w:val="both"/>
        <w:rPr>
          <w:rFonts w:asciiTheme="minorHAnsi" w:hAnsiTheme="minorHAnsi"/>
        </w:rPr>
      </w:pPr>
    </w:p>
    <w:p w:rsidR="00FD43B0" w:rsidRPr="00496D0D" w:rsidRDefault="00FD43B0" w:rsidP="00FD43B0">
      <w:pPr>
        <w:spacing w:after="0" w:line="360" w:lineRule="auto"/>
        <w:jc w:val="both"/>
        <w:rPr>
          <w:rFonts w:asciiTheme="minorHAnsi" w:hAnsiTheme="minorHAnsi"/>
          <w:b/>
          <w:bCs/>
        </w:rPr>
      </w:pPr>
      <w:r w:rsidRPr="00496D0D">
        <w:rPr>
          <w:rFonts w:asciiTheme="minorHAnsi" w:hAnsiTheme="minorHAnsi"/>
          <w:b/>
          <w:bCs/>
        </w:rPr>
        <w:t>Causative Bacterial agent:</w:t>
      </w:r>
    </w:p>
    <w:p w:rsidR="00FD43B0" w:rsidRPr="00496D0D" w:rsidRDefault="00FD43B0" w:rsidP="00FD43B0">
      <w:pPr>
        <w:spacing w:after="0" w:line="360" w:lineRule="auto"/>
        <w:jc w:val="both"/>
        <w:rPr>
          <w:rFonts w:asciiTheme="minorHAnsi" w:hAnsiTheme="minorHAnsi"/>
        </w:rPr>
      </w:pPr>
      <w:r w:rsidRPr="00496D0D">
        <w:rPr>
          <w:rFonts w:asciiTheme="minorHAnsi" w:hAnsiTheme="minorHAnsi"/>
        </w:rPr>
        <w:t>The full details of bacteria causing endocarditis will be discussed in the following theme:</w:t>
      </w:r>
    </w:p>
    <w:p w:rsidR="00FD43B0" w:rsidRPr="00496D0D" w:rsidRDefault="00FD43B0" w:rsidP="00FD43B0">
      <w:pPr>
        <w:pStyle w:val="ListParagraph"/>
        <w:numPr>
          <w:ilvl w:val="0"/>
          <w:numId w:val="77"/>
        </w:numPr>
        <w:spacing w:after="0" w:line="360" w:lineRule="auto"/>
        <w:jc w:val="both"/>
        <w:rPr>
          <w:rFonts w:asciiTheme="minorHAnsi" w:hAnsiTheme="minorHAnsi"/>
        </w:rPr>
      </w:pPr>
      <w:r w:rsidRPr="00496D0D">
        <w:rPr>
          <w:rFonts w:asciiTheme="minorHAnsi" w:hAnsiTheme="minorHAnsi"/>
          <w:i/>
          <w:iCs/>
        </w:rPr>
        <w:t>Streptococcus viridian</w:t>
      </w:r>
      <w:r w:rsidRPr="00496D0D">
        <w:rPr>
          <w:rFonts w:asciiTheme="minorHAnsi" w:hAnsiTheme="minorHAnsi"/>
        </w:rPr>
        <w:t xml:space="preserve"> e.g. </w:t>
      </w:r>
      <w:r w:rsidRPr="00496D0D">
        <w:rPr>
          <w:rFonts w:asciiTheme="minorHAnsi" w:hAnsiTheme="minorHAnsi"/>
          <w:i/>
          <w:iCs/>
        </w:rPr>
        <w:t>S. Mutans</w:t>
      </w:r>
      <w:r w:rsidRPr="00496D0D">
        <w:rPr>
          <w:rFonts w:asciiTheme="minorHAnsi" w:hAnsiTheme="minorHAnsi"/>
        </w:rPr>
        <w:t xml:space="preserve"> and </w:t>
      </w:r>
      <w:r w:rsidRPr="00496D0D">
        <w:rPr>
          <w:rFonts w:asciiTheme="minorHAnsi" w:hAnsiTheme="minorHAnsi"/>
          <w:i/>
          <w:iCs/>
        </w:rPr>
        <w:t>S. Sanguis</w:t>
      </w:r>
      <w:r w:rsidRPr="00496D0D">
        <w:rPr>
          <w:rFonts w:asciiTheme="minorHAnsi" w:hAnsiTheme="minorHAnsi"/>
        </w:rPr>
        <w:t xml:space="preserve"> are the main causes in Rheumatic heart damaged valve.</w:t>
      </w:r>
    </w:p>
    <w:p w:rsidR="00FD43B0" w:rsidRPr="00496D0D" w:rsidRDefault="00FD43B0" w:rsidP="00FD43B0">
      <w:pPr>
        <w:pStyle w:val="ListParagraph"/>
        <w:numPr>
          <w:ilvl w:val="0"/>
          <w:numId w:val="77"/>
        </w:numPr>
        <w:spacing w:after="0" w:line="360" w:lineRule="auto"/>
        <w:jc w:val="both"/>
        <w:rPr>
          <w:rFonts w:asciiTheme="minorHAnsi" w:hAnsiTheme="minorHAnsi"/>
        </w:rPr>
      </w:pPr>
      <w:r w:rsidRPr="00496D0D">
        <w:rPr>
          <w:rFonts w:asciiTheme="minorHAnsi" w:hAnsiTheme="minorHAnsi"/>
        </w:rPr>
        <w:t>Staphylococci are causes of infection in prosthetic or intravenous drug addicts.</w:t>
      </w:r>
    </w:p>
    <w:p w:rsidR="00FD43B0" w:rsidRPr="00496D0D" w:rsidRDefault="00FD43B0" w:rsidP="00FD43B0">
      <w:pPr>
        <w:pStyle w:val="ListParagraph"/>
        <w:numPr>
          <w:ilvl w:val="0"/>
          <w:numId w:val="77"/>
        </w:numPr>
        <w:spacing w:after="0" w:line="360" w:lineRule="auto"/>
        <w:jc w:val="both"/>
        <w:rPr>
          <w:rFonts w:asciiTheme="minorHAnsi" w:hAnsiTheme="minorHAnsi"/>
        </w:rPr>
      </w:pPr>
      <w:r w:rsidRPr="00496D0D">
        <w:rPr>
          <w:rFonts w:asciiTheme="minorHAnsi" w:hAnsiTheme="minorHAnsi"/>
          <w:i/>
          <w:iCs/>
        </w:rPr>
        <w:t>Enterococcus faecalis</w:t>
      </w:r>
      <w:r w:rsidRPr="00496D0D">
        <w:rPr>
          <w:rFonts w:asciiTheme="minorHAnsi" w:hAnsiTheme="minorHAnsi"/>
        </w:rPr>
        <w:t xml:space="preserve"> in elderly men with prostatic hyperplasia who are catherized. </w:t>
      </w:r>
    </w:p>
    <w:p w:rsidR="00FD43B0" w:rsidRPr="00496D0D" w:rsidRDefault="00FD43B0" w:rsidP="00FD43B0">
      <w:pPr>
        <w:spacing w:after="0" w:line="360" w:lineRule="auto"/>
        <w:ind w:left="360"/>
        <w:jc w:val="both"/>
        <w:rPr>
          <w:rFonts w:asciiTheme="minorHAnsi" w:hAnsiTheme="minorHAnsi"/>
        </w:rPr>
      </w:pPr>
      <w:r w:rsidRPr="00496D0D">
        <w:rPr>
          <w:rFonts w:asciiTheme="minorHAnsi" w:hAnsiTheme="minorHAnsi"/>
        </w:rPr>
        <w:t xml:space="preserve">The topic of </w:t>
      </w:r>
      <w:r w:rsidRPr="00496D0D">
        <w:rPr>
          <w:rFonts w:asciiTheme="minorHAnsi" w:hAnsiTheme="minorHAnsi"/>
          <w:i/>
          <w:iCs/>
        </w:rPr>
        <w:t>Hacek endocarditis</w:t>
      </w:r>
      <w:r w:rsidRPr="00496D0D">
        <w:rPr>
          <w:rFonts w:asciiTheme="minorHAnsi" w:hAnsiTheme="minorHAnsi"/>
        </w:rPr>
        <w:t xml:space="preserve"> group of organism or cause of will also be discussed.</w:t>
      </w:r>
    </w:p>
    <w:p w:rsidR="00FD43B0" w:rsidRPr="00496D0D" w:rsidRDefault="00FD43B0" w:rsidP="00FD43B0">
      <w:pPr>
        <w:spacing w:after="0" w:line="360" w:lineRule="auto"/>
        <w:ind w:left="360"/>
        <w:jc w:val="both"/>
        <w:rPr>
          <w:rFonts w:asciiTheme="minorHAnsi" w:hAnsiTheme="minorHAnsi"/>
          <w:b/>
          <w:bCs/>
        </w:rPr>
      </w:pPr>
    </w:p>
    <w:p w:rsidR="00FD43B0" w:rsidRPr="00496D0D" w:rsidRDefault="00FD43B0" w:rsidP="00FD43B0">
      <w:pPr>
        <w:spacing w:after="0" w:line="360" w:lineRule="auto"/>
        <w:ind w:left="360"/>
        <w:jc w:val="both"/>
        <w:rPr>
          <w:rFonts w:asciiTheme="minorHAnsi" w:hAnsiTheme="minorHAnsi"/>
          <w:b/>
          <w:bCs/>
        </w:rPr>
      </w:pPr>
      <w:r w:rsidRPr="00496D0D">
        <w:rPr>
          <w:rFonts w:asciiTheme="minorHAnsi" w:hAnsiTheme="minorHAnsi"/>
          <w:b/>
          <w:bCs/>
        </w:rPr>
        <w:t>Diagnosis depends on :</w:t>
      </w:r>
    </w:p>
    <w:p w:rsidR="00FD43B0" w:rsidRPr="00496D0D" w:rsidRDefault="00FD43B0" w:rsidP="00FD43B0">
      <w:pPr>
        <w:pStyle w:val="ListParagraph"/>
        <w:numPr>
          <w:ilvl w:val="0"/>
          <w:numId w:val="78"/>
        </w:numPr>
        <w:spacing w:after="0" w:line="360" w:lineRule="auto"/>
        <w:jc w:val="both"/>
        <w:rPr>
          <w:rFonts w:asciiTheme="minorHAnsi" w:hAnsiTheme="minorHAnsi"/>
        </w:rPr>
      </w:pPr>
      <w:r w:rsidRPr="00496D0D">
        <w:rPr>
          <w:rFonts w:asciiTheme="minorHAnsi" w:hAnsiTheme="minorHAnsi"/>
        </w:rPr>
        <w:t>Clinical features</w:t>
      </w:r>
    </w:p>
    <w:p w:rsidR="00FD43B0" w:rsidRPr="00496D0D" w:rsidRDefault="00FD43B0" w:rsidP="00FD43B0">
      <w:pPr>
        <w:pStyle w:val="ListParagraph"/>
        <w:numPr>
          <w:ilvl w:val="0"/>
          <w:numId w:val="78"/>
        </w:numPr>
        <w:spacing w:after="0" w:line="360" w:lineRule="auto"/>
        <w:jc w:val="both"/>
        <w:rPr>
          <w:rFonts w:asciiTheme="minorHAnsi" w:hAnsiTheme="minorHAnsi"/>
        </w:rPr>
      </w:pPr>
      <w:r w:rsidRPr="00496D0D">
        <w:rPr>
          <w:rFonts w:asciiTheme="minorHAnsi" w:hAnsiTheme="minorHAnsi"/>
        </w:rPr>
        <w:t xml:space="preserve">Laboratory test that mainly include blood culture, ESR, C-reactive protein and high white cell count. </w:t>
      </w:r>
    </w:p>
    <w:p w:rsidR="00FD43B0" w:rsidRPr="00496D0D" w:rsidRDefault="00FD43B0" w:rsidP="00FD43B0">
      <w:pPr>
        <w:pStyle w:val="ListParagraph"/>
        <w:numPr>
          <w:ilvl w:val="0"/>
          <w:numId w:val="78"/>
        </w:numPr>
        <w:spacing w:after="0" w:line="360" w:lineRule="auto"/>
        <w:jc w:val="both"/>
        <w:rPr>
          <w:rFonts w:asciiTheme="minorHAnsi" w:hAnsiTheme="minorHAnsi"/>
        </w:rPr>
      </w:pPr>
      <w:r w:rsidRPr="00496D0D">
        <w:rPr>
          <w:rFonts w:asciiTheme="minorHAnsi" w:hAnsiTheme="minorHAnsi"/>
        </w:rPr>
        <w:t xml:space="preserve">Echocardiography to look for vegetation. </w:t>
      </w:r>
    </w:p>
    <w:p w:rsidR="00FD43B0" w:rsidRPr="00496D0D" w:rsidRDefault="00FD43B0" w:rsidP="00FD43B0">
      <w:pPr>
        <w:spacing w:after="0" w:line="360" w:lineRule="auto"/>
        <w:ind w:left="360"/>
        <w:jc w:val="both"/>
        <w:rPr>
          <w:rFonts w:asciiTheme="minorHAnsi" w:hAnsiTheme="minorHAnsi"/>
        </w:rPr>
      </w:pPr>
      <w:r w:rsidRPr="00496D0D">
        <w:rPr>
          <w:rFonts w:asciiTheme="minorHAnsi" w:hAnsiTheme="minorHAnsi"/>
        </w:rPr>
        <w:t xml:space="preserve">Therapy includes beta laclam alone or in combination with aminogycosal vancomycin can be used in gram positive organism e.g. MRSA and VRF. </w:t>
      </w:r>
    </w:p>
    <w:p w:rsidR="00FD43B0" w:rsidRPr="00496D0D" w:rsidRDefault="00FD43B0" w:rsidP="00FD43B0">
      <w:pPr>
        <w:spacing w:after="0" w:line="360" w:lineRule="auto"/>
        <w:jc w:val="both"/>
        <w:rPr>
          <w:rFonts w:asciiTheme="minorHAnsi" w:hAnsiTheme="minorHAnsi"/>
        </w:rPr>
      </w:pPr>
    </w:p>
    <w:p w:rsidR="00FD43B0" w:rsidRPr="00496D0D" w:rsidRDefault="00FD43B0" w:rsidP="00FD43B0">
      <w:pPr>
        <w:pStyle w:val="ListParagraph"/>
        <w:spacing w:after="0" w:line="360" w:lineRule="auto"/>
        <w:ind w:left="1080"/>
        <w:jc w:val="both"/>
        <w:rPr>
          <w:rFonts w:asciiTheme="minorHAnsi" w:hAnsiTheme="minorHAnsi"/>
          <w:b/>
          <w:bCs/>
        </w:rPr>
      </w:pPr>
      <w:r w:rsidRPr="00496D0D">
        <w:rPr>
          <w:rFonts w:asciiTheme="minorHAnsi" w:hAnsiTheme="minorHAnsi"/>
          <w:b/>
          <w:bCs/>
        </w:rPr>
        <w:t>Take away home message:</w:t>
      </w:r>
    </w:p>
    <w:p w:rsidR="00FD43B0" w:rsidRPr="00496D0D" w:rsidRDefault="00FD43B0" w:rsidP="00FD43B0">
      <w:pPr>
        <w:pStyle w:val="ListParagraph"/>
        <w:numPr>
          <w:ilvl w:val="0"/>
          <w:numId w:val="79"/>
        </w:numPr>
        <w:spacing w:after="0" w:line="360" w:lineRule="auto"/>
        <w:jc w:val="both"/>
        <w:rPr>
          <w:rFonts w:asciiTheme="minorHAnsi" w:hAnsiTheme="minorHAnsi"/>
        </w:rPr>
      </w:pPr>
      <w:r w:rsidRPr="00496D0D">
        <w:rPr>
          <w:rFonts w:asciiTheme="minorHAnsi" w:hAnsiTheme="minorHAnsi"/>
        </w:rPr>
        <w:t>Infective endocarditis means infection of the heart endocardium that affects mainly damaged valves due to congenital rheumatic and other congenital like skeptical defects can also be infected.</w:t>
      </w:r>
    </w:p>
    <w:p w:rsidR="00FD43B0" w:rsidRPr="00496D0D" w:rsidRDefault="00FD43B0" w:rsidP="00FD43B0">
      <w:pPr>
        <w:pStyle w:val="ListParagraph"/>
        <w:numPr>
          <w:ilvl w:val="0"/>
          <w:numId w:val="79"/>
        </w:numPr>
        <w:spacing w:after="0" w:line="360" w:lineRule="auto"/>
        <w:jc w:val="both"/>
        <w:rPr>
          <w:rFonts w:asciiTheme="minorHAnsi" w:hAnsiTheme="minorHAnsi"/>
        </w:rPr>
      </w:pPr>
      <w:r w:rsidRPr="00496D0D">
        <w:rPr>
          <w:rFonts w:asciiTheme="minorHAnsi" w:hAnsiTheme="minorHAnsi"/>
        </w:rPr>
        <w:t xml:space="preserve">Most causative organisms are </w:t>
      </w:r>
      <w:r w:rsidRPr="00496D0D">
        <w:rPr>
          <w:rFonts w:asciiTheme="minorHAnsi" w:hAnsiTheme="minorHAnsi"/>
          <w:i/>
          <w:iCs/>
        </w:rPr>
        <w:t>Streptococcus viridian, Staphylococci</w:t>
      </w:r>
      <w:r w:rsidRPr="00496D0D">
        <w:rPr>
          <w:rFonts w:asciiTheme="minorHAnsi" w:hAnsiTheme="minorHAnsi"/>
        </w:rPr>
        <w:t xml:space="preserve"> and maybe Enterococci.</w:t>
      </w:r>
    </w:p>
    <w:p w:rsidR="00FD43B0" w:rsidRPr="00496D0D" w:rsidRDefault="00FD43B0" w:rsidP="00FD43B0">
      <w:pPr>
        <w:pStyle w:val="ListParagraph"/>
        <w:numPr>
          <w:ilvl w:val="0"/>
          <w:numId w:val="79"/>
        </w:numPr>
        <w:spacing w:after="0" w:line="360" w:lineRule="auto"/>
        <w:jc w:val="both"/>
        <w:rPr>
          <w:rFonts w:asciiTheme="minorHAnsi" w:hAnsiTheme="minorHAnsi"/>
        </w:rPr>
      </w:pPr>
      <w:r w:rsidRPr="00496D0D">
        <w:rPr>
          <w:rFonts w:asciiTheme="minorHAnsi" w:hAnsiTheme="minorHAnsi"/>
        </w:rPr>
        <w:t xml:space="preserve">Other organism includes Hacek group, chlamydia, coxiellia and fungi. </w:t>
      </w:r>
    </w:p>
    <w:p w:rsidR="00FD43B0" w:rsidRPr="00496D0D" w:rsidRDefault="00FD43B0" w:rsidP="00FD43B0">
      <w:pPr>
        <w:pStyle w:val="ListParagraph"/>
        <w:numPr>
          <w:ilvl w:val="0"/>
          <w:numId w:val="79"/>
        </w:numPr>
        <w:spacing w:after="0" w:line="360" w:lineRule="auto"/>
        <w:jc w:val="both"/>
        <w:rPr>
          <w:rFonts w:asciiTheme="minorHAnsi" w:hAnsiTheme="minorHAnsi"/>
        </w:rPr>
      </w:pPr>
      <w:r w:rsidRPr="00496D0D">
        <w:rPr>
          <w:rFonts w:asciiTheme="minorHAnsi" w:hAnsiTheme="minorHAnsi"/>
        </w:rPr>
        <w:t>Presenting clinical features include :</w:t>
      </w:r>
    </w:p>
    <w:p w:rsidR="00FD43B0" w:rsidRPr="00496D0D" w:rsidRDefault="00FD43B0" w:rsidP="00FD43B0">
      <w:pPr>
        <w:pStyle w:val="ListParagraph"/>
        <w:numPr>
          <w:ilvl w:val="0"/>
          <w:numId w:val="80"/>
        </w:numPr>
        <w:spacing w:after="0" w:line="360" w:lineRule="auto"/>
        <w:jc w:val="both"/>
        <w:rPr>
          <w:rFonts w:asciiTheme="minorHAnsi" w:hAnsiTheme="minorHAnsi"/>
        </w:rPr>
      </w:pPr>
      <w:r w:rsidRPr="00496D0D">
        <w:rPr>
          <w:rFonts w:asciiTheme="minorHAnsi" w:hAnsiTheme="minorHAnsi"/>
        </w:rPr>
        <w:t>Fever in most cases.</w:t>
      </w:r>
    </w:p>
    <w:p w:rsidR="00FD43B0" w:rsidRPr="00496D0D" w:rsidRDefault="00FD43B0" w:rsidP="00FD43B0">
      <w:pPr>
        <w:pStyle w:val="ListParagraph"/>
        <w:numPr>
          <w:ilvl w:val="0"/>
          <w:numId w:val="80"/>
        </w:numPr>
        <w:spacing w:after="0" w:line="360" w:lineRule="auto"/>
        <w:jc w:val="both"/>
        <w:rPr>
          <w:rFonts w:asciiTheme="minorHAnsi" w:hAnsiTheme="minorHAnsi"/>
        </w:rPr>
      </w:pPr>
      <w:r w:rsidRPr="00496D0D">
        <w:rPr>
          <w:rFonts w:asciiTheme="minorHAnsi" w:hAnsiTheme="minorHAnsi"/>
        </w:rPr>
        <w:t>Heart murmurs.</w:t>
      </w:r>
    </w:p>
    <w:p w:rsidR="00FD43B0" w:rsidRPr="00496D0D" w:rsidRDefault="00FD43B0" w:rsidP="00FD43B0">
      <w:pPr>
        <w:pStyle w:val="ListParagraph"/>
        <w:numPr>
          <w:ilvl w:val="0"/>
          <w:numId w:val="80"/>
        </w:numPr>
        <w:spacing w:after="0" w:line="360" w:lineRule="auto"/>
        <w:jc w:val="both"/>
        <w:rPr>
          <w:rFonts w:asciiTheme="minorHAnsi" w:hAnsiTheme="minorHAnsi"/>
        </w:rPr>
      </w:pPr>
      <w:r w:rsidRPr="00496D0D">
        <w:rPr>
          <w:rFonts w:asciiTheme="minorHAnsi" w:hAnsiTheme="minorHAnsi"/>
        </w:rPr>
        <w:t xml:space="preserve">Peripheral signs like emobic phenomenons, petechiae, hematuria and finger clubbing. </w:t>
      </w:r>
    </w:p>
    <w:p w:rsidR="00FD43B0" w:rsidRPr="000705B4" w:rsidRDefault="00FD43B0" w:rsidP="00FD43B0">
      <w:pPr>
        <w:spacing w:line="240" w:lineRule="auto"/>
        <w:ind w:left="360"/>
      </w:pPr>
    </w:p>
    <w:p w:rsidR="00FD43B0" w:rsidRPr="00496D0D" w:rsidRDefault="00FD43B0" w:rsidP="00FD43B0">
      <w:pPr>
        <w:rPr>
          <w:b/>
          <w:bCs/>
          <w:i/>
          <w:iCs/>
          <w:sz w:val="24"/>
          <w:szCs w:val="24"/>
          <w:u w:val="single"/>
        </w:rPr>
      </w:pPr>
      <w:r w:rsidRPr="00496D0D">
        <w:rPr>
          <w:b/>
          <w:bCs/>
          <w:i/>
          <w:iCs/>
          <w:sz w:val="24"/>
          <w:szCs w:val="24"/>
          <w:u w:val="single"/>
        </w:rPr>
        <w:lastRenderedPageBreak/>
        <w:t>Pathology and pathogenesis of ischemic heart diseases(Pathology)</w:t>
      </w:r>
    </w:p>
    <w:p w:rsidR="00FD43B0" w:rsidRPr="00C22893" w:rsidRDefault="00FD43B0" w:rsidP="00FD43B0">
      <w:pPr>
        <w:spacing w:line="240" w:lineRule="auto"/>
        <w:rPr>
          <w:b/>
          <w:bCs/>
          <w:i/>
          <w:iCs/>
        </w:rPr>
      </w:pPr>
      <w:r w:rsidRPr="00C22893">
        <w:rPr>
          <w:b/>
          <w:bCs/>
          <w:i/>
          <w:iCs/>
        </w:rPr>
        <w:t>Objectives:</w:t>
      </w:r>
    </w:p>
    <w:p w:rsidR="00FD43B0" w:rsidRPr="00C22893" w:rsidRDefault="00FD43B0" w:rsidP="00FD43B0">
      <w:pPr>
        <w:spacing w:line="240" w:lineRule="auto"/>
      </w:pPr>
      <w:r w:rsidRPr="00C22893">
        <w:t>At the end of these two lectures, the student should:</w:t>
      </w:r>
    </w:p>
    <w:p w:rsidR="00FD43B0" w:rsidRPr="00C22893" w:rsidRDefault="00FD43B0" w:rsidP="00FD43B0">
      <w:pPr>
        <w:numPr>
          <w:ilvl w:val="0"/>
          <w:numId w:val="38"/>
        </w:numPr>
        <w:spacing w:line="240" w:lineRule="auto"/>
      </w:pPr>
      <w:r w:rsidRPr="00C22893">
        <w:t>Understand the pathogenesis and clinical consequences of atherosclerosis.</w:t>
      </w:r>
    </w:p>
    <w:p w:rsidR="00FD43B0" w:rsidRPr="00C22893" w:rsidRDefault="00FD43B0" w:rsidP="00FD43B0">
      <w:pPr>
        <w:numPr>
          <w:ilvl w:val="0"/>
          <w:numId w:val="38"/>
        </w:numPr>
        <w:spacing w:line="240" w:lineRule="auto"/>
      </w:pPr>
      <w:r w:rsidRPr="00C22893">
        <w:t>Be able to discuss pathology and complications of ischaemic heart diseases with special emphasis on myocardial infarction.</w:t>
      </w:r>
    </w:p>
    <w:p w:rsidR="00FD43B0" w:rsidRPr="00C22893" w:rsidRDefault="00FD43B0" w:rsidP="00FD43B0">
      <w:pPr>
        <w:numPr>
          <w:ilvl w:val="0"/>
          <w:numId w:val="38"/>
        </w:numPr>
        <w:spacing w:line="240" w:lineRule="auto"/>
      </w:pPr>
      <w:r w:rsidRPr="00C22893">
        <w:t>Know how lifestyle modifications can reduce the risk of ischaemic heart disease.</w:t>
      </w:r>
    </w:p>
    <w:p w:rsidR="00FD43B0" w:rsidRPr="00C2190C" w:rsidRDefault="00FD43B0" w:rsidP="00FD43B0">
      <w:pPr>
        <w:tabs>
          <w:tab w:val="left" w:pos="3043"/>
        </w:tabs>
        <w:spacing w:line="240" w:lineRule="auto"/>
        <w:rPr>
          <w:b/>
          <w:bCs/>
        </w:rPr>
      </w:pPr>
      <w:r w:rsidRPr="00C2190C">
        <w:rPr>
          <w:b/>
          <w:bCs/>
        </w:rPr>
        <w:t>Key principles to be discussed:</w:t>
      </w:r>
      <w:r w:rsidRPr="00C2190C">
        <w:rPr>
          <w:b/>
          <w:bCs/>
        </w:rPr>
        <w:tab/>
      </w:r>
    </w:p>
    <w:p w:rsidR="00FD43B0" w:rsidRPr="00C22893" w:rsidRDefault="00FD43B0" w:rsidP="00FD43B0">
      <w:pPr>
        <w:numPr>
          <w:ilvl w:val="0"/>
          <w:numId w:val="39"/>
        </w:numPr>
        <w:spacing w:line="240" w:lineRule="auto"/>
      </w:pPr>
      <w:r w:rsidRPr="00C22893">
        <w:t>Risk factors of atherosclerosis.</w:t>
      </w:r>
    </w:p>
    <w:p w:rsidR="00FD43B0" w:rsidRPr="00C22893" w:rsidRDefault="00FD43B0" w:rsidP="00FD43B0">
      <w:pPr>
        <w:numPr>
          <w:ilvl w:val="0"/>
          <w:numId w:val="39"/>
        </w:numPr>
        <w:spacing w:line="240" w:lineRule="auto"/>
      </w:pPr>
      <w:r w:rsidRPr="00C22893">
        <w:t>Pathogenesis of the fibrolipid atherosclerotic plaque.</w:t>
      </w:r>
    </w:p>
    <w:p w:rsidR="00FD43B0" w:rsidRPr="00C22893" w:rsidRDefault="00FD43B0" w:rsidP="00FD43B0">
      <w:pPr>
        <w:numPr>
          <w:ilvl w:val="0"/>
          <w:numId w:val="39"/>
        </w:numPr>
        <w:spacing w:line="240" w:lineRule="auto"/>
      </w:pPr>
      <w:r w:rsidRPr="00C22893">
        <w:t>Clinical complications of atherosclerosis.</w:t>
      </w:r>
    </w:p>
    <w:p w:rsidR="00FD43B0" w:rsidRPr="00C22893" w:rsidRDefault="00FD43B0" w:rsidP="00FD43B0">
      <w:pPr>
        <w:numPr>
          <w:ilvl w:val="0"/>
          <w:numId w:val="39"/>
        </w:numPr>
        <w:spacing w:line="240" w:lineRule="auto"/>
      </w:pPr>
      <w:r w:rsidRPr="00C22893">
        <w:t>Commonest sites for the clinically significant coronary atherosclerosis.</w:t>
      </w:r>
    </w:p>
    <w:p w:rsidR="00FD43B0" w:rsidRPr="00C22893" w:rsidRDefault="00FD43B0" w:rsidP="00FD43B0">
      <w:pPr>
        <w:numPr>
          <w:ilvl w:val="0"/>
          <w:numId w:val="39"/>
        </w:numPr>
        <w:spacing w:line="240" w:lineRule="auto"/>
      </w:pPr>
      <w:r w:rsidRPr="00C22893">
        <w:t>Macroscopic and microscopic changes in myocardial infarction.</w:t>
      </w:r>
    </w:p>
    <w:p w:rsidR="00FD43B0" w:rsidRPr="00C22893" w:rsidRDefault="00FD43B0" w:rsidP="00FD43B0">
      <w:pPr>
        <w:numPr>
          <w:ilvl w:val="0"/>
          <w:numId w:val="39"/>
        </w:numPr>
        <w:spacing w:line="240" w:lineRule="auto"/>
      </w:pPr>
      <w:r w:rsidRPr="00C22893">
        <w:t>Biochemical markers of myocardial infarction.</w:t>
      </w:r>
    </w:p>
    <w:p w:rsidR="00FD43B0" w:rsidRDefault="00FD43B0" w:rsidP="00FD43B0">
      <w:pPr>
        <w:numPr>
          <w:ilvl w:val="0"/>
          <w:numId w:val="39"/>
        </w:numPr>
        <w:spacing w:line="240" w:lineRule="auto"/>
      </w:pPr>
      <w:r w:rsidRPr="00C22893">
        <w:t>Complications of myocardial infarction: immediate and late.</w:t>
      </w:r>
    </w:p>
    <w:p w:rsidR="00FD43B0" w:rsidRDefault="00FD43B0" w:rsidP="00FD43B0">
      <w:pPr>
        <w:spacing w:line="240" w:lineRule="auto"/>
      </w:pPr>
    </w:p>
    <w:p w:rsidR="00FD43B0" w:rsidRDefault="00FD43B0" w:rsidP="00FD43B0">
      <w:pPr>
        <w:spacing w:line="240" w:lineRule="auto"/>
      </w:pPr>
    </w:p>
    <w:p w:rsidR="00FD43B0" w:rsidRPr="00D35444" w:rsidRDefault="00FD43B0" w:rsidP="00FD43B0">
      <w:pPr>
        <w:rPr>
          <w:b/>
          <w:bCs/>
          <w:i/>
          <w:iCs/>
          <w:sz w:val="24"/>
          <w:szCs w:val="24"/>
          <w:u w:val="single"/>
        </w:rPr>
      </w:pPr>
      <w:r w:rsidRPr="00D35444">
        <w:rPr>
          <w:b/>
          <w:bCs/>
          <w:i/>
          <w:iCs/>
          <w:sz w:val="24"/>
          <w:szCs w:val="24"/>
          <w:u w:val="single"/>
        </w:rPr>
        <w:t>Anatomy of  large blood vessels- arteries (Anatomy)</w:t>
      </w:r>
    </w:p>
    <w:p w:rsidR="00FD43B0" w:rsidRPr="00D35444" w:rsidRDefault="00FD43B0" w:rsidP="00FD43B0">
      <w:pPr>
        <w:tabs>
          <w:tab w:val="left" w:pos="1454"/>
        </w:tabs>
        <w:spacing w:line="240" w:lineRule="auto"/>
        <w:rPr>
          <w:rFonts w:asciiTheme="minorHAnsi" w:hAnsiTheme="minorHAnsi"/>
          <w:b/>
          <w:bCs/>
        </w:rPr>
      </w:pPr>
      <w:r w:rsidRPr="00D35444">
        <w:rPr>
          <w:rFonts w:asciiTheme="minorHAnsi" w:hAnsiTheme="minorHAnsi"/>
          <w:b/>
          <w:bCs/>
        </w:rPr>
        <w:t>Objectives:</w:t>
      </w:r>
      <w:r w:rsidRPr="00D35444">
        <w:rPr>
          <w:rFonts w:asciiTheme="minorHAnsi" w:hAnsiTheme="minorHAnsi"/>
          <w:b/>
          <w:bCs/>
        </w:rPr>
        <w:tab/>
      </w:r>
    </w:p>
    <w:p w:rsidR="00FD43B0" w:rsidRPr="00D35444" w:rsidRDefault="00FD43B0" w:rsidP="00FD43B0">
      <w:pPr>
        <w:spacing w:line="240" w:lineRule="auto"/>
        <w:rPr>
          <w:rFonts w:asciiTheme="minorHAnsi" w:hAnsiTheme="minorHAnsi"/>
        </w:rPr>
      </w:pPr>
      <w:r w:rsidRPr="00D35444">
        <w:rPr>
          <w:rFonts w:asciiTheme="minorHAnsi" w:hAnsiTheme="minorHAnsi"/>
        </w:rPr>
        <w:t>At the end of the session the student should be able to:</w:t>
      </w:r>
    </w:p>
    <w:p w:rsidR="00FD43B0" w:rsidRPr="00D35444" w:rsidRDefault="00FD43B0" w:rsidP="00FD43B0">
      <w:pPr>
        <w:numPr>
          <w:ilvl w:val="0"/>
          <w:numId w:val="52"/>
        </w:numPr>
        <w:spacing w:line="240" w:lineRule="auto"/>
        <w:rPr>
          <w:rFonts w:asciiTheme="minorHAnsi" w:hAnsiTheme="minorHAnsi"/>
        </w:rPr>
      </w:pPr>
      <w:r w:rsidRPr="00D35444">
        <w:rPr>
          <w:rFonts w:asciiTheme="minorHAnsi" w:hAnsiTheme="minorHAnsi"/>
        </w:rPr>
        <w:t>Define the systemic and pulmonary circulation.</w:t>
      </w:r>
    </w:p>
    <w:p w:rsidR="00FD43B0" w:rsidRPr="00D35444" w:rsidRDefault="00FD43B0" w:rsidP="00FD43B0">
      <w:pPr>
        <w:numPr>
          <w:ilvl w:val="0"/>
          <w:numId w:val="52"/>
        </w:numPr>
        <w:spacing w:line="240" w:lineRule="auto"/>
        <w:rPr>
          <w:rFonts w:asciiTheme="minorHAnsi" w:hAnsiTheme="minorHAnsi"/>
        </w:rPr>
      </w:pPr>
      <w:r w:rsidRPr="00D35444">
        <w:rPr>
          <w:rFonts w:asciiTheme="minorHAnsi" w:hAnsiTheme="minorHAnsi"/>
        </w:rPr>
        <w:t>Describe the origin, course, parts and branches of aorta.</w:t>
      </w:r>
    </w:p>
    <w:p w:rsidR="00FD43B0" w:rsidRPr="00D35444" w:rsidRDefault="00FD43B0" w:rsidP="00FD43B0">
      <w:pPr>
        <w:numPr>
          <w:ilvl w:val="0"/>
          <w:numId w:val="52"/>
        </w:numPr>
        <w:spacing w:line="240" w:lineRule="auto"/>
        <w:rPr>
          <w:rFonts w:asciiTheme="minorHAnsi" w:hAnsiTheme="minorHAnsi"/>
        </w:rPr>
      </w:pPr>
      <w:r w:rsidRPr="00D35444">
        <w:rPr>
          <w:rFonts w:asciiTheme="minorHAnsi" w:hAnsiTheme="minorHAnsi"/>
        </w:rPr>
        <w:t xml:space="preserve">Describe the main arteries of the head &amp; neck. </w:t>
      </w:r>
    </w:p>
    <w:p w:rsidR="00FD43B0" w:rsidRPr="00D35444" w:rsidRDefault="00FD43B0" w:rsidP="00FD43B0">
      <w:pPr>
        <w:numPr>
          <w:ilvl w:val="0"/>
          <w:numId w:val="52"/>
        </w:numPr>
        <w:spacing w:line="240" w:lineRule="auto"/>
        <w:rPr>
          <w:rFonts w:asciiTheme="minorHAnsi" w:hAnsiTheme="minorHAnsi"/>
        </w:rPr>
      </w:pPr>
      <w:r w:rsidRPr="00D35444">
        <w:rPr>
          <w:rFonts w:asciiTheme="minorHAnsi" w:hAnsiTheme="minorHAnsi"/>
        </w:rPr>
        <w:t>Describe the main arteries of the thorax.</w:t>
      </w:r>
    </w:p>
    <w:p w:rsidR="00FD43B0" w:rsidRPr="00D35444" w:rsidRDefault="00FD43B0" w:rsidP="00FD43B0">
      <w:pPr>
        <w:numPr>
          <w:ilvl w:val="0"/>
          <w:numId w:val="52"/>
        </w:numPr>
        <w:spacing w:line="240" w:lineRule="auto"/>
        <w:rPr>
          <w:rFonts w:asciiTheme="minorHAnsi" w:hAnsiTheme="minorHAnsi"/>
        </w:rPr>
      </w:pPr>
      <w:r w:rsidRPr="00D35444">
        <w:rPr>
          <w:rFonts w:asciiTheme="minorHAnsi" w:hAnsiTheme="minorHAnsi"/>
        </w:rPr>
        <w:t>Describe the main arteries of the abdomen &amp; pelvis.</w:t>
      </w:r>
    </w:p>
    <w:p w:rsidR="00FD43B0" w:rsidRPr="00D35444" w:rsidRDefault="00FD43B0" w:rsidP="00FD43B0">
      <w:pPr>
        <w:numPr>
          <w:ilvl w:val="0"/>
          <w:numId w:val="52"/>
        </w:numPr>
        <w:spacing w:line="240" w:lineRule="auto"/>
        <w:rPr>
          <w:rFonts w:asciiTheme="minorHAnsi" w:hAnsiTheme="minorHAnsi"/>
        </w:rPr>
      </w:pPr>
      <w:r w:rsidRPr="00D35444">
        <w:rPr>
          <w:rFonts w:asciiTheme="minorHAnsi" w:hAnsiTheme="minorHAnsi"/>
        </w:rPr>
        <w:t>Describe the main arteries of the limbs.</w:t>
      </w:r>
    </w:p>
    <w:p w:rsidR="00FD43B0" w:rsidRPr="00D35444" w:rsidRDefault="00FD43B0" w:rsidP="00FD43B0">
      <w:pPr>
        <w:numPr>
          <w:ilvl w:val="0"/>
          <w:numId w:val="52"/>
        </w:numPr>
        <w:spacing w:line="240" w:lineRule="auto"/>
        <w:rPr>
          <w:rFonts w:asciiTheme="minorHAnsi" w:hAnsiTheme="minorHAnsi"/>
        </w:rPr>
      </w:pPr>
      <w:r w:rsidRPr="00D35444">
        <w:rPr>
          <w:rFonts w:asciiTheme="minorHAnsi" w:hAnsiTheme="minorHAnsi"/>
        </w:rPr>
        <w:t>Describe the pulmonary circulation.</w:t>
      </w:r>
    </w:p>
    <w:p w:rsidR="00FD43B0" w:rsidRPr="00D35444" w:rsidRDefault="00FD43B0" w:rsidP="00FD43B0">
      <w:pPr>
        <w:spacing w:line="240" w:lineRule="auto"/>
        <w:rPr>
          <w:rFonts w:asciiTheme="minorHAnsi" w:hAnsiTheme="minorHAnsi"/>
        </w:rPr>
      </w:pPr>
    </w:p>
    <w:p w:rsidR="00FD43B0" w:rsidRPr="00D35444" w:rsidRDefault="00FD43B0" w:rsidP="00FD43B0">
      <w:pPr>
        <w:spacing w:line="240" w:lineRule="auto"/>
        <w:rPr>
          <w:rFonts w:asciiTheme="minorHAnsi" w:hAnsiTheme="minorHAnsi"/>
        </w:rPr>
      </w:pPr>
    </w:p>
    <w:p w:rsidR="00FD43B0" w:rsidRPr="00D35444" w:rsidRDefault="00FD43B0" w:rsidP="00FD43B0">
      <w:pPr>
        <w:spacing w:line="240" w:lineRule="auto"/>
        <w:rPr>
          <w:rFonts w:asciiTheme="minorHAnsi" w:hAnsiTheme="minorHAnsi"/>
        </w:rPr>
      </w:pPr>
    </w:p>
    <w:p w:rsidR="00FD43B0" w:rsidRPr="00D35444" w:rsidRDefault="00FD43B0" w:rsidP="00FD43B0">
      <w:pPr>
        <w:spacing w:line="240" w:lineRule="auto"/>
        <w:rPr>
          <w:rFonts w:asciiTheme="minorHAnsi" w:hAnsiTheme="minorHAnsi"/>
          <w:b/>
          <w:bCs/>
          <w:u w:val="single"/>
        </w:rPr>
      </w:pPr>
      <w:r w:rsidRPr="00D35444">
        <w:rPr>
          <w:rFonts w:asciiTheme="minorHAnsi" w:hAnsiTheme="minorHAnsi"/>
          <w:b/>
          <w:bCs/>
          <w:u w:val="single"/>
        </w:rPr>
        <w:t>S</w:t>
      </w:r>
      <w:r>
        <w:rPr>
          <w:rFonts w:asciiTheme="minorHAnsi" w:hAnsiTheme="minorHAnsi"/>
          <w:b/>
          <w:bCs/>
          <w:u w:val="single"/>
        </w:rPr>
        <w:t>ummary</w:t>
      </w:r>
    </w:p>
    <w:p w:rsidR="00FD43B0" w:rsidRPr="00D35444" w:rsidRDefault="00FD43B0" w:rsidP="00FD43B0">
      <w:pPr>
        <w:numPr>
          <w:ilvl w:val="0"/>
          <w:numId w:val="53"/>
        </w:numPr>
        <w:spacing w:line="240" w:lineRule="auto"/>
        <w:rPr>
          <w:rFonts w:asciiTheme="minorHAnsi" w:hAnsiTheme="minorHAnsi"/>
        </w:rPr>
      </w:pPr>
      <w:r w:rsidRPr="00D35444">
        <w:rPr>
          <w:rFonts w:asciiTheme="minorHAnsi" w:hAnsiTheme="minorHAnsi"/>
        </w:rPr>
        <w:t>Two types of circulation: Systemic &amp; Pulmonary</w:t>
      </w:r>
    </w:p>
    <w:p w:rsidR="00FD43B0" w:rsidRPr="00D35444" w:rsidRDefault="00FD43B0" w:rsidP="00FD43B0">
      <w:pPr>
        <w:numPr>
          <w:ilvl w:val="0"/>
          <w:numId w:val="53"/>
        </w:numPr>
        <w:spacing w:line="240" w:lineRule="auto"/>
        <w:rPr>
          <w:rFonts w:asciiTheme="minorHAnsi" w:hAnsiTheme="minorHAnsi"/>
        </w:rPr>
      </w:pPr>
      <w:r w:rsidRPr="00D35444">
        <w:rPr>
          <w:rFonts w:asciiTheme="minorHAnsi" w:hAnsiTheme="minorHAnsi"/>
        </w:rPr>
        <w:lastRenderedPageBreak/>
        <w:t>The arteries of the body are divided into:</w:t>
      </w:r>
    </w:p>
    <w:p w:rsidR="00FD43B0" w:rsidRPr="00D35444" w:rsidRDefault="00FD43B0" w:rsidP="00FD43B0">
      <w:pPr>
        <w:numPr>
          <w:ilvl w:val="1"/>
          <w:numId w:val="53"/>
        </w:numPr>
        <w:spacing w:line="240" w:lineRule="auto"/>
        <w:rPr>
          <w:rFonts w:asciiTheme="minorHAnsi" w:hAnsiTheme="minorHAnsi"/>
        </w:rPr>
      </w:pPr>
      <w:r w:rsidRPr="00D35444">
        <w:rPr>
          <w:rFonts w:asciiTheme="minorHAnsi" w:hAnsiTheme="minorHAnsi"/>
        </w:rPr>
        <w:t>Systemic arteries, which carry oxygenated blood from the heart to the whole body</w:t>
      </w:r>
    </w:p>
    <w:p w:rsidR="00FD43B0" w:rsidRPr="00D35444" w:rsidRDefault="00FD43B0" w:rsidP="00FD43B0">
      <w:pPr>
        <w:numPr>
          <w:ilvl w:val="1"/>
          <w:numId w:val="53"/>
        </w:numPr>
        <w:spacing w:line="240" w:lineRule="auto"/>
        <w:rPr>
          <w:rFonts w:asciiTheme="minorHAnsi" w:hAnsiTheme="minorHAnsi"/>
        </w:rPr>
      </w:pPr>
      <w:r w:rsidRPr="00D35444">
        <w:rPr>
          <w:rFonts w:asciiTheme="minorHAnsi" w:hAnsiTheme="minorHAnsi"/>
        </w:rPr>
        <w:t>Pulmonary arteries, which carry deoxygenated blood from the heart, to the lungs</w:t>
      </w:r>
    </w:p>
    <w:p w:rsidR="00FD43B0" w:rsidRPr="00D35444" w:rsidRDefault="00FD43B0" w:rsidP="00FD43B0">
      <w:pPr>
        <w:numPr>
          <w:ilvl w:val="0"/>
          <w:numId w:val="53"/>
        </w:numPr>
        <w:spacing w:line="240" w:lineRule="auto"/>
        <w:rPr>
          <w:rFonts w:asciiTheme="minorHAnsi" w:hAnsiTheme="minorHAnsi"/>
        </w:rPr>
      </w:pPr>
      <w:r w:rsidRPr="00D35444">
        <w:rPr>
          <w:rFonts w:asciiTheme="minorHAnsi" w:hAnsiTheme="minorHAnsi"/>
        </w:rPr>
        <w:t>Aorta: Major artery of the systemic circulation</w:t>
      </w:r>
    </w:p>
    <w:p w:rsidR="00FD43B0" w:rsidRPr="00D35444" w:rsidRDefault="00FD43B0" w:rsidP="00FD43B0">
      <w:pPr>
        <w:numPr>
          <w:ilvl w:val="1"/>
          <w:numId w:val="53"/>
        </w:numPr>
        <w:spacing w:line="240" w:lineRule="auto"/>
        <w:rPr>
          <w:rFonts w:asciiTheme="minorHAnsi" w:hAnsiTheme="minorHAnsi"/>
        </w:rPr>
      </w:pPr>
      <w:r w:rsidRPr="00D35444">
        <w:rPr>
          <w:rFonts w:asciiTheme="minorHAnsi" w:hAnsiTheme="minorHAnsi"/>
        </w:rPr>
        <w:t>Origin: Left ventricle</w:t>
      </w:r>
    </w:p>
    <w:p w:rsidR="00FD43B0" w:rsidRPr="00D35444" w:rsidRDefault="00FD43B0" w:rsidP="00FD43B0">
      <w:pPr>
        <w:numPr>
          <w:ilvl w:val="1"/>
          <w:numId w:val="53"/>
        </w:numPr>
        <w:spacing w:line="240" w:lineRule="auto"/>
        <w:rPr>
          <w:rFonts w:asciiTheme="minorHAnsi" w:hAnsiTheme="minorHAnsi"/>
        </w:rPr>
      </w:pPr>
      <w:r w:rsidRPr="00D35444">
        <w:rPr>
          <w:rFonts w:asciiTheme="minorHAnsi" w:hAnsiTheme="minorHAnsi"/>
        </w:rPr>
        <w:t>Part: ascending aorta, arch, descending aorta (thoracic &amp; abdominal)</w:t>
      </w:r>
    </w:p>
    <w:p w:rsidR="00FD43B0" w:rsidRPr="00D35444" w:rsidRDefault="00FD43B0" w:rsidP="00FD43B0">
      <w:pPr>
        <w:numPr>
          <w:ilvl w:val="1"/>
          <w:numId w:val="53"/>
        </w:numPr>
        <w:spacing w:line="240" w:lineRule="auto"/>
        <w:rPr>
          <w:rFonts w:asciiTheme="minorHAnsi" w:hAnsiTheme="minorHAnsi"/>
        </w:rPr>
      </w:pPr>
      <w:r w:rsidRPr="00D35444">
        <w:rPr>
          <w:rFonts w:asciiTheme="minorHAnsi" w:hAnsiTheme="minorHAnsi"/>
        </w:rPr>
        <w:t>Branches:</w:t>
      </w:r>
    </w:p>
    <w:p w:rsidR="00FD43B0" w:rsidRPr="00D35444" w:rsidRDefault="00FD43B0" w:rsidP="00FD43B0">
      <w:pPr>
        <w:numPr>
          <w:ilvl w:val="1"/>
          <w:numId w:val="53"/>
        </w:numPr>
        <w:spacing w:line="240" w:lineRule="auto"/>
        <w:rPr>
          <w:rFonts w:asciiTheme="minorHAnsi" w:hAnsiTheme="minorHAnsi"/>
        </w:rPr>
      </w:pPr>
      <w:r w:rsidRPr="00D35444">
        <w:rPr>
          <w:rFonts w:asciiTheme="minorHAnsi" w:hAnsiTheme="minorHAnsi"/>
        </w:rPr>
        <w:t>Ascending aorta: Right &amp; left coronary arteries</w:t>
      </w:r>
    </w:p>
    <w:p w:rsidR="00FD43B0" w:rsidRPr="00D35444" w:rsidRDefault="00FD43B0" w:rsidP="00FD43B0">
      <w:pPr>
        <w:numPr>
          <w:ilvl w:val="1"/>
          <w:numId w:val="53"/>
        </w:numPr>
        <w:spacing w:line="240" w:lineRule="auto"/>
        <w:rPr>
          <w:rFonts w:asciiTheme="minorHAnsi" w:hAnsiTheme="minorHAnsi"/>
        </w:rPr>
      </w:pPr>
      <w:r w:rsidRPr="00D35444">
        <w:rPr>
          <w:rFonts w:asciiTheme="minorHAnsi" w:hAnsiTheme="minorHAnsi"/>
        </w:rPr>
        <w:t>Arch of aorta: brachiocephalic, left commom carotid. Left subclavian</w:t>
      </w:r>
    </w:p>
    <w:p w:rsidR="00FD43B0" w:rsidRPr="00D35444" w:rsidRDefault="00FD43B0" w:rsidP="00FD43B0">
      <w:pPr>
        <w:numPr>
          <w:ilvl w:val="1"/>
          <w:numId w:val="53"/>
        </w:numPr>
        <w:spacing w:line="240" w:lineRule="auto"/>
        <w:rPr>
          <w:rFonts w:asciiTheme="minorHAnsi" w:hAnsiTheme="minorHAnsi"/>
        </w:rPr>
      </w:pPr>
      <w:r w:rsidRPr="00D35444">
        <w:rPr>
          <w:rFonts w:asciiTheme="minorHAnsi" w:hAnsiTheme="minorHAnsi"/>
        </w:rPr>
        <w:t>Descending aorta--Thoracic part: intercostal, bronchial, esophageal and phrenic arteries</w:t>
      </w:r>
    </w:p>
    <w:p w:rsidR="00FD43B0" w:rsidRPr="00D35444" w:rsidRDefault="00FD43B0" w:rsidP="00FD43B0">
      <w:pPr>
        <w:numPr>
          <w:ilvl w:val="1"/>
          <w:numId w:val="53"/>
        </w:numPr>
        <w:spacing w:line="240" w:lineRule="auto"/>
        <w:rPr>
          <w:rFonts w:asciiTheme="minorHAnsi" w:hAnsiTheme="minorHAnsi"/>
        </w:rPr>
      </w:pPr>
      <w:r w:rsidRPr="00D35444">
        <w:rPr>
          <w:rFonts w:asciiTheme="minorHAnsi" w:hAnsiTheme="minorHAnsi"/>
        </w:rPr>
        <w:t>Descending aorta—abdominal part: celiac trunk, superior and inferior mesenteric, renal, gonadal, inferior phrenic, lumbar and common iliac arteries</w:t>
      </w:r>
    </w:p>
    <w:p w:rsidR="00FD43B0" w:rsidRPr="00D35444" w:rsidRDefault="00FD43B0" w:rsidP="00FD43B0">
      <w:pPr>
        <w:numPr>
          <w:ilvl w:val="0"/>
          <w:numId w:val="53"/>
        </w:numPr>
        <w:spacing w:line="240" w:lineRule="auto"/>
        <w:rPr>
          <w:rFonts w:asciiTheme="minorHAnsi" w:hAnsiTheme="minorHAnsi"/>
        </w:rPr>
      </w:pPr>
      <w:r w:rsidRPr="00D35444">
        <w:rPr>
          <w:rFonts w:asciiTheme="minorHAnsi" w:hAnsiTheme="minorHAnsi"/>
        </w:rPr>
        <w:t xml:space="preserve">Arteries of the head &amp; neck: Common carotid, external and internal carotid </w:t>
      </w:r>
    </w:p>
    <w:p w:rsidR="00FD43B0" w:rsidRPr="00D35444" w:rsidRDefault="00FD43B0" w:rsidP="00FD43B0">
      <w:pPr>
        <w:numPr>
          <w:ilvl w:val="0"/>
          <w:numId w:val="53"/>
        </w:numPr>
        <w:spacing w:line="240" w:lineRule="auto"/>
        <w:rPr>
          <w:rFonts w:asciiTheme="minorHAnsi" w:hAnsiTheme="minorHAnsi"/>
        </w:rPr>
      </w:pPr>
      <w:r w:rsidRPr="00D35444">
        <w:rPr>
          <w:rFonts w:asciiTheme="minorHAnsi" w:hAnsiTheme="minorHAnsi"/>
        </w:rPr>
        <w:t>Arteries of the thorax: intercostal arteries</w:t>
      </w:r>
    </w:p>
    <w:p w:rsidR="00FD43B0" w:rsidRPr="00D35444" w:rsidRDefault="00FD43B0" w:rsidP="00FD43B0">
      <w:pPr>
        <w:numPr>
          <w:ilvl w:val="0"/>
          <w:numId w:val="53"/>
        </w:numPr>
        <w:spacing w:line="240" w:lineRule="auto"/>
        <w:rPr>
          <w:rFonts w:asciiTheme="minorHAnsi" w:hAnsiTheme="minorHAnsi"/>
        </w:rPr>
      </w:pPr>
      <w:r w:rsidRPr="00D35444">
        <w:rPr>
          <w:rFonts w:asciiTheme="minorHAnsi" w:hAnsiTheme="minorHAnsi"/>
        </w:rPr>
        <w:t>Arteries of the abdomen&amp; pelvis: celiac trunk, superior and inferior mesenteric, renal, gonadal, and internal iliac arteries</w:t>
      </w:r>
    </w:p>
    <w:p w:rsidR="00FD43B0" w:rsidRPr="00D35444" w:rsidRDefault="00FD43B0" w:rsidP="00FD43B0">
      <w:pPr>
        <w:numPr>
          <w:ilvl w:val="0"/>
          <w:numId w:val="53"/>
        </w:numPr>
        <w:spacing w:line="240" w:lineRule="auto"/>
        <w:rPr>
          <w:rFonts w:asciiTheme="minorHAnsi" w:hAnsiTheme="minorHAnsi"/>
        </w:rPr>
      </w:pPr>
      <w:r w:rsidRPr="00D35444">
        <w:rPr>
          <w:rFonts w:asciiTheme="minorHAnsi" w:hAnsiTheme="minorHAnsi"/>
        </w:rPr>
        <w:t>Arteries of the upper limb: subclavian, axillary, brachial, radial, ulnar, palmer arches, digital arteries</w:t>
      </w:r>
    </w:p>
    <w:p w:rsidR="00FD43B0" w:rsidRPr="00D35444" w:rsidRDefault="00FD43B0" w:rsidP="00FD43B0">
      <w:pPr>
        <w:numPr>
          <w:ilvl w:val="0"/>
          <w:numId w:val="53"/>
        </w:numPr>
        <w:spacing w:line="240" w:lineRule="auto"/>
        <w:rPr>
          <w:rFonts w:asciiTheme="minorHAnsi" w:hAnsiTheme="minorHAnsi"/>
        </w:rPr>
      </w:pPr>
      <w:r w:rsidRPr="00D35444">
        <w:rPr>
          <w:rFonts w:asciiTheme="minorHAnsi" w:hAnsiTheme="minorHAnsi"/>
        </w:rPr>
        <w:t>Arteries of the lower limb: External iliac, femoral, popliteal, tibial, dorsalis pedis,  digital arteries</w:t>
      </w:r>
    </w:p>
    <w:p w:rsidR="00FD43B0" w:rsidRPr="00C22893" w:rsidRDefault="00FD43B0" w:rsidP="00FD43B0">
      <w:pPr>
        <w:spacing w:line="240" w:lineRule="auto"/>
      </w:pPr>
    </w:p>
    <w:p w:rsidR="00FD43B0" w:rsidRDefault="00FD43B0" w:rsidP="00FD43B0">
      <w:pPr>
        <w:spacing w:line="240" w:lineRule="auto"/>
      </w:pPr>
    </w:p>
    <w:p w:rsidR="00FD43B0" w:rsidRPr="00D35444" w:rsidRDefault="00FD43B0" w:rsidP="00FD43B0">
      <w:pPr>
        <w:rPr>
          <w:rFonts w:asciiTheme="minorHAnsi" w:hAnsiTheme="minorHAnsi"/>
          <w:b/>
          <w:bCs/>
          <w:i/>
          <w:iCs/>
          <w:sz w:val="24"/>
          <w:szCs w:val="24"/>
          <w:u w:val="single"/>
        </w:rPr>
      </w:pPr>
      <w:r w:rsidRPr="00D35444">
        <w:rPr>
          <w:rFonts w:asciiTheme="minorHAnsi" w:hAnsiTheme="minorHAnsi"/>
          <w:b/>
          <w:bCs/>
          <w:i/>
          <w:iCs/>
          <w:sz w:val="24"/>
          <w:szCs w:val="24"/>
          <w:u w:val="single"/>
        </w:rPr>
        <w:t>Histology of the blood vessels (Histology)</w:t>
      </w:r>
    </w:p>
    <w:p w:rsidR="00FD43B0" w:rsidRPr="00D35444" w:rsidRDefault="00FD43B0" w:rsidP="00FD43B0">
      <w:pPr>
        <w:rPr>
          <w:rFonts w:asciiTheme="minorHAnsi" w:hAnsiTheme="minorHAnsi"/>
          <w:b/>
          <w:bCs/>
        </w:rPr>
      </w:pPr>
      <w:r w:rsidRPr="00D35444">
        <w:rPr>
          <w:rFonts w:asciiTheme="minorHAnsi" w:hAnsiTheme="minorHAnsi"/>
          <w:b/>
          <w:bCs/>
        </w:rPr>
        <w:t>Objectives:</w:t>
      </w:r>
    </w:p>
    <w:p w:rsidR="00FD43B0" w:rsidRPr="00D35444" w:rsidRDefault="00FD43B0" w:rsidP="00FD43B0">
      <w:pPr>
        <w:rPr>
          <w:rFonts w:asciiTheme="minorHAnsi" w:hAnsiTheme="minorHAnsi"/>
        </w:rPr>
      </w:pPr>
      <w:r w:rsidRPr="00D35444">
        <w:rPr>
          <w:rFonts w:asciiTheme="minorHAnsi" w:hAnsiTheme="minorHAnsi"/>
        </w:rPr>
        <w:t>By the end of this lecture the student should be able to describe the microscopic structures of the wall of:</w:t>
      </w:r>
    </w:p>
    <w:p w:rsidR="00FD43B0" w:rsidRPr="00D35444" w:rsidRDefault="00FD43B0" w:rsidP="00FD43B0">
      <w:pPr>
        <w:numPr>
          <w:ilvl w:val="0"/>
          <w:numId w:val="56"/>
        </w:numPr>
        <w:rPr>
          <w:rFonts w:asciiTheme="minorHAnsi" w:hAnsiTheme="minorHAnsi"/>
        </w:rPr>
      </w:pPr>
      <w:r w:rsidRPr="00D35444">
        <w:rPr>
          <w:rFonts w:asciiTheme="minorHAnsi" w:hAnsiTheme="minorHAnsi"/>
        </w:rPr>
        <w:t>Large elastic arteries, e.g. aorta.</w:t>
      </w:r>
    </w:p>
    <w:p w:rsidR="00FD43B0" w:rsidRPr="00D35444" w:rsidRDefault="00FD43B0" w:rsidP="00FD43B0">
      <w:pPr>
        <w:numPr>
          <w:ilvl w:val="0"/>
          <w:numId w:val="56"/>
        </w:numPr>
        <w:rPr>
          <w:rFonts w:asciiTheme="minorHAnsi" w:hAnsiTheme="minorHAnsi"/>
        </w:rPr>
      </w:pPr>
      <w:r w:rsidRPr="00D35444">
        <w:rPr>
          <w:rFonts w:asciiTheme="minorHAnsi" w:hAnsiTheme="minorHAnsi"/>
        </w:rPr>
        <w:t>Medium-sized arteries (muscular arteries).</w:t>
      </w:r>
    </w:p>
    <w:p w:rsidR="00FD43B0" w:rsidRPr="00D35444" w:rsidRDefault="00FD43B0" w:rsidP="00FD43B0">
      <w:pPr>
        <w:numPr>
          <w:ilvl w:val="0"/>
          <w:numId w:val="56"/>
        </w:numPr>
        <w:rPr>
          <w:rFonts w:asciiTheme="minorHAnsi" w:hAnsiTheme="minorHAnsi"/>
        </w:rPr>
      </w:pPr>
      <w:r w:rsidRPr="00D35444">
        <w:rPr>
          <w:rFonts w:asciiTheme="minorHAnsi" w:hAnsiTheme="minorHAnsi"/>
        </w:rPr>
        <w:t>Arterioles.</w:t>
      </w:r>
    </w:p>
    <w:p w:rsidR="00FD43B0" w:rsidRPr="00D35444" w:rsidRDefault="00FD43B0" w:rsidP="00FD43B0">
      <w:pPr>
        <w:numPr>
          <w:ilvl w:val="0"/>
          <w:numId w:val="56"/>
        </w:numPr>
        <w:rPr>
          <w:rFonts w:asciiTheme="minorHAnsi" w:hAnsiTheme="minorHAnsi"/>
        </w:rPr>
      </w:pPr>
      <w:r w:rsidRPr="00D35444">
        <w:rPr>
          <w:rFonts w:asciiTheme="minorHAnsi" w:hAnsiTheme="minorHAnsi"/>
        </w:rPr>
        <w:t>Different types of blood capillaries.</w:t>
      </w:r>
    </w:p>
    <w:p w:rsidR="00FD43B0" w:rsidRPr="00D35444" w:rsidRDefault="00FD43B0" w:rsidP="00FD43B0">
      <w:pPr>
        <w:numPr>
          <w:ilvl w:val="0"/>
          <w:numId w:val="56"/>
        </w:numPr>
        <w:rPr>
          <w:rFonts w:asciiTheme="minorHAnsi" w:hAnsiTheme="minorHAnsi"/>
        </w:rPr>
      </w:pPr>
      <w:r w:rsidRPr="00D35444">
        <w:rPr>
          <w:rFonts w:asciiTheme="minorHAnsi" w:hAnsiTheme="minorHAnsi"/>
        </w:rPr>
        <w:t>Medium-sized veins.</w:t>
      </w:r>
    </w:p>
    <w:p w:rsidR="00FD43B0" w:rsidRPr="00D35444" w:rsidRDefault="00FD43B0" w:rsidP="00FD43B0">
      <w:pPr>
        <w:numPr>
          <w:ilvl w:val="0"/>
          <w:numId w:val="56"/>
        </w:numPr>
        <w:rPr>
          <w:rFonts w:asciiTheme="minorHAnsi" w:hAnsiTheme="minorHAnsi"/>
        </w:rPr>
      </w:pPr>
      <w:r w:rsidRPr="00D35444">
        <w:rPr>
          <w:rFonts w:asciiTheme="minorHAnsi" w:hAnsiTheme="minorHAnsi"/>
        </w:rPr>
        <w:t>Large veins.</w:t>
      </w:r>
    </w:p>
    <w:p w:rsidR="00FD43B0" w:rsidRPr="00D35444" w:rsidRDefault="00FD43B0" w:rsidP="00FD43B0">
      <w:pPr>
        <w:rPr>
          <w:rFonts w:asciiTheme="minorHAnsi" w:hAnsiTheme="minorHAnsi"/>
          <w:b/>
          <w:bCs/>
        </w:rPr>
      </w:pPr>
    </w:p>
    <w:p w:rsidR="00FD43B0" w:rsidRPr="00D35444" w:rsidRDefault="00FD43B0" w:rsidP="00FD43B0">
      <w:pPr>
        <w:rPr>
          <w:rFonts w:asciiTheme="minorHAnsi" w:hAnsiTheme="minorHAnsi"/>
          <w:b/>
          <w:bCs/>
        </w:rPr>
      </w:pPr>
    </w:p>
    <w:p w:rsidR="00FD43B0" w:rsidRPr="00D35444" w:rsidRDefault="00FD43B0" w:rsidP="00FD43B0">
      <w:pPr>
        <w:rPr>
          <w:rFonts w:asciiTheme="minorHAnsi" w:hAnsiTheme="minorHAnsi"/>
          <w:b/>
          <w:bCs/>
        </w:rPr>
      </w:pPr>
      <w:r w:rsidRPr="00D35444">
        <w:rPr>
          <w:rFonts w:asciiTheme="minorHAnsi" w:hAnsiTheme="minorHAnsi"/>
          <w:b/>
          <w:bCs/>
        </w:rPr>
        <w:lastRenderedPageBreak/>
        <w:t>Background:</w:t>
      </w:r>
    </w:p>
    <w:p w:rsidR="00FD43B0" w:rsidRPr="00D35444" w:rsidRDefault="00FD43B0" w:rsidP="00FD43B0">
      <w:pPr>
        <w:rPr>
          <w:rFonts w:asciiTheme="minorHAnsi" w:hAnsiTheme="minorHAnsi"/>
        </w:rPr>
      </w:pPr>
      <w:r w:rsidRPr="00D35444">
        <w:rPr>
          <w:rFonts w:asciiTheme="minorHAnsi" w:hAnsiTheme="minorHAnsi"/>
        </w:rPr>
        <w:t>Studying the microscopic structure of the wall of different blood vessels enable the students to understand the physiological processes occurring through the walls of blood vessels and interpret the histopathological changes confronted in the different vascular diseases.</w:t>
      </w:r>
    </w:p>
    <w:p w:rsidR="00FD43B0" w:rsidRPr="00D35444" w:rsidRDefault="00FD43B0" w:rsidP="00FD43B0">
      <w:pPr>
        <w:rPr>
          <w:rFonts w:asciiTheme="minorHAnsi" w:hAnsiTheme="minorHAnsi"/>
          <w:b/>
          <w:bCs/>
        </w:rPr>
      </w:pPr>
      <w:r w:rsidRPr="00D35444">
        <w:rPr>
          <w:rFonts w:asciiTheme="minorHAnsi" w:hAnsiTheme="minorHAnsi"/>
          <w:b/>
          <w:bCs/>
        </w:rPr>
        <w:t>Summary:</w:t>
      </w:r>
    </w:p>
    <w:p w:rsidR="00FD43B0" w:rsidRPr="00D35444" w:rsidRDefault="00FD43B0" w:rsidP="00FD43B0">
      <w:pPr>
        <w:rPr>
          <w:rFonts w:asciiTheme="minorHAnsi" w:hAnsiTheme="minorHAnsi"/>
        </w:rPr>
      </w:pPr>
      <w:r w:rsidRPr="00D35444">
        <w:rPr>
          <w:rFonts w:asciiTheme="minorHAnsi" w:hAnsiTheme="minorHAnsi"/>
        </w:rPr>
        <w:t>The microscopic structure of the wall of most of the blood vessels is formed of 3 coats; tunica intima, tunica media and tunica adventitia. The structural differences between the different types of blood vessels are essential for these vessels to adapt their specific functions. Similarly, the wall of blood capillaries is significantly reduced to adapt their functions. The wall of most blood vessels is formed of:</w:t>
      </w:r>
    </w:p>
    <w:p w:rsidR="00FD43B0" w:rsidRPr="00D35444" w:rsidRDefault="00FD43B0" w:rsidP="00FD43B0">
      <w:pPr>
        <w:numPr>
          <w:ilvl w:val="0"/>
          <w:numId w:val="57"/>
        </w:numPr>
        <w:rPr>
          <w:rFonts w:asciiTheme="minorHAnsi" w:hAnsiTheme="minorHAnsi"/>
        </w:rPr>
      </w:pPr>
      <w:r w:rsidRPr="00D35444">
        <w:rPr>
          <w:rFonts w:asciiTheme="minorHAnsi" w:hAnsiTheme="minorHAnsi"/>
        </w:rPr>
        <w:t>Tunica intima: endothelium, subendothelial connective tissue and internal elastic lamina.</w:t>
      </w:r>
    </w:p>
    <w:p w:rsidR="00FD43B0" w:rsidRPr="00D35444" w:rsidRDefault="00FD43B0" w:rsidP="00FD43B0">
      <w:pPr>
        <w:numPr>
          <w:ilvl w:val="0"/>
          <w:numId w:val="57"/>
        </w:numPr>
        <w:rPr>
          <w:rFonts w:asciiTheme="minorHAnsi" w:hAnsiTheme="minorHAnsi"/>
        </w:rPr>
      </w:pPr>
      <w:r w:rsidRPr="00D35444">
        <w:rPr>
          <w:rFonts w:asciiTheme="minorHAnsi" w:hAnsiTheme="minorHAnsi"/>
        </w:rPr>
        <w:t>Tunica media: contains smooth muscle cells, fenesterated elastic membranes, collagen fibers and reticular fibers.</w:t>
      </w:r>
    </w:p>
    <w:p w:rsidR="00FD43B0" w:rsidRDefault="00FD43B0" w:rsidP="00FD43B0">
      <w:pPr>
        <w:numPr>
          <w:ilvl w:val="0"/>
          <w:numId w:val="57"/>
        </w:numPr>
        <w:rPr>
          <w:rFonts w:asciiTheme="minorHAnsi" w:hAnsiTheme="minorHAnsi"/>
        </w:rPr>
      </w:pPr>
      <w:r w:rsidRPr="00D35444">
        <w:rPr>
          <w:rFonts w:asciiTheme="minorHAnsi" w:hAnsiTheme="minorHAnsi"/>
        </w:rPr>
        <w:t>Tunica adventitia: formed of a connective tissue layer.</w:t>
      </w:r>
    </w:p>
    <w:p w:rsidR="00FD43B0" w:rsidRDefault="00FD43B0" w:rsidP="00FD43B0">
      <w:pPr>
        <w:rPr>
          <w:rFonts w:asciiTheme="minorHAnsi" w:hAnsiTheme="minorHAnsi"/>
        </w:rPr>
      </w:pPr>
    </w:p>
    <w:p w:rsidR="00FD43B0" w:rsidRDefault="00FD43B0" w:rsidP="00FD43B0">
      <w:pPr>
        <w:rPr>
          <w:rFonts w:asciiTheme="minorHAnsi" w:hAnsiTheme="minorHAnsi"/>
        </w:rPr>
      </w:pPr>
    </w:p>
    <w:p w:rsidR="00FD43B0" w:rsidRPr="00D35444" w:rsidRDefault="00FD43B0" w:rsidP="00FD43B0">
      <w:pPr>
        <w:rPr>
          <w:b/>
          <w:bCs/>
          <w:i/>
          <w:iCs/>
          <w:sz w:val="24"/>
          <w:szCs w:val="24"/>
          <w:u w:val="single"/>
        </w:rPr>
      </w:pPr>
      <w:r w:rsidRPr="00D35444">
        <w:rPr>
          <w:b/>
          <w:bCs/>
          <w:i/>
          <w:iCs/>
          <w:sz w:val="24"/>
          <w:szCs w:val="24"/>
          <w:u w:val="single"/>
        </w:rPr>
        <w:t>Arterial blood pressure (Physiology)</w:t>
      </w:r>
    </w:p>
    <w:p w:rsidR="00FD43B0" w:rsidRPr="00296A09" w:rsidRDefault="00FD43B0" w:rsidP="00FD43B0">
      <w:pPr>
        <w:spacing w:line="240" w:lineRule="auto"/>
      </w:pPr>
      <w:r w:rsidRPr="00296A09">
        <w:t>By the end of this lecture the students are expected to:</w:t>
      </w:r>
    </w:p>
    <w:p w:rsidR="00FD43B0" w:rsidRPr="00296A09" w:rsidRDefault="00FD43B0" w:rsidP="00FD43B0">
      <w:pPr>
        <w:numPr>
          <w:ilvl w:val="0"/>
          <w:numId w:val="45"/>
        </w:numPr>
        <w:spacing w:line="240" w:lineRule="auto"/>
      </w:pPr>
      <w:r w:rsidRPr="00296A09">
        <w:t>Understand the concept of mean blood pressure, systolic, diastolic, and pulse pressure.</w:t>
      </w:r>
    </w:p>
    <w:p w:rsidR="00FD43B0" w:rsidRPr="00296A09" w:rsidRDefault="00FD43B0" w:rsidP="00FD43B0">
      <w:pPr>
        <w:numPr>
          <w:ilvl w:val="0"/>
          <w:numId w:val="45"/>
        </w:numPr>
        <w:spacing w:line="240" w:lineRule="auto"/>
      </w:pPr>
      <w:r w:rsidRPr="00296A09">
        <w:t>Calculate mean BP</w:t>
      </w:r>
    </w:p>
    <w:p w:rsidR="00FD43B0" w:rsidRPr="00296A09" w:rsidRDefault="00FD43B0" w:rsidP="00FD43B0">
      <w:pPr>
        <w:numPr>
          <w:ilvl w:val="0"/>
          <w:numId w:val="45"/>
        </w:numPr>
        <w:spacing w:line="240" w:lineRule="auto"/>
      </w:pPr>
      <w:r w:rsidRPr="00296A09">
        <w:t>Understand normal variations in ABP.</w:t>
      </w:r>
    </w:p>
    <w:p w:rsidR="00FD43B0" w:rsidRPr="00296A09" w:rsidRDefault="00FD43B0" w:rsidP="00FD43B0">
      <w:pPr>
        <w:numPr>
          <w:ilvl w:val="0"/>
          <w:numId w:val="45"/>
        </w:numPr>
        <w:spacing w:line="240" w:lineRule="auto"/>
      </w:pPr>
      <w:r w:rsidRPr="00296A09">
        <w:t>Understand the relationship between CO, BP and total peripheral resistance.</w:t>
      </w:r>
    </w:p>
    <w:p w:rsidR="00FD43B0" w:rsidRPr="00296A09" w:rsidRDefault="00FD43B0" w:rsidP="00FD43B0">
      <w:pPr>
        <w:numPr>
          <w:ilvl w:val="0"/>
          <w:numId w:val="45"/>
        </w:numPr>
        <w:spacing w:line="240" w:lineRule="auto"/>
      </w:pPr>
      <w:r w:rsidRPr="00296A09">
        <w:t>Describe and understand factors determining blood pressure.</w:t>
      </w:r>
    </w:p>
    <w:p w:rsidR="00FD43B0" w:rsidRPr="00C2190C" w:rsidRDefault="00FD43B0" w:rsidP="00FD43B0">
      <w:pPr>
        <w:spacing w:line="240" w:lineRule="auto"/>
        <w:rPr>
          <w:b/>
          <w:bCs/>
        </w:rPr>
      </w:pPr>
      <w:r w:rsidRPr="00C2190C">
        <w:rPr>
          <w:b/>
          <w:bCs/>
        </w:rPr>
        <w:t>Lecture outline:</w:t>
      </w:r>
    </w:p>
    <w:p w:rsidR="00FD43B0" w:rsidRDefault="00FD43B0" w:rsidP="00FD43B0">
      <w:pPr>
        <w:spacing w:line="240" w:lineRule="auto"/>
      </w:pPr>
      <w:r w:rsidRPr="00296A09">
        <w:t xml:space="preserve">Arterial blood pressure is the force exerted on the lateral wall of the arteries while blood is flowing through them. The maximum pressure in the arteries during systole is the systolic pressure and during diastole represents the diastolic. Blood pressure is affected by age, emotions, physical and mental stress, sleep, meals, pregnancy. Mean Bp= diastolic+1/3 pulse pressure. Blood pressure is determined by: 1) Cardiac output, 2) Total peripheral resistance, 3) Blood viscosity, and 4) Blood volume. </w:t>
      </w:r>
    </w:p>
    <w:p w:rsidR="00FD43B0" w:rsidRDefault="00FD43B0" w:rsidP="00FD43B0">
      <w:pPr>
        <w:spacing w:line="240" w:lineRule="auto"/>
      </w:pPr>
    </w:p>
    <w:p w:rsidR="00FD43B0" w:rsidRDefault="00FD43B0" w:rsidP="00FD43B0">
      <w:pPr>
        <w:spacing w:line="240" w:lineRule="auto"/>
      </w:pPr>
    </w:p>
    <w:p w:rsidR="00FD43B0" w:rsidRDefault="00FD43B0" w:rsidP="00FD43B0">
      <w:pPr>
        <w:spacing w:line="240" w:lineRule="auto"/>
      </w:pPr>
    </w:p>
    <w:p w:rsidR="00FD43B0" w:rsidRPr="00D35444" w:rsidRDefault="00FD43B0" w:rsidP="00FD43B0">
      <w:pPr>
        <w:rPr>
          <w:rFonts w:asciiTheme="minorHAnsi" w:hAnsiTheme="minorHAnsi"/>
          <w:b/>
          <w:bCs/>
          <w:i/>
          <w:iCs/>
          <w:sz w:val="24"/>
          <w:szCs w:val="24"/>
          <w:u w:val="single"/>
        </w:rPr>
      </w:pPr>
      <w:r w:rsidRPr="00D35444">
        <w:rPr>
          <w:rFonts w:asciiTheme="minorHAnsi" w:hAnsiTheme="minorHAnsi"/>
          <w:b/>
          <w:bCs/>
          <w:i/>
          <w:iCs/>
          <w:sz w:val="24"/>
          <w:szCs w:val="24"/>
          <w:u w:val="single"/>
        </w:rPr>
        <w:t>Anatomy of  large blood vessels- veins (Anatomy)</w:t>
      </w:r>
    </w:p>
    <w:p w:rsidR="00FD43B0" w:rsidRPr="00D35444" w:rsidRDefault="00FD43B0" w:rsidP="00FD43B0">
      <w:pPr>
        <w:spacing w:line="240" w:lineRule="auto"/>
        <w:rPr>
          <w:rFonts w:asciiTheme="minorHAnsi" w:hAnsiTheme="minorHAnsi"/>
          <w:b/>
          <w:bCs/>
        </w:rPr>
      </w:pPr>
      <w:r w:rsidRPr="00D35444">
        <w:rPr>
          <w:rFonts w:asciiTheme="minorHAnsi" w:hAnsiTheme="minorHAnsi"/>
          <w:b/>
          <w:bCs/>
        </w:rPr>
        <w:t>Objectives:</w:t>
      </w:r>
    </w:p>
    <w:p w:rsidR="00FD43B0" w:rsidRPr="00D35444" w:rsidRDefault="00FD43B0" w:rsidP="00FD43B0">
      <w:pPr>
        <w:spacing w:line="240" w:lineRule="auto"/>
        <w:rPr>
          <w:rFonts w:asciiTheme="minorHAnsi" w:hAnsiTheme="minorHAnsi"/>
        </w:rPr>
      </w:pPr>
      <w:r w:rsidRPr="00D35444">
        <w:rPr>
          <w:rFonts w:asciiTheme="minorHAnsi" w:hAnsiTheme="minorHAnsi"/>
        </w:rPr>
        <w:t>At the end of the lecture the student should be able to:</w:t>
      </w:r>
    </w:p>
    <w:p w:rsidR="00FD43B0" w:rsidRPr="00D35444" w:rsidRDefault="00FD43B0" w:rsidP="00FD43B0">
      <w:pPr>
        <w:numPr>
          <w:ilvl w:val="0"/>
          <w:numId w:val="54"/>
        </w:numPr>
        <w:spacing w:line="240" w:lineRule="auto"/>
        <w:rPr>
          <w:rFonts w:asciiTheme="minorHAnsi" w:hAnsiTheme="minorHAnsi"/>
        </w:rPr>
      </w:pPr>
      <w:r w:rsidRPr="00D35444">
        <w:rPr>
          <w:rFonts w:asciiTheme="minorHAnsi" w:hAnsiTheme="minorHAnsi"/>
        </w:rPr>
        <w:t>List the name of the major veins of the body.</w:t>
      </w:r>
    </w:p>
    <w:p w:rsidR="00FD43B0" w:rsidRPr="00D35444" w:rsidRDefault="00FD43B0" w:rsidP="00FD43B0">
      <w:pPr>
        <w:numPr>
          <w:ilvl w:val="0"/>
          <w:numId w:val="54"/>
        </w:numPr>
        <w:spacing w:line="240" w:lineRule="auto"/>
        <w:rPr>
          <w:rFonts w:asciiTheme="minorHAnsi" w:hAnsiTheme="minorHAnsi"/>
        </w:rPr>
      </w:pPr>
      <w:r w:rsidRPr="00D35444">
        <w:rPr>
          <w:rFonts w:asciiTheme="minorHAnsi" w:hAnsiTheme="minorHAnsi"/>
        </w:rPr>
        <w:lastRenderedPageBreak/>
        <w:t>Describe the anatomy of each major vein regarding the surface anatomy, beginning, termination, important relations and important tributaries.</w:t>
      </w:r>
    </w:p>
    <w:p w:rsidR="00FD43B0" w:rsidRPr="00D35444" w:rsidRDefault="00FD43B0" w:rsidP="00FD43B0">
      <w:pPr>
        <w:numPr>
          <w:ilvl w:val="0"/>
          <w:numId w:val="54"/>
        </w:numPr>
        <w:spacing w:line="240" w:lineRule="auto"/>
        <w:rPr>
          <w:rFonts w:asciiTheme="minorHAnsi" w:hAnsiTheme="minorHAnsi"/>
        </w:rPr>
      </w:pPr>
      <w:r w:rsidRPr="00D35444">
        <w:rPr>
          <w:rFonts w:asciiTheme="minorHAnsi" w:hAnsiTheme="minorHAnsi"/>
        </w:rPr>
        <w:t>Correlate between the anatomy of major veins and arteries of the body.</w:t>
      </w:r>
    </w:p>
    <w:p w:rsidR="00FD43B0" w:rsidRPr="00D35444" w:rsidRDefault="00FD43B0" w:rsidP="00FD43B0">
      <w:pPr>
        <w:spacing w:line="240" w:lineRule="auto"/>
        <w:rPr>
          <w:rFonts w:asciiTheme="minorHAnsi" w:hAnsiTheme="minorHAnsi"/>
          <w:b/>
          <w:bCs/>
        </w:rPr>
      </w:pPr>
      <w:r w:rsidRPr="00D35444">
        <w:rPr>
          <w:rFonts w:asciiTheme="minorHAnsi" w:hAnsiTheme="minorHAnsi"/>
          <w:b/>
          <w:bCs/>
        </w:rPr>
        <w:t>Background:</w:t>
      </w:r>
    </w:p>
    <w:p w:rsidR="00FD43B0" w:rsidRPr="00D35444" w:rsidRDefault="00FD43B0" w:rsidP="00FD43B0">
      <w:pPr>
        <w:spacing w:line="240" w:lineRule="auto"/>
        <w:rPr>
          <w:rFonts w:asciiTheme="minorHAnsi" w:hAnsiTheme="minorHAnsi"/>
        </w:rPr>
      </w:pPr>
      <w:r w:rsidRPr="00D35444">
        <w:rPr>
          <w:rFonts w:asciiTheme="minorHAnsi" w:hAnsiTheme="minorHAnsi"/>
        </w:rPr>
        <w:t>The right atrium of the heart receives the openings of three veins:</w:t>
      </w:r>
    </w:p>
    <w:p w:rsidR="00FD43B0" w:rsidRPr="00D35444" w:rsidRDefault="00FD43B0" w:rsidP="00FD43B0">
      <w:pPr>
        <w:numPr>
          <w:ilvl w:val="0"/>
          <w:numId w:val="55"/>
        </w:numPr>
        <w:spacing w:line="240" w:lineRule="auto"/>
        <w:rPr>
          <w:rFonts w:asciiTheme="minorHAnsi" w:hAnsiTheme="minorHAnsi"/>
        </w:rPr>
      </w:pPr>
      <w:r w:rsidRPr="00D35444">
        <w:rPr>
          <w:rFonts w:asciiTheme="minorHAnsi" w:hAnsiTheme="minorHAnsi"/>
        </w:rPr>
        <w:t>Superior vena cava that drains the upper half of the body, including head, neck, upper limbs &amp; thorax.</w:t>
      </w:r>
    </w:p>
    <w:p w:rsidR="00FD43B0" w:rsidRPr="00D35444" w:rsidRDefault="00FD43B0" w:rsidP="00FD43B0">
      <w:pPr>
        <w:numPr>
          <w:ilvl w:val="0"/>
          <w:numId w:val="55"/>
        </w:numPr>
        <w:spacing w:line="240" w:lineRule="auto"/>
        <w:rPr>
          <w:rFonts w:asciiTheme="minorHAnsi" w:hAnsiTheme="minorHAnsi"/>
        </w:rPr>
      </w:pPr>
      <w:r w:rsidRPr="00D35444">
        <w:rPr>
          <w:rFonts w:asciiTheme="minorHAnsi" w:hAnsiTheme="minorHAnsi"/>
        </w:rPr>
        <w:t>Inferior vena cava that drains the lower half of the body, including abdomen, pelvis, perineum &amp; lower limbs.</w:t>
      </w:r>
    </w:p>
    <w:p w:rsidR="00FD43B0" w:rsidRPr="00D35444" w:rsidRDefault="00FD43B0" w:rsidP="00FD43B0">
      <w:pPr>
        <w:numPr>
          <w:ilvl w:val="0"/>
          <w:numId w:val="55"/>
        </w:numPr>
        <w:spacing w:line="240" w:lineRule="auto"/>
        <w:rPr>
          <w:rFonts w:asciiTheme="minorHAnsi" w:hAnsiTheme="minorHAnsi"/>
        </w:rPr>
      </w:pPr>
      <w:r w:rsidRPr="00D35444">
        <w:rPr>
          <w:rFonts w:asciiTheme="minorHAnsi" w:hAnsiTheme="minorHAnsi"/>
        </w:rPr>
        <w:t>Coronary sinus that drains the heart itself.</w:t>
      </w:r>
    </w:p>
    <w:p w:rsidR="00FD43B0" w:rsidRPr="00D35444" w:rsidRDefault="00FD43B0" w:rsidP="00FD43B0">
      <w:pPr>
        <w:spacing w:line="240" w:lineRule="auto"/>
        <w:rPr>
          <w:rFonts w:asciiTheme="minorHAnsi" w:hAnsiTheme="minorHAnsi"/>
        </w:rPr>
      </w:pPr>
      <w:r w:rsidRPr="00D35444">
        <w:rPr>
          <w:rFonts w:asciiTheme="minorHAnsi" w:hAnsiTheme="minorHAnsi"/>
        </w:rPr>
        <w:t xml:space="preserve">Knowing the anatomy of the superior and inferior venae cavae, as well  the major veins draining into each of them is essential for medical students in order to understand the venous circulation of the body and to correlate between the anatomy of major veins and major arteries. </w:t>
      </w:r>
    </w:p>
    <w:p w:rsidR="00FD43B0" w:rsidRPr="00D35444" w:rsidRDefault="00FD43B0" w:rsidP="00FD43B0">
      <w:pPr>
        <w:spacing w:line="240" w:lineRule="auto"/>
        <w:rPr>
          <w:rFonts w:asciiTheme="minorHAnsi" w:hAnsiTheme="minorHAnsi"/>
          <w:b/>
          <w:bCs/>
        </w:rPr>
      </w:pPr>
      <w:r w:rsidRPr="00D35444">
        <w:rPr>
          <w:rFonts w:asciiTheme="minorHAnsi" w:hAnsiTheme="minorHAnsi"/>
          <w:b/>
          <w:bCs/>
        </w:rPr>
        <w:t>Summary:</w:t>
      </w:r>
    </w:p>
    <w:p w:rsidR="00FD43B0" w:rsidRPr="00D35444" w:rsidRDefault="00FD43B0" w:rsidP="00FD43B0">
      <w:pPr>
        <w:spacing w:line="240" w:lineRule="auto"/>
        <w:rPr>
          <w:rFonts w:asciiTheme="minorHAnsi" w:hAnsiTheme="minorHAnsi"/>
        </w:rPr>
      </w:pPr>
      <w:r w:rsidRPr="00D35444">
        <w:rPr>
          <w:rFonts w:asciiTheme="minorHAnsi" w:hAnsiTheme="minorHAnsi"/>
        </w:rPr>
        <w:t xml:space="preserve"> </w:t>
      </w:r>
      <w:r w:rsidRPr="00D35444">
        <w:rPr>
          <w:rFonts w:asciiTheme="minorHAnsi" w:hAnsiTheme="minorHAnsi"/>
        </w:rPr>
        <w:tab/>
        <w:t xml:space="preserve">Regarding </w:t>
      </w:r>
      <w:r w:rsidRPr="00D35444">
        <w:rPr>
          <w:rFonts w:asciiTheme="minorHAnsi" w:hAnsiTheme="minorHAnsi"/>
          <w:b/>
          <w:bCs/>
          <w:i/>
          <w:iCs/>
        </w:rPr>
        <w:t>the superior vena cava</w:t>
      </w:r>
      <w:r w:rsidRPr="00D35444">
        <w:rPr>
          <w:rFonts w:asciiTheme="minorHAnsi" w:hAnsiTheme="minorHAnsi"/>
        </w:rPr>
        <w:t xml:space="preserve">, it is formed by the union of the two brachiocephalic veins, opposite the sternal end of the right first costal cartilage. It runs  a vertical course in the superior and middle mediastinum. It receives the azygos vein draining most of the thoracic region. It ends by opening into the right atrium, opposite the sternal end of the right third costal cartilage. Each </w:t>
      </w:r>
      <w:r w:rsidRPr="00D35444">
        <w:rPr>
          <w:rFonts w:asciiTheme="minorHAnsi" w:hAnsiTheme="minorHAnsi"/>
          <w:b/>
          <w:bCs/>
          <w:i/>
          <w:iCs/>
        </w:rPr>
        <w:t>brachiocephalic vein</w:t>
      </w:r>
      <w:r w:rsidRPr="00D35444">
        <w:rPr>
          <w:rFonts w:asciiTheme="minorHAnsi" w:hAnsiTheme="minorHAnsi"/>
        </w:rPr>
        <w:t xml:space="preserve"> is formed by the union of the corresponding subclavian and internal jugular veins, behind the sternal end of the clavicle. Its important tributaries are the inferior thyroid and vertebral veins. </w:t>
      </w:r>
      <w:r w:rsidRPr="00D35444">
        <w:rPr>
          <w:rFonts w:asciiTheme="minorHAnsi" w:hAnsiTheme="minorHAnsi"/>
          <w:b/>
          <w:bCs/>
          <w:i/>
          <w:iCs/>
        </w:rPr>
        <w:t>The subclavian vein</w:t>
      </w:r>
      <w:r w:rsidRPr="00D35444">
        <w:rPr>
          <w:rFonts w:asciiTheme="minorHAnsi" w:hAnsiTheme="minorHAnsi"/>
        </w:rPr>
        <w:t xml:space="preserve">, a continuation of axillary vein, opposite the outer border of the first rib, runs a transverse course in the posterior triangle of the neck, behind the clavicle and receives the external jugular vein draining the superficial structures in the head and neck. </w:t>
      </w:r>
      <w:r w:rsidRPr="00D35444">
        <w:rPr>
          <w:rFonts w:asciiTheme="minorHAnsi" w:hAnsiTheme="minorHAnsi"/>
          <w:b/>
          <w:bCs/>
          <w:i/>
          <w:iCs/>
        </w:rPr>
        <w:t>The internal jugular vein</w:t>
      </w:r>
      <w:r w:rsidRPr="00D35444">
        <w:rPr>
          <w:rFonts w:asciiTheme="minorHAnsi" w:hAnsiTheme="minorHAnsi"/>
        </w:rPr>
        <w:t>, a continuation of sigmoid sinus at the jugular foramen, runs a vertical course in the neck, inside the carotid sheath. In addition of draining the cranial cavity, the internal jugular vein receives many veins in the neck, namely common facial, lingual, pharyngeal, superior &amp; middle thyroid veins.</w:t>
      </w:r>
    </w:p>
    <w:p w:rsidR="00FD43B0" w:rsidRPr="00D35444" w:rsidRDefault="00FD43B0" w:rsidP="00FD43B0">
      <w:pPr>
        <w:spacing w:line="240" w:lineRule="auto"/>
        <w:rPr>
          <w:rFonts w:asciiTheme="minorHAnsi" w:hAnsiTheme="minorHAnsi"/>
        </w:rPr>
      </w:pPr>
      <w:r w:rsidRPr="00D35444">
        <w:rPr>
          <w:rFonts w:asciiTheme="minorHAnsi" w:hAnsiTheme="minorHAnsi"/>
        </w:rPr>
        <w:tab/>
        <w:t xml:space="preserve">Regarding </w:t>
      </w:r>
      <w:r w:rsidRPr="00D35444">
        <w:rPr>
          <w:rFonts w:asciiTheme="minorHAnsi" w:hAnsiTheme="minorHAnsi"/>
          <w:b/>
          <w:bCs/>
          <w:i/>
          <w:iCs/>
        </w:rPr>
        <w:t>the inferior vena cava</w:t>
      </w:r>
      <w:r w:rsidRPr="00D35444">
        <w:rPr>
          <w:rFonts w:asciiTheme="minorHAnsi" w:hAnsiTheme="minorHAnsi"/>
        </w:rPr>
        <w:t xml:space="preserve">, it is formed by the union of the two common iliac veins, opposite the fifth lumbar vertebra. It ascends in the abdomen, to the right side of the abdominal aorta, in front of lumbar vertebrae. It receives the lumbar, renal, right suprarenal, right gonadal, phrenic and hepatic veins. It passes to the thorax through the vena caval opening of the diaphragm, opposite the eighth thoracic vertebra It ends by opening into the right atrium, opposite the sternal end of the right sixth costal cartilage. Each </w:t>
      </w:r>
      <w:r w:rsidRPr="00D35444">
        <w:rPr>
          <w:rFonts w:asciiTheme="minorHAnsi" w:hAnsiTheme="minorHAnsi"/>
          <w:b/>
          <w:bCs/>
          <w:i/>
          <w:iCs/>
        </w:rPr>
        <w:t>common iliac vein</w:t>
      </w:r>
      <w:r w:rsidRPr="00D35444">
        <w:rPr>
          <w:rFonts w:asciiTheme="minorHAnsi" w:hAnsiTheme="minorHAnsi"/>
        </w:rPr>
        <w:t xml:space="preserve"> is formed by the union of the corresponding external and internal iliac veins. </w:t>
      </w:r>
      <w:r w:rsidRPr="00D35444">
        <w:rPr>
          <w:rFonts w:asciiTheme="minorHAnsi" w:hAnsiTheme="minorHAnsi"/>
          <w:b/>
          <w:bCs/>
          <w:i/>
          <w:iCs/>
        </w:rPr>
        <w:t>The external iliac vein</w:t>
      </w:r>
      <w:r w:rsidRPr="00D35444">
        <w:rPr>
          <w:rFonts w:asciiTheme="minorHAnsi" w:hAnsiTheme="minorHAnsi"/>
        </w:rPr>
        <w:t xml:space="preserve">, a continuation of the femoral vein, behind the inguinal ligament, drains most of the lower limb and anterior abdominal wall (through the inferior epigastric vein). </w:t>
      </w:r>
      <w:r w:rsidRPr="00D35444">
        <w:rPr>
          <w:rFonts w:asciiTheme="minorHAnsi" w:hAnsiTheme="minorHAnsi"/>
          <w:b/>
          <w:bCs/>
          <w:i/>
          <w:iCs/>
        </w:rPr>
        <w:t xml:space="preserve">The internal iliac vein </w:t>
      </w:r>
      <w:r w:rsidRPr="00D35444">
        <w:rPr>
          <w:rFonts w:asciiTheme="minorHAnsi" w:hAnsiTheme="minorHAnsi"/>
        </w:rPr>
        <w:t>is formed by the union of many venous plexuses draining the pelvic viscera, as well as veins draining the posterior abdominal wall, pelvic wall, perineum and gluteal region of the lower limb.</w:t>
      </w:r>
    </w:p>
    <w:p w:rsidR="00FD43B0" w:rsidRDefault="00FD43B0" w:rsidP="00FD43B0">
      <w:pPr>
        <w:spacing w:line="240" w:lineRule="auto"/>
      </w:pPr>
    </w:p>
    <w:p w:rsidR="00FD43B0" w:rsidRDefault="00FD43B0" w:rsidP="00FD43B0">
      <w:pPr>
        <w:spacing w:line="240" w:lineRule="auto"/>
      </w:pPr>
    </w:p>
    <w:p w:rsidR="00FD43B0" w:rsidRPr="00D35444" w:rsidRDefault="00FD43B0" w:rsidP="00FD43B0">
      <w:pPr>
        <w:rPr>
          <w:b/>
          <w:bCs/>
          <w:i/>
          <w:iCs/>
          <w:sz w:val="24"/>
          <w:szCs w:val="24"/>
          <w:u w:val="single"/>
        </w:rPr>
      </w:pPr>
      <w:r w:rsidRPr="00D35444">
        <w:rPr>
          <w:b/>
          <w:bCs/>
          <w:i/>
          <w:iCs/>
          <w:sz w:val="24"/>
          <w:szCs w:val="24"/>
          <w:u w:val="single"/>
        </w:rPr>
        <w:t>Regulation of blood pressure (Physiology)</w:t>
      </w:r>
    </w:p>
    <w:p w:rsidR="00FD43B0" w:rsidRPr="00296A09" w:rsidRDefault="00FD43B0" w:rsidP="00FD43B0">
      <w:pPr>
        <w:spacing w:line="240" w:lineRule="auto"/>
      </w:pPr>
      <w:r w:rsidRPr="00296A09">
        <w:t>By the end of this lecture the students are expected to:</w:t>
      </w:r>
    </w:p>
    <w:p w:rsidR="00FD43B0" w:rsidRPr="00296A09" w:rsidRDefault="00FD43B0" w:rsidP="00FD43B0">
      <w:pPr>
        <w:numPr>
          <w:ilvl w:val="0"/>
          <w:numId w:val="46"/>
        </w:numPr>
        <w:spacing w:line="240" w:lineRule="auto"/>
      </w:pPr>
      <w:r w:rsidRPr="00296A09">
        <w:t>List the short, intermediate and long-term mechanisms regulating ABP.</w:t>
      </w:r>
    </w:p>
    <w:p w:rsidR="00FD43B0" w:rsidRPr="00296A09" w:rsidRDefault="00FD43B0" w:rsidP="00FD43B0">
      <w:pPr>
        <w:numPr>
          <w:ilvl w:val="0"/>
          <w:numId w:val="46"/>
        </w:numPr>
        <w:spacing w:line="240" w:lineRule="auto"/>
      </w:pPr>
      <w:r w:rsidRPr="00296A09">
        <w:lastRenderedPageBreak/>
        <w:t>Understands how baroreceptors prevent significant changes in BP and why they act for short-term control.</w:t>
      </w:r>
    </w:p>
    <w:p w:rsidR="00FD43B0" w:rsidRPr="00296A09" w:rsidRDefault="00FD43B0" w:rsidP="00FD43B0">
      <w:pPr>
        <w:numPr>
          <w:ilvl w:val="0"/>
          <w:numId w:val="46"/>
        </w:numPr>
        <w:spacing w:line="240" w:lineRule="auto"/>
      </w:pPr>
      <w:r w:rsidRPr="00296A09">
        <w:t>Understand why chemoreceptors work under emergency conditions to control BP.</w:t>
      </w:r>
    </w:p>
    <w:p w:rsidR="00FD43B0" w:rsidRPr="00296A09" w:rsidRDefault="00FD43B0" w:rsidP="00FD43B0">
      <w:pPr>
        <w:numPr>
          <w:ilvl w:val="0"/>
          <w:numId w:val="46"/>
        </w:numPr>
        <w:spacing w:line="240" w:lineRule="auto"/>
      </w:pPr>
      <w:r w:rsidRPr="00296A09">
        <w:t>List the anatomical components of baroreceptors/chemoreceptors.</w:t>
      </w:r>
    </w:p>
    <w:p w:rsidR="00FD43B0" w:rsidRPr="00296A09" w:rsidRDefault="00FD43B0" w:rsidP="00FD43B0">
      <w:pPr>
        <w:numPr>
          <w:ilvl w:val="0"/>
          <w:numId w:val="46"/>
        </w:numPr>
        <w:spacing w:line="240" w:lineRule="auto"/>
      </w:pPr>
      <w:r w:rsidRPr="00296A09">
        <w:t>Explains the role of the kidney in the long-term regulation of ABP.</w:t>
      </w:r>
    </w:p>
    <w:p w:rsidR="00FD43B0" w:rsidRPr="00C2190C" w:rsidRDefault="00FD43B0" w:rsidP="00FD43B0">
      <w:pPr>
        <w:spacing w:line="240" w:lineRule="auto"/>
        <w:rPr>
          <w:b/>
          <w:bCs/>
        </w:rPr>
      </w:pPr>
      <w:r w:rsidRPr="00C2190C">
        <w:rPr>
          <w:b/>
          <w:bCs/>
        </w:rPr>
        <w:t>Lecture outline:</w:t>
      </w:r>
    </w:p>
    <w:p w:rsidR="00FD43B0" w:rsidRPr="00296A09" w:rsidRDefault="00FD43B0" w:rsidP="00FD43B0">
      <w:pPr>
        <w:spacing w:line="240" w:lineRule="auto"/>
      </w:pPr>
      <w:r w:rsidRPr="00296A09">
        <w:t xml:space="preserve">Arterial blood pressure is regulated by many mechanisms ranging from short-term (nervous) , intermediate and long-term (Role of the kidney). The short-term mechanisms depends on many reflexes:1) the baroreceptor reflex, 2) the chemoreceptor reflex, and the 3) CNS-ischemic response. The baroreceptor reflex is involved in minute by minute regulation of ABP and because baroreceptors are rapidly adapted they are involved in the short-term regulation of ABP. The other two reflexes works during emergency situations. These reflexes work through connections to the CNS, the cardiovascular centers in the medulla oblongata. These centers control heart rate, cardiac contractility and blood vessel tone through efferent outputs. The intermediate –term mechanism depends on capillary fluid shift between vascular compartment and ECF compartment. The long-term regulation of arterial blood pressure depends on the kidney which regulates fluid and salt excretion. Pressure-diuresis and pressure-natriuresis are two mechanisms.  Hormones included are the rennin-angiotensin-aldosterone system and atrial natriuretic peptide. </w:t>
      </w:r>
    </w:p>
    <w:p w:rsidR="00FD43B0" w:rsidRDefault="00FD43B0" w:rsidP="00FD43B0">
      <w:pPr>
        <w:spacing w:line="240" w:lineRule="auto"/>
      </w:pPr>
    </w:p>
    <w:p w:rsidR="00FD43B0" w:rsidRDefault="00FD43B0" w:rsidP="00FD43B0">
      <w:pPr>
        <w:spacing w:line="240" w:lineRule="auto"/>
      </w:pPr>
    </w:p>
    <w:p w:rsidR="00FD43B0" w:rsidRDefault="00FD43B0" w:rsidP="00FD43B0">
      <w:pPr>
        <w:spacing w:line="240" w:lineRule="auto"/>
      </w:pPr>
    </w:p>
    <w:p w:rsidR="00FD43B0" w:rsidRDefault="00FD43B0" w:rsidP="00FD43B0">
      <w:pPr>
        <w:rPr>
          <w:b/>
          <w:bCs/>
          <w:i/>
          <w:iCs/>
          <w:sz w:val="24"/>
          <w:szCs w:val="24"/>
          <w:u w:val="single"/>
        </w:rPr>
      </w:pPr>
      <w:r w:rsidRPr="00D35444">
        <w:rPr>
          <w:b/>
          <w:bCs/>
          <w:i/>
          <w:iCs/>
          <w:sz w:val="24"/>
          <w:szCs w:val="24"/>
          <w:u w:val="single"/>
        </w:rPr>
        <w:t>Shock (Physiology)</w:t>
      </w:r>
    </w:p>
    <w:p w:rsidR="00FD43B0" w:rsidRPr="00D35444" w:rsidRDefault="00FD43B0" w:rsidP="00FD43B0">
      <w:pPr>
        <w:rPr>
          <w:b/>
          <w:bCs/>
        </w:rPr>
      </w:pPr>
      <w:r w:rsidRPr="00D35444">
        <w:rPr>
          <w:b/>
          <w:bCs/>
        </w:rPr>
        <w:t xml:space="preserve">Objectives: </w:t>
      </w:r>
    </w:p>
    <w:p w:rsidR="00FD43B0" w:rsidRPr="00296A09" w:rsidRDefault="00FD43B0" w:rsidP="00FD43B0">
      <w:pPr>
        <w:spacing w:line="240" w:lineRule="auto"/>
      </w:pPr>
      <w:r w:rsidRPr="00296A09">
        <w:t>By the end of this lecture the students are expected to:</w:t>
      </w:r>
    </w:p>
    <w:p w:rsidR="00FD43B0" w:rsidRPr="00296A09" w:rsidRDefault="00FD43B0" w:rsidP="00FD43B0">
      <w:pPr>
        <w:numPr>
          <w:ilvl w:val="0"/>
          <w:numId w:val="47"/>
        </w:numPr>
        <w:spacing w:line="240" w:lineRule="auto"/>
      </w:pPr>
      <w:r w:rsidRPr="00296A09">
        <w:t>Define circulatory shock.</w:t>
      </w:r>
    </w:p>
    <w:p w:rsidR="00FD43B0" w:rsidRPr="00296A09" w:rsidRDefault="00FD43B0" w:rsidP="00FD43B0">
      <w:pPr>
        <w:numPr>
          <w:ilvl w:val="0"/>
          <w:numId w:val="47"/>
        </w:numPr>
        <w:spacing w:line="240" w:lineRule="auto"/>
      </w:pPr>
      <w:r w:rsidRPr="00296A09">
        <w:t>List types and causes of shock.</w:t>
      </w:r>
    </w:p>
    <w:p w:rsidR="00FD43B0" w:rsidRPr="00296A09" w:rsidRDefault="00FD43B0" w:rsidP="00FD43B0">
      <w:pPr>
        <w:numPr>
          <w:ilvl w:val="0"/>
          <w:numId w:val="47"/>
        </w:numPr>
        <w:spacing w:line="240" w:lineRule="auto"/>
      </w:pPr>
      <w:r w:rsidRPr="00296A09">
        <w:t>Understand the body compensatory mechanisms during the reversible phase of  hemorrhagic shock.</w:t>
      </w:r>
    </w:p>
    <w:p w:rsidR="00FD43B0" w:rsidRPr="00296A09" w:rsidRDefault="00FD43B0" w:rsidP="00FD43B0">
      <w:pPr>
        <w:numPr>
          <w:ilvl w:val="0"/>
          <w:numId w:val="47"/>
        </w:numPr>
        <w:spacing w:line="240" w:lineRule="auto"/>
      </w:pPr>
      <w:r w:rsidRPr="00296A09">
        <w:t>Understands the mechanisms responsible for the irreversible phase of hemorrhagic shock.</w:t>
      </w:r>
    </w:p>
    <w:p w:rsidR="00FD43B0" w:rsidRPr="00D35444" w:rsidRDefault="00FD43B0" w:rsidP="00FD43B0">
      <w:pPr>
        <w:spacing w:line="240" w:lineRule="auto"/>
        <w:rPr>
          <w:b/>
          <w:bCs/>
        </w:rPr>
      </w:pPr>
      <w:r w:rsidRPr="00D35444">
        <w:rPr>
          <w:b/>
          <w:bCs/>
        </w:rPr>
        <w:t>Lecture outline:</w:t>
      </w:r>
    </w:p>
    <w:p w:rsidR="00FD43B0" w:rsidRDefault="00FD43B0" w:rsidP="00FD43B0">
      <w:pPr>
        <w:spacing w:line="240" w:lineRule="auto"/>
      </w:pPr>
      <w:r w:rsidRPr="00296A09">
        <w:t>Circulatory shock indicates Inadequate tissue perfusion with relatively or absolutely inadequate cardiac output. There are many classifications of shock but this one could help in understanding the cause and mechanisms involved. The types and causes include: 1) Hypovolemic shock, 2) Distributive shock., 3) Cardiogenic shock, and 4) Obsteructive shock. The hypovolemic shock could be due to blood loss, fluid loss or plasma loss. Blood loss as in accident or surgery  can result in hemorrhagic shock depending on amount of blood lost. As it is useful to consider the effect of hemorrhage in details this lecture. Hypotension, Rapid thready pulse., Cold, pale skin, Intense thirst, Rapid respiration, Restlessness are manifestations of shock during early phase and during that phase physiological mechanisms work to prevent excess drop in blood pressure as baroreceptor reflex, chemoreceptor and CNS ischemic response. Vasoconstriction of cutaneous blood vessels occurs due to activation of sympathetic nervous system. The irreversible phase occurs because of delayed management or severe blood loss. Series of positive feedback mechanisms mediates this phase.</w:t>
      </w:r>
    </w:p>
    <w:p w:rsidR="00FD43B0" w:rsidRPr="00296A09" w:rsidRDefault="00FD43B0" w:rsidP="00FD43B0">
      <w:pPr>
        <w:spacing w:line="240" w:lineRule="auto"/>
      </w:pPr>
    </w:p>
    <w:p w:rsidR="00FD43B0" w:rsidRPr="00496D0D" w:rsidRDefault="00FD43B0" w:rsidP="00FD43B0">
      <w:pPr>
        <w:rPr>
          <w:b/>
          <w:bCs/>
          <w:i/>
          <w:iCs/>
          <w:sz w:val="24"/>
          <w:szCs w:val="24"/>
          <w:u w:val="single"/>
        </w:rPr>
      </w:pPr>
      <w:r w:rsidRPr="00496D0D">
        <w:rPr>
          <w:b/>
          <w:bCs/>
          <w:i/>
          <w:iCs/>
          <w:sz w:val="24"/>
          <w:szCs w:val="24"/>
          <w:u w:val="single"/>
        </w:rPr>
        <w:t>Cholesterol metabolism (Biochemistry)</w:t>
      </w:r>
    </w:p>
    <w:p w:rsidR="00FD43B0" w:rsidRPr="000D7587" w:rsidRDefault="00FD43B0" w:rsidP="00FD43B0">
      <w:pPr>
        <w:autoSpaceDE w:val="0"/>
        <w:autoSpaceDN w:val="0"/>
        <w:adjustRightInd w:val="0"/>
        <w:rPr>
          <w:rFonts w:asciiTheme="minorHAnsi" w:hAnsiTheme="minorHAnsi" w:cs="Arial"/>
          <w:b/>
          <w:color w:val="000000"/>
        </w:rPr>
      </w:pPr>
      <w:r>
        <w:rPr>
          <w:rFonts w:asciiTheme="minorHAnsi" w:hAnsiTheme="minorHAnsi" w:cs="Arial"/>
          <w:b/>
          <w:color w:val="000000"/>
        </w:rPr>
        <w:t>Objectives:</w:t>
      </w:r>
    </w:p>
    <w:p w:rsidR="00FD43B0" w:rsidRPr="000D7587" w:rsidRDefault="00FD43B0" w:rsidP="00FD43B0">
      <w:pPr>
        <w:autoSpaceDE w:val="0"/>
        <w:autoSpaceDN w:val="0"/>
        <w:adjustRightInd w:val="0"/>
        <w:rPr>
          <w:rFonts w:asciiTheme="minorHAnsi" w:hAnsiTheme="minorHAnsi" w:cs="Arial"/>
          <w:b/>
          <w:color w:val="000000"/>
        </w:rPr>
      </w:pPr>
      <w:r w:rsidRPr="000D7587">
        <w:rPr>
          <w:rFonts w:asciiTheme="minorHAnsi" w:hAnsiTheme="minorHAnsi" w:cs="Arial"/>
          <w:color w:val="000000"/>
        </w:rPr>
        <w:t>Upon completion of this lecture, students should be able to:</w:t>
      </w:r>
    </w:p>
    <w:p w:rsidR="00FD43B0" w:rsidRPr="000D7587" w:rsidRDefault="00FD43B0" w:rsidP="00FD43B0">
      <w:pPr>
        <w:pStyle w:val="ListParagraph"/>
        <w:numPr>
          <w:ilvl w:val="0"/>
          <w:numId w:val="40"/>
        </w:numPr>
        <w:rPr>
          <w:rFonts w:asciiTheme="minorHAnsi" w:hAnsiTheme="minorHAnsi" w:cs="Arial"/>
          <w:b/>
        </w:rPr>
      </w:pPr>
      <w:r w:rsidRPr="000D7587">
        <w:rPr>
          <w:rFonts w:asciiTheme="minorHAnsi" w:hAnsiTheme="minorHAnsi" w:cs="Arial"/>
        </w:rPr>
        <w:t>know the structure and functions of cholesterol</w:t>
      </w:r>
    </w:p>
    <w:p w:rsidR="00FD43B0" w:rsidRPr="000D7587" w:rsidRDefault="00FD43B0" w:rsidP="00FD43B0">
      <w:pPr>
        <w:pStyle w:val="ListParagraph"/>
        <w:numPr>
          <w:ilvl w:val="0"/>
          <w:numId w:val="40"/>
        </w:numPr>
        <w:rPr>
          <w:rFonts w:asciiTheme="minorHAnsi" w:hAnsiTheme="minorHAnsi" w:cs="Arial"/>
          <w:b/>
        </w:rPr>
      </w:pPr>
      <w:r w:rsidRPr="000D7587">
        <w:rPr>
          <w:rFonts w:asciiTheme="minorHAnsi" w:hAnsiTheme="minorHAnsi" w:cs="Arial"/>
        </w:rPr>
        <w:t>relate hypercholesterolemia and atherosclerosis</w:t>
      </w:r>
    </w:p>
    <w:p w:rsidR="00FD43B0" w:rsidRPr="000D7587" w:rsidRDefault="00FD43B0" w:rsidP="00FD43B0">
      <w:pPr>
        <w:pStyle w:val="ListParagraph"/>
        <w:numPr>
          <w:ilvl w:val="0"/>
          <w:numId w:val="40"/>
        </w:numPr>
        <w:rPr>
          <w:rFonts w:asciiTheme="minorHAnsi" w:hAnsiTheme="minorHAnsi" w:cs="Arial"/>
          <w:b/>
        </w:rPr>
      </w:pPr>
      <w:r w:rsidRPr="000D7587">
        <w:rPr>
          <w:rFonts w:asciiTheme="minorHAnsi" w:hAnsiTheme="minorHAnsi" w:cs="Arial"/>
        </w:rPr>
        <w:t>define cholesterol biosynthesis and its regulation</w:t>
      </w:r>
    </w:p>
    <w:p w:rsidR="00FD43B0" w:rsidRPr="000D7587" w:rsidRDefault="00FD43B0" w:rsidP="00FD43B0">
      <w:pPr>
        <w:pStyle w:val="ListParagraph"/>
        <w:numPr>
          <w:ilvl w:val="0"/>
          <w:numId w:val="40"/>
        </w:numPr>
        <w:rPr>
          <w:rFonts w:asciiTheme="minorHAnsi" w:hAnsiTheme="minorHAnsi" w:cs="Arial"/>
          <w:b/>
        </w:rPr>
      </w:pPr>
      <w:r w:rsidRPr="000D7587">
        <w:rPr>
          <w:rFonts w:asciiTheme="minorHAnsi" w:hAnsiTheme="minorHAnsi" w:cs="Arial"/>
        </w:rPr>
        <w:t>list the factors that decrease blood cholesterol level</w:t>
      </w:r>
    </w:p>
    <w:p w:rsidR="00FD43B0" w:rsidRPr="000D7587" w:rsidRDefault="00FD43B0" w:rsidP="00FD43B0">
      <w:pPr>
        <w:pStyle w:val="ListParagraph"/>
        <w:numPr>
          <w:ilvl w:val="0"/>
          <w:numId w:val="40"/>
        </w:numPr>
        <w:rPr>
          <w:rFonts w:asciiTheme="minorHAnsi" w:hAnsiTheme="minorHAnsi" w:cs="Arial"/>
          <w:b/>
        </w:rPr>
      </w:pPr>
      <w:r w:rsidRPr="000D7587">
        <w:rPr>
          <w:rFonts w:asciiTheme="minorHAnsi" w:hAnsiTheme="minorHAnsi" w:cs="Arial"/>
        </w:rPr>
        <w:t>identify bile salt functions and cholesterol execution</w:t>
      </w:r>
    </w:p>
    <w:p w:rsidR="00FD43B0" w:rsidRPr="000D7587" w:rsidRDefault="00FD43B0" w:rsidP="00FD43B0">
      <w:pPr>
        <w:autoSpaceDE w:val="0"/>
        <w:autoSpaceDN w:val="0"/>
        <w:adjustRightInd w:val="0"/>
        <w:rPr>
          <w:rFonts w:asciiTheme="minorHAnsi" w:hAnsiTheme="minorHAnsi" w:cs="Arial"/>
          <w:b/>
        </w:rPr>
      </w:pPr>
      <w:r w:rsidRPr="000D7587">
        <w:rPr>
          <w:rFonts w:asciiTheme="minorHAnsi" w:hAnsiTheme="minorHAnsi" w:cs="Arial"/>
          <w:b/>
          <w:color w:val="000000"/>
        </w:rPr>
        <w:t>Background:</w:t>
      </w:r>
      <w:r w:rsidRPr="000D7587">
        <w:rPr>
          <w:rFonts w:asciiTheme="minorHAnsi" w:hAnsiTheme="minorHAnsi" w:cs="Arial"/>
          <w:b/>
        </w:rPr>
        <w:t xml:space="preserve"> </w:t>
      </w:r>
    </w:p>
    <w:p w:rsidR="00FD43B0" w:rsidRPr="000D7587" w:rsidRDefault="00FD43B0" w:rsidP="00FD43B0">
      <w:pPr>
        <w:autoSpaceDE w:val="0"/>
        <w:autoSpaceDN w:val="0"/>
        <w:adjustRightInd w:val="0"/>
        <w:rPr>
          <w:rFonts w:asciiTheme="minorHAnsi" w:hAnsiTheme="minorHAnsi" w:cs="Arial"/>
          <w:b/>
        </w:rPr>
      </w:pPr>
      <w:r w:rsidRPr="000D7587">
        <w:rPr>
          <w:rFonts w:asciiTheme="minorHAnsi" w:hAnsiTheme="minorHAnsi" w:cs="Arial"/>
        </w:rPr>
        <w:t xml:space="preserve">Cholesterol is a structural component of all cell membranes and of the outer layer of the plasma lipoproteins. It is synthesized in many tissues and is the precursor of all other steroids in the body including corticosteroids, sex hormones, bile acids and bile salts, and vitamin D. Cholesterol is a major constituent of gallstones and is a very important factor in the genesis of atherosclerosis. </w:t>
      </w:r>
    </w:p>
    <w:p w:rsidR="00FD43B0" w:rsidRPr="000D7587" w:rsidRDefault="00FD43B0" w:rsidP="00FD43B0">
      <w:pPr>
        <w:autoSpaceDE w:val="0"/>
        <w:autoSpaceDN w:val="0"/>
        <w:adjustRightInd w:val="0"/>
        <w:rPr>
          <w:rFonts w:asciiTheme="minorHAnsi" w:hAnsiTheme="minorHAnsi" w:cs="Arial"/>
          <w:b/>
          <w:color w:val="000000"/>
        </w:rPr>
      </w:pPr>
    </w:p>
    <w:p w:rsidR="00FD43B0" w:rsidRPr="000D7587" w:rsidRDefault="00FD43B0" w:rsidP="00FD43B0">
      <w:pPr>
        <w:autoSpaceDE w:val="0"/>
        <w:autoSpaceDN w:val="0"/>
        <w:adjustRightInd w:val="0"/>
        <w:rPr>
          <w:rFonts w:asciiTheme="minorHAnsi" w:hAnsiTheme="minorHAnsi" w:cs="Arial"/>
          <w:b/>
          <w:color w:val="000000"/>
        </w:rPr>
      </w:pPr>
      <w:r w:rsidRPr="000D7587">
        <w:rPr>
          <w:rFonts w:asciiTheme="minorHAnsi" w:hAnsiTheme="minorHAnsi" w:cs="Arial"/>
          <w:b/>
          <w:color w:val="000000"/>
        </w:rPr>
        <w:t>Key principles to be discussed:</w:t>
      </w:r>
    </w:p>
    <w:p w:rsidR="00FD43B0" w:rsidRPr="000D7587" w:rsidRDefault="00FD43B0" w:rsidP="00FD43B0">
      <w:pPr>
        <w:jc w:val="both"/>
        <w:rPr>
          <w:rFonts w:asciiTheme="minorHAnsi" w:hAnsiTheme="minorHAnsi" w:cs="Arial"/>
          <w:b/>
        </w:rPr>
      </w:pPr>
      <w:r w:rsidRPr="000D7587">
        <w:rPr>
          <w:rFonts w:asciiTheme="minorHAnsi" w:hAnsiTheme="minorHAnsi" w:cs="Arial"/>
        </w:rPr>
        <w:t>During this lecture the students will become familiar with the characteristic steroid alcohol of animal tissues- cholesterol. The students will know the major sources of cholesterol from diet and from extrahepatic tissues. They will also develop an understanding of the structure of cholesterol and its ester and how it is synthesized and converted into bile acids and bile salts. The ring structure of cholesterol cannot be metabolized to CO2 and H2O in humans. Rather, the intact sterol nucleus is eliminated from the body by conversion to bile acids and bile salts, which are excreted in the feces, and by secretion of cholesterol into the bile. Bile salts are important in the digestion and absorption of lipids from the intestine. Students will also get an understanding of the action mechanism of cholesterol lowering drugs.</w:t>
      </w:r>
    </w:p>
    <w:p w:rsidR="00FD43B0" w:rsidRPr="000D7587" w:rsidRDefault="00FD43B0" w:rsidP="00FD43B0">
      <w:pPr>
        <w:jc w:val="both"/>
        <w:rPr>
          <w:rFonts w:asciiTheme="minorHAnsi" w:hAnsiTheme="minorHAnsi" w:cs="Arial"/>
          <w:b/>
        </w:rPr>
      </w:pPr>
    </w:p>
    <w:p w:rsidR="00FD43B0" w:rsidRPr="000D7587" w:rsidRDefault="00FD43B0" w:rsidP="00FD43B0">
      <w:pPr>
        <w:tabs>
          <w:tab w:val="left" w:pos="157"/>
        </w:tabs>
        <w:autoSpaceDE w:val="0"/>
        <w:autoSpaceDN w:val="0"/>
        <w:adjustRightInd w:val="0"/>
        <w:rPr>
          <w:rFonts w:asciiTheme="minorHAnsi" w:hAnsiTheme="minorHAnsi" w:cs="Arial"/>
          <w:b/>
          <w:color w:val="000000"/>
        </w:rPr>
      </w:pPr>
      <w:r w:rsidRPr="000D7587">
        <w:rPr>
          <w:rFonts w:asciiTheme="minorHAnsi" w:hAnsiTheme="minorHAnsi" w:cs="Arial"/>
          <w:b/>
          <w:color w:val="000000"/>
        </w:rPr>
        <w:t>Take home messages:</w:t>
      </w:r>
    </w:p>
    <w:p w:rsidR="00FD43B0" w:rsidRPr="000D7587" w:rsidRDefault="00FD43B0" w:rsidP="00FD43B0">
      <w:pPr>
        <w:numPr>
          <w:ilvl w:val="0"/>
          <w:numId w:val="41"/>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The liver plays a central role in the regulation of the body's cholesterol homeostasis</w:t>
      </w:r>
    </w:p>
    <w:p w:rsidR="00FD43B0" w:rsidRPr="000D7587" w:rsidRDefault="00FD43B0" w:rsidP="00FD43B0">
      <w:pPr>
        <w:numPr>
          <w:ilvl w:val="0"/>
          <w:numId w:val="41"/>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Cholesterol synthesis occurs in the cytoplasm, with enzymes in both cytosol and the membrane of the endoplasmic reticulum</w:t>
      </w:r>
    </w:p>
    <w:p w:rsidR="00FD43B0" w:rsidRPr="000D7587" w:rsidRDefault="00FD43B0" w:rsidP="00FD43B0">
      <w:pPr>
        <w:numPr>
          <w:ilvl w:val="0"/>
          <w:numId w:val="41"/>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 xml:space="preserve">HMG-CoA reductase, is the most important enzyme catalyzing the rate-limiting step in cholesterol biosynthesis </w:t>
      </w:r>
    </w:p>
    <w:p w:rsidR="00FD43B0" w:rsidRPr="000D7587" w:rsidRDefault="00FD43B0" w:rsidP="00FD43B0">
      <w:pPr>
        <w:numPr>
          <w:ilvl w:val="0"/>
          <w:numId w:val="41"/>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Bile salts are important in the digestion and absorption of lipids from the intestine</w:t>
      </w:r>
    </w:p>
    <w:p w:rsidR="00FD43B0" w:rsidRPr="000D7587" w:rsidRDefault="00FD43B0" w:rsidP="00FD43B0">
      <w:pPr>
        <w:numPr>
          <w:ilvl w:val="0"/>
          <w:numId w:val="41"/>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Bile salts together with phospholipids are important to keep cholesterol soluble in bile</w:t>
      </w:r>
    </w:p>
    <w:p w:rsidR="00FD43B0" w:rsidRPr="000D7587" w:rsidRDefault="00FD43B0" w:rsidP="00FD43B0">
      <w:pPr>
        <w:tabs>
          <w:tab w:val="left" w:pos="157"/>
        </w:tabs>
        <w:autoSpaceDE w:val="0"/>
        <w:autoSpaceDN w:val="0"/>
        <w:adjustRightInd w:val="0"/>
        <w:ind w:left="720"/>
        <w:rPr>
          <w:rFonts w:asciiTheme="minorHAnsi" w:hAnsiTheme="minorHAnsi" w:cs="Arial"/>
          <w:b/>
          <w:color w:val="000000"/>
        </w:rPr>
      </w:pPr>
    </w:p>
    <w:p w:rsidR="00FD43B0" w:rsidRPr="000D7587" w:rsidRDefault="00FD43B0" w:rsidP="00FD43B0">
      <w:pPr>
        <w:autoSpaceDE w:val="0"/>
        <w:autoSpaceDN w:val="0"/>
        <w:adjustRightInd w:val="0"/>
        <w:rPr>
          <w:rFonts w:asciiTheme="minorHAnsi" w:hAnsiTheme="minorHAnsi" w:cs="Arial"/>
          <w:b/>
          <w:color w:val="000000"/>
        </w:rPr>
      </w:pPr>
      <w:r w:rsidRPr="000D7587">
        <w:rPr>
          <w:rFonts w:asciiTheme="minorHAnsi" w:hAnsiTheme="minorHAnsi" w:cs="Arial"/>
          <w:b/>
          <w:color w:val="000000"/>
        </w:rPr>
        <w:t>Further reading (Prescribed book):</w:t>
      </w:r>
    </w:p>
    <w:p w:rsidR="00FD43B0" w:rsidRPr="000D7587" w:rsidRDefault="00FD43B0" w:rsidP="00FD43B0">
      <w:pPr>
        <w:tabs>
          <w:tab w:val="left" w:pos="157"/>
        </w:tabs>
        <w:autoSpaceDE w:val="0"/>
        <w:autoSpaceDN w:val="0"/>
        <w:adjustRightInd w:val="0"/>
        <w:rPr>
          <w:rFonts w:asciiTheme="minorHAnsi" w:hAnsiTheme="minorHAnsi" w:cs="Arial"/>
          <w:b/>
          <w:color w:val="000000"/>
        </w:rPr>
      </w:pPr>
      <w:r w:rsidRPr="000D7587">
        <w:rPr>
          <w:rFonts w:asciiTheme="minorHAnsi" w:hAnsiTheme="minorHAnsi" w:cs="Arial"/>
          <w:color w:val="000000"/>
        </w:rPr>
        <w:t>Illustrated Reviews of Biochemistry by Lippincott 4</w:t>
      </w:r>
      <w:r w:rsidRPr="000D7587">
        <w:rPr>
          <w:rFonts w:asciiTheme="minorHAnsi" w:hAnsiTheme="minorHAnsi" w:cs="Arial"/>
          <w:color w:val="000000"/>
          <w:vertAlign w:val="superscript"/>
        </w:rPr>
        <w:t>th</w:t>
      </w:r>
      <w:r w:rsidRPr="000D7587">
        <w:rPr>
          <w:rFonts w:asciiTheme="minorHAnsi" w:hAnsiTheme="minorHAnsi" w:cs="Arial"/>
          <w:color w:val="000000"/>
        </w:rPr>
        <w:t xml:space="preserve"> edition.</w:t>
      </w:r>
    </w:p>
    <w:p w:rsidR="00FD43B0" w:rsidRPr="000D7587" w:rsidRDefault="00FD43B0" w:rsidP="00FD43B0">
      <w:pPr>
        <w:tabs>
          <w:tab w:val="left" w:pos="157"/>
        </w:tabs>
        <w:autoSpaceDE w:val="0"/>
        <w:autoSpaceDN w:val="0"/>
        <w:adjustRightInd w:val="0"/>
        <w:rPr>
          <w:rFonts w:asciiTheme="minorHAnsi" w:hAnsiTheme="minorHAnsi" w:cs="Arial"/>
          <w:b/>
          <w:color w:val="000000"/>
        </w:rPr>
      </w:pPr>
      <w:r w:rsidRPr="000D7587">
        <w:rPr>
          <w:rFonts w:asciiTheme="minorHAnsi" w:hAnsiTheme="minorHAnsi" w:cs="Arial"/>
          <w:b/>
          <w:color w:val="000000"/>
        </w:rPr>
        <w:t>Key words:</w:t>
      </w:r>
    </w:p>
    <w:p w:rsidR="00FD43B0" w:rsidRPr="000D7587" w:rsidRDefault="00FD43B0" w:rsidP="00FD43B0">
      <w:pPr>
        <w:jc w:val="both"/>
        <w:rPr>
          <w:rFonts w:asciiTheme="minorHAnsi" w:hAnsiTheme="minorHAnsi" w:cs="Arial"/>
          <w:b/>
          <w:color w:val="000000"/>
        </w:rPr>
      </w:pPr>
      <w:r w:rsidRPr="000D7587">
        <w:rPr>
          <w:rFonts w:asciiTheme="minorHAnsi" w:hAnsiTheme="minorHAnsi" w:cs="Arial"/>
        </w:rPr>
        <w:t>Cholesterol, cholesteryl ester, HMG CoA, bile salts and acids, statins</w:t>
      </w:r>
    </w:p>
    <w:p w:rsidR="00FD43B0" w:rsidRPr="00296A09" w:rsidRDefault="00FD43B0" w:rsidP="00FD43B0">
      <w:pPr>
        <w:spacing w:line="240" w:lineRule="auto"/>
      </w:pPr>
    </w:p>
    <w:p w:rsidR="00FD43B0" w:rsidRDefault="00FD43B0" w:rsidP="00FD43B0">
      <w:pPr>
        <w:rPr>
          <w:rFonts w:asciiTheme="minorHAnsi" w:hAnsiTheme="minorHAnsi"/>
        </w:rPr>
      </w:pPr>
    </w:p>
    <w:p w:rsidR="00FD43B0" w:rsidRPr="00496D0D" w:rsidRDefault="00FD43B0" w:rsidP="00FD43B0">
      <w:pPr>
        <w:rPr>
          <w:b/>
          <w:bCs/>
          <w:i/>
          <w:iCs/>
          <w:sz w:val="24"/>
          <w:szCs w:val="24"/>
          <w:u w:val="single"/>
        </w:rPr>
      </w:pPr>
      <w:r w:rsidRPr="00496D0D">
        <w:rPr>
          <w:b/>
          <w:bCs/>
          <w:i/>
          <w:iCs/>
          <w:sz w:val="24"/>
          <w:szCs w:val="24"/>
          <w:u w:val="single"/>
        </w:rPr>
        <w:t>Anatomy of the arterial supply and venous drainage of the heart (Anatomy)</w:t>
      </w:r>
    </w:p>
    <w:p w:rsidR="00FD43B0" w:rsidRPr="00496D0D" w:rsidRDefault="00FD43B0" w:rsidP="00FD43B0">
      <w:pPr>
        <w:rPr>
          <w:b/>
          <w:bCs/>
        </w:rPr>
      </w:pPr>
      <w:r w:rsidRPr="00496D0D">
        <w:rPr>
          <w:b/>
          <w:bCs/>
        </w:rPr>
        <w:t>Objectives:</w:t>
      </w:r>
    </w:p>
    <w:p w:rsidR="00FD43B0" w:rsidRPr="00C22893" w:rsidRDefault="00FD43B0" w:rsidP="00FD43B0">
      <w:pPr>
        <w:spacing w:line="240" w:lineRule="auto"/>
      </w:pPr>
      <w:r w:rsidRPr="00C22893">
        <w:t>By the end of the lecture, the student should be able to:</w:t>
      </w:r>
    </w:p>
    <w:p w:rsidR="00FD43B0" w:rsidRPr="00C22893" w:rsidRDefault="00FD43B0" w:rsidP="00FD43B0">
      <w:pPr>
        <w:numPr>
          <w:ilvl w:val="0"/>
          <w:numId w:val="37"/>
        </w:numPr>
        <w:spacing w:line="240" w:lineRule="auto"/>
      </w:pPr>
      <w:r w:rsidRPr="00C22893">
        <w:t>Describe the origin, course and distribution of the two coronary arteries.</w:t>
      </w:r>
    </w:p>
    <w:p w:rsidR="00FD43B0" w:rsidRPr="00C22893" w:rsidRDefault="00FD43B0" w:rsidP="00FD43B0">
      <w:pPr>
        <w:numPr>
          <w:ilvl w:val="0"/>
          <w:numId w:val="37"/>
        </w:numPr>
        <w:spacing w:line="240" w:lineRule="auto"/>
      </w:pPr>
      <w:r w:rsidRPr="00C22893">
        <w:t>Describe the venous drainage of the heard and the coronary sinus.</w:t>
      </w:r>
    </w:p>
    <w:p w:rsidR="00FD43B0" w:rsidRPr="00C22893" w:rsidRDefault="00FD43B0" w:rsidP="00FD43B0">
      <w:pPr>
        <w:numPr>
          <w:ilvl w:val="0"/>
          <w:numId w:val="37"/>
        </w:numPr>
        <w:spacing w:line="240" w:lineRule="auto"/>
      </w:pPr>
      <w:r w:rsidRPr="00C22893">
        <w:t>Identify which part of the cardiac muscle would be affected in case of occlusion of each of the coronary arteries and its main branches.</w:t>
      </w:r>
    </w:p>
    <w:p w:rsidR="00FD43B0" w:rsidRPr="00496D0D" w:rsidRDefault="00FD43B0" w:rsidP="00FD43B0">
      <w:pPr>
        <w:spacing w:line="240" w:lineRule="auto"/>
        <w:rPr>
          <w:b/>
          <w:bCs/>
        </w:rPr>
      </w:pPr>
      <w:r w:rsidRPr="00496D0D">
        <w:rPr>
          <w:b/>
          <w:bCs/>
        </w:rPr>
        <w:t>Background and summary:</w:t>
      </w:r>
    </w:p>
    <w:p w:rsidR="00FD43B0" w:rsidRPr="00C22893" w:rsidRDefault="00FD43B0" w:rsidP="00FD43B0">
      <w:pPr>
        <w:spacing w:line="240" w:lineRule="auto"/>
      </w:pPr>
      <w:r w:rsidRPr="00C22893">
        <w:t>The heart muscle receives its arterial supply from the two coronary arteries which arise from the ascending aorta just above the aortic valve.</w:t>
      </w:r>
    </w:p>
    <w:p w:rsidR="00FD43B0" w:rsidRPr="00C22893" w:rsidRDefault="00FD43B0" w:rsidP="00FD43B0">
      <w:pPr>
        <w:spacing w:line="240" w:lineRule="auto"/>
      </w:pPr>
      <w:r w:rsidRPr="00C22893">
        <w:t>Both coronary arteries are distributed over the surface of the heart lying within the subpericardium to supply the pericardium.</w:t>
      </w:r>
    </w:p>
    <w:p w:rsidR="00FD43B0" w:rsidRPr="00C22893" w:rsidRDefault="00FD43B0" w:rsidP="00FD43B0">
      <w:pPr>
        <w:spacing w:line="240" w:lineRule="auto"/>
      </w:pPr>
      <w:r w:rsidRPr="00C22893">
        <w:t xml:space="preserve">Both coronary arteries lie in the atrioventricular groove (coronary Sulcus). </w:t>
      </w:r>
      <w:r w:rsidRPr="00C22893">
        <w:br/>
        <w:t xml:space="preserve">While their branches lie in the </w:t>
      </w:r>
      <w:r w:rsidRPr="00C22893">
        <w:rPr>
          <w:i/>
          <w:iCs/>
        </w:rPr>
        <w:t>interventricular</w:t>
      </w:r>
      <w:r w:rsidRPr="00C22893">
        <w:t xml:space="preserve"> grooves.</w:t>
      </w:r>
    </w:p>
    <w:p w:rsidR="00FD43B0" w:rsidRPr="00C22893" w:rsidRDefault="00FD43B0" w:rsidP="00FD43B0">
      <w:pPr>
        <w:spacing w:line="240" w:lineRule="auto"/>
      </w:pPr>
      <w:r w:rsidRPr="00C22893">
        <w:rPr>
          <w:i/>
          <w:iCs/>
        </w:rPr>
        <w:t>Right Coronary Artery:</w:t>
      </w:r>
    </w:p>
    <w:p w:rsidR="00FD43B0" w:rsidRPr="00C22893" w:rsidRDefault="00FD43B0" w:rsidP="00FD43B0">
      <w:pPr>
        <w:spacing w:line="240" w:lineRule="auto"/>
      </w:pPr>
      <w:r w:rsidRPr="00C22893">
        <w:t>It arises from anterior aortic sinus, at the root of ascending aorta</w:t>
      </w:r>
    </w:p>
    <w:p w:rsidR="00FD43B0" w:rsidRPr="00C22893" w:rsidRDefault="00FD43B0" w:rsidP="00FD43B0">
      <w:pPr>
        <w:spacing w:line="240" w:lineRule="auto"/>
      </w:pPr>
      <w:r w:rsidRPr="00C22893">
        <w:t>It passes forwards between right auricle &amp; pulmonary trunk.</w:t>
      </w:r>
    </w:p>
    <w:p w:rsidR="00FD43B0" w:rsidRPr="00C22893" w:rsidRDefault="00FD43B0" w:rsidP="00FD43B0">
      <w:pPr>
        <w:spacing w:line="240" w:lineRule="auto"/>
      </w:pPr>
      <w:r w:rsidRPr="00C22893">
        <w:t xml:space="preserve"> Then it passes downwards and to the right in coronary groove to reach the lower margin of the heart </w:t>
      </w:r>
    </w:p>
    <w:p w:rsidR="00FD43B0" w:rsidRPr="00C22893" w:rsidRDefault="00FD43B0" w:rsidP="00FD43B0">
      <w:pPr>
        <w:spacing w:line="240" w:lineRule="auto"/>
      </w:pPr>
      <w:r w:rsidRPr="00C22893">
        <w:t xml:space="preserve">  Then it curves backward to runs in the posterior part of the coronary sulcus.</w:t>
      </w:r>
    </w:p>
    <w:p w:rsidR="00FD43B0" w:rsidRPr="00C22893" w:rsidRDefault="00FD43B0" w:rsidP="00FD43B0">
      <w:pPr>
        <w:spacing w:line="240" w:lineRule="auto"/>
      </w:pPr>
      <w:r w:rsidRPr="00C22893">
        <w:t xml:space="preserve">Termination: By anastomosis with the </w:t>
      </w:r>
      <w:r w:rsidRPr="00C22893">
        <w:rPr>
          <w:i/>
          <w:iCs/>
        </w:rPr>
        <w:t>circumflex</w:t>
      </w:r>
      <w:r w:rsidRPr="00C22893">
        <w:t xml:space="preserve"> branch of left coronary.</w:t>
      </w:r>
    </w:p>
    <w:p w:rsidR="00FD43B0" w:rsidRPr="00C22893" w:rsidRDefault="00FD43B0" w:rsidP="00FD43B0">
      <w:pPr>
        <w:spacing w:line="240" w:lineRule="auto"/>
      </w:pPr>
      <w:r w:rsidRPr="00C22893">
        <w:t xml:space="preserve">  Left coronary artery</w:t>
      </w:r>
      <w:r w:rsidRPr="00C22893">
        <w:br/>
        <w:t xml:space="preserve">   Origin: From Left posterior Aortic sinus, (larger than the Rt. Coronary)</w:t>
      </w:r>
    </w:p>
    <w:p w:rsidR="00FD43B0" w:rsidRPr="00C22893" w:rsidRDefault="00FD43B0" w:rsidP="00FD43B0">
      <w:pPr>
        <w:spacing w:line="240" w:lineRule="auto"/>
      </w:pPr>
      <w:r w:rsidRPr="00C22893">
        <w:t>Lies between left auricle and root of pulmonary trunk, till the anterior interventricular groove, where it divided into:</w:t>
      </w:r>
    </w:p>
    <w:p w:rsidR="00FD43B0" w:rsidRPr="00C22893" w:rsidRDefault="00FD43B0" w:rsidP="00FD43B0">
      <w:pPr>
        <w:spacing w:line="240" w:lineRule="auto"/>
      </w:pPr>
      <w:r w:rsidRPr="00C22893">
        <w:t>1- Circumflex artery.</w:t>
      </w:r>
    </w:p>
    <w:p w:rsidR="00FD43B0" w:rsidRPr="00C22893" w:rsidRDefault="00FD43B0" w:rsidP="00FD43B0">
      <w:pPr>
        <w:spacing w:line="240" w:lineRule="auto"/>
      </w:pPr>
      <w:r w:rsidRPr="00C22893">
        <w:t xml:space="preserve">2- Anterior interventricular a. </w:t>
      </w:r>
    </w:p>
    <w:p w:rsidR="00FD43B0" w:rsidRPr="00C22893" w:rsidRDefault="00FD43B0" w:rsidP="00FD43B0">
      <w:pPr>
        <w:spacing w:line="240" w:lineRule="auto"/>
      </w:pPr>
      <w:r w:rsidRPr="00C22893">
        <w:t>Branches:</w:t>
      </w:r>
    </w:p>
    <w:p w:rsidR="00FD43B0" w:rsidRPr="00C22893" w:rsidRDefault="00FD43B0" w:rsidP="00FD43B0">
      <w:pPr>
        <w:spacing w:line="240" w:lineRule="auto"/>
      </w:pPr>
      <w:r w:rsidRPr="00C22893">
        <w:t>1- Anterior interventricular.</w:t>
      </w:r>
    </w:p>
    <w:p w:rsidR="00FD43B0" w:rsidRPr="00C22893" w:rsidRDefault="00FD43B0" w:rsidP="00FD43B0">
      <w:pPr>
        <w:spacing w:line="240" w:lineRule="auto"/>
      </w:pPr>
      <w:r w:rsidRPr="00C22893">
        <w:t>2- Circumflex artery.</w:t>
      </w:r>
    </w:p>
    <w:p w:rsidR="00FD43B0" w:rsidRPr="00C22893" w:rsidRDefault="00FD43B0" w:rsidP="00FD43B0">
      <w:pPr>
        <w:spacing w:line="240" w:lineRule="auto"/>
      </w:pPr>
      <w:r w:rsidRPr="00C22893">
        <w:t>3- Diagonal artery.</w:t>
      </w:r>
    </w:p>
    <w:p w:rsidR="00FD43B0" w:rsidRPr="00C22893" w:rsidRDefault="00FD43B0" w:rsidP="00FD43B0">
      <w:pPr>
        <w:spacing w:line="240" w:lineRule="auto"/>
      </w:pPr>
      <w:r w:rsidRPr="00C22893">
        <w:t>4- Left marginal branch.</w:t>
      </w:r>
    </w:p>
    <w:p w:rsidR="00FD43B0" w:rsidRDefault="00FD43B0" w:rsidP="00FD43B0">
      <w:pPr>
        <w:rPr>
          <w:b/>
          <w:bCs/>
          <w:u w:val="single"/>
        </w:rPr>
      </w:pPr>
    </w:p>
    <w:p w:rsidR="00FD43B0" w:rsidRDefault="00FD43B0" w:rsidP="00FD43B0">
      <w:pPr>
        <w:rPr>
          <w:rFonts w:asciiTheme="minorHAnsi" w:hAnsiTheme="minorHAnsi"/>
        </w:rPr>
      </w:pPr>
    </w:p>
    <w:p w:rsidR="00FD43B0" w:rsidRPr="00496D0D" w:rsidRDefault="00FD43B0" w:rsidP="00FD43B0">
      <w:pPr>
        <w:rPr>
          <w:b/>
          <w:bCs/>
          <w:i/>
          <w:iCs/>
          <w:sz w:val="24"/>
          <w:szCs w:val="24"/>
          <w:u w:val="single"/>
        </w:rPr>
      </w:pPr>
      <w:r w:rsidRPr="00496D0D">
        <w:rPr>
          <w:b/>
          <w:bCs/>
          <w:i/>
          <w:iCs/>
          <w:sz w:val="24"/>
          <w:szCs w:val="24"/>
          <w:u w:val="single"/>
        </w:rPr>
        <w:t>Coronary circulation (Physiology)</w:t>
      </w:r>
    </w:p>
    <w:p w:rsidR="00FD43B0" w:rsidRPr="003338B4" w:rsidRDefault="00FD43B0" w:rsidP="00FD43B0">
      <w:pPr>
        <w:tabs>
          <w:tab w:val="left" w:pos="1275"/>
        </w:tabs>
        <w:spacing w:line="240" w:lineRule="auto"/>
        <w:rPr>
          <w:b/>
          <w:bCs/>
        </w:rPr>
      </w:pPr>
      <w:r w:rsidRPr="003338B4">
        <w:rPr>
          <w:b/>
          <w:bCs/>
        </w:rPr>
        <w:t xml:space="preserve">Objectives: </w:t>
      </w:r>
    </w:p>
    <w:p w:rsidR="00FD43B0" w:rsidRPr="003338B4" w:rsidRDefault="00FD43B0" w:rsidP="00FD43B0">
      <w:pPr>
        <w:tabs>
          <w:tab w:val="left" w:pos="1275"/>
        </w:tabs>
        <w:spacing w:line="240" w:lineRule="auto"/>
      </w:pPr>
      <w:r w:rsidRPr="003338B4">
        <w:t>By the end of this lecture the student should be able to:</w:t>
      </w:r>
    </w:p>
    <w:p w:rsidR="00FD43B0" w:rsidRDefault="00FD43B0" w:rsidP="00FD43B0">
      <w:pPr>
        <w:pStyle w:val="ListParagraph"/>
        <w:numPr>
          <w:ilvl w:val="0"/>
          <w:numId w:val="84"/>
        </w:numPr>
        <w:tabs>
          <w:tab w:val="left" w:pos="1275"/>
        </w:tabs>
        <w:spacing w:line="240" w:lineRule="auto"/>
      </w:pPr>
      <w:r w:rsidRPr="003338B4">
        <w:t>define autoregulation and its mechanism (metabolic &amp; myogenic).</w:t>
      </w:r>
    </w:p>
    <w:p w:rsidR="00FD43B0" w:rsidRPr="003338B4" w:rsidRDefault="00FD43B0" w:rsidP="00FD43B0">
      <w:pPr>
        <w:pStyle w:val="ListParagraph"/>
        <w:numPr>
          <w:ilvl w:val="0"/>
          <w:numId w:val="84"/>
        </w:numPr>
        <w:tabs>
          <w:tab w:val="left" w:pos="1275"/>
        </w:tabs>
        <w:spacing w:line="240" w:lineRule="auto"/>
      </w:pPr>
      <w:r w:rsidRPr="003338B4">
        <w:t>identify the vasodilator metabolites.</w:t>
      </w:r>
    </w:p>
    <w:p w:rsidR="00FD43B0" w:rsidRDefault="00FD43B0" w:rsidP="00FD43B0">
      <w:pPr>
        <w:pStyle w:val="ListParagraph"/>
        <w:numPr>
          <w:ilvl w:val="0"/>
          <w:numId w:val="84"/>
        </w:numPr>
        <w:tabs>
          <w:tab w:val="left" w:pos="1275"/>
        </w:tabs>
        <w:spacing w:line="240" w:lineRule="auto"/>
      </w:pPr>
      <w:r w:rsidRPr="003338B4">
        <w:t>list vasodilator and vasoconstrictor agents and those secreted by the endothelium.</w:t>
      </w:r>
    </w:p>
    <w:p w:rsidR="00FD43B0" w:rsidRDefault="00FD43B0" w:rsidP="00FD43B0">
      <w:pPr>
        <w:pStyle w:val="ListParagraph"/>
        <w:numPr>
          <w:ilvl w:val="0"/>
          <w:numId w:val="84"/>
        </w:numPr>
        <w:tabs>
          <w:tab w:val="left" w:pos="1275"/>
        </w:tabs>
        <w:spacing w:line="240" w:lineRule="auto"/>
      </w:pPr>
      <w:r w:rsidRPr="003338B4">
        <w:t xml:space="preserve"> identify vessels supplying the heart (coronaries).</w:t>
      </w:r>
    </w:p>
    <w:p w:rsidR="00FD43B0" w:rsidRDefault="00FD43B0" w:rsidP="00FD43B0">
      <w:pPr>
        <w:pStyle w:val="ListParagraph"/>
        <w:numPr>
          <w:ilvl w:val="0"/>
          <w:numId w:val="84"/>
        </w:numPr>
        <w:tabs>
          <w:tab w:val="left" w:pos="1275"/>
        </w:tabs>
        <w:spacing w:line="240" w:lineRule="auto"/>
      </w:pPr>
      <w:r w:rsidRPr="003338B4">
        <w:t>Understand and list factors affecting coronary blood flow (cardiac cycle, autoregulation, chemical factors &amp; neural factors.</w:t>
      </w:r>
    </w:p>
    <w:p w:rsidR="00FD43B0" w:rsidRDefault="00FD43B0" w:rsidP="00FD43B0">
      <w:pPr>
        <w:tabs>
          <w:tab w:val="left" w:pos="1275"/>
        </w:tabs>
        <w:spacing w:line="240" w:lineRule="auto"/>
        <w:rPr>
          <w:b/>
          <w:bCs/>
        </w:rPr>
      </w:pPr>
    </w:p>
    <w:p w:rsidR="00FD43B0" w:rsidRPr="00C2190C" w:rsidRDefault="00FD43B0" w:rsidP="00FD43B0">
      <w:pPr>
        <w:tabs>
          <w:tab w:val="left" w:pos="1275"/>
        </w:tabs>
        <w:spacing w:line="240" w:lineRule="auto"/>
      </w:pPr>
      <w:r w:rsidRPr="00C2190C">
        <w:rPr>
          <w:b/>
          <w:bCs/>
        </w:rPr>
        <w:t>Lecture outline:</w:t>
      </w:r>
    </w:p>
    <w:p w:rsidR="00FD43B0" w:rsidRPr="003338B4" w:rsidRDefault="00FD43B0" w:rsidP="00FD43B0">
      <w:pPr>
        <w:tabs>
          <w:tab w:val="left" w:pos="1275"/>
        </w:tabs>
        <w:spacing w:line="240" w:lineRule="auto"/>
      </w:pPr>
      <w:r w:rsidRPr="003338B4">
        <w:t>Microcirculations are tightly regulated by mechanisms, an important one is the autoregulation, which means ability of the tissues to regulate their own blood  flow according to their metabolic needs. This mechanism works well in the heart, kidney,… There are substances that either works systemically or locally to control blood flow or blood pressure. The local ones include, histamine, nitric oxide, prostaglandins, endothelin,.. while the circulating agents include: angiotensin II, vasopressin, adrenaline…</w:t>
      </w:r>
    </w:p>
    <w:p w:rsidR="00FD43B0" w:rsidRPr="003338B4" w:rsidRDefault="00FD43B0" w:rsidP="00FD43B0">
      <w:pPr>
        <w:tabs>
          <w:tab w:val="left" w:pos="1275"/>
        </w:tabs>
        <w:spacing w:line="240" w:lineRule="auto"/>
      </w:pPr>
      <w:r w:rsidRPr="003338B4">
        <w:t>Coronary circulation is one of special circulations as it supplies the heart and it is well controlled by specific factors: 1)Pressure gradient during the cardiac cycle and aortic pressure, 2) Autoregulation, 3) chemical factors, and 4) neural factors. When flow through the coronaries is reduced to a point that the myocardium becomes hypoxic, substance 'P' accumulates and angina develops.</w:t>
      </w:r>
    </w:p>
    <w:p w:rsidR="00FD43B0" w:rsidRDefault="00FD43B0" w:rsidP="00FD43B0">
      <w:pPr>
        <w:rPr>
          <w:rFonts w:asciiTheme="minorHAnsi" w:hAnsiTheme="minorHAnsi"/>
        </w:rPr>
      </w:pPr>
    </w:p>
    <w:p w:rsidR="00FD43B0" w:rsidRDefault="00FD43B0" w:rsidP="00FD43B0">
      <w:pPr>
        <w:rPr>
          <w:rFonts w:asciiTheme="minorHAnsi" w:hAnsiTheme="minorHAnsi"/>
        </w:rPr>
      </w:pPr>
    </w:p>
    <w:p w:rsidR="00FD43B0" w:rsidRPr="00D35444" w:rsidRDefault="00FD43B0" w:rsidP="00FD43B0">
      <w:pPr>
        <w:rPr>
          <w:b/>
          <w:bCs/>
          <w:i/>
          <w:iCs/>
          <w:sz w:val="24"/>
          <w:szCs w:val="24"/>
          <w:u w:val="single"/>
        </w:rPr>
      </w:pPr>
      <w:r w:rsidRPr="00D35444">
        <w:rPr>
          <w:b/>
          <w:bCs/>
          <w:i/>
          <w:iCs/>
          <w:sz w:val="24"/>
          <w:szCs w:val="24"/>
          <w:u w:val="single"/>
        </w:rPr>
        <w:t>Pathology and pathogenesis of hypertension (Pathology)</w:t>
      </w:r>
    </w:p>
    <w:p w:rsidR="00FD43B0" w:rsidRPr="00D35444" w:rsidRDefault="00FD43B0" w:rsidP="00FD43B0">
      <w:pPr>
        <w:spacing w:line="240" w:lineRule="auto"/>
        <w:rPr>
          <w:b/>
          <w:bCs/>
        </w:rPr>
      </w:pPr>
      <w:r w:rsidRPr="00D35444">
        <w:rPr>
          <w:b/>
          <w:bCs/>
        </w:rPr>
        <w:t>Objectives:</w:t>
      </w:r>
    </w:p>
    <w:p w:rsidR="00FD43B0" w:rsidRPr="00296A09" w:rsidRDefault="00FD43B0" w:rsidP="00FD43B0">
      <w:pPr>
        <w:spacing w:line="240" w:lineRule="auto"/>
      </w:pPr>
      <w:r w:rsidRPr="00296A09">
        <w:t>At the end of this lecture, the students should be able to:</w:t>
      </w:r>
    </w:p>
    <w:p w:rsidR="00FD43B0" w:rsidRPr="00296A09" w:rsidRDefault="00FD43B0" w:rsidP="00FD43B0">
      <w:pPr>
        <w:numPr>
          <w:ilvl w:val="0"/>
          <w:numId w:val="85"/>
        </w:numPr>
        <w:spacing w:line="240" w:lineRule="auto"/>
      </w:pPr>
      <w:r w:rsidRPr="00296A09">
        <w:t>Know the aetiology, risk factors and complications of hypertension, so as to be able to identify patient risk factors amenable to treatment by lifestyle modification, and to investigate patients appropriately for causes of secondary hypertension.</w:t>
      </w:r>
    </w:p>
    <w:p w:rsidR="00FD43B0" w:rsidRPr="00D35444" w:rsidRDefault="00FD43B0" w:rsidP="00FD43B0">
      <w:pPr>
        <w:spacing w:line="240" w:lineRule="auto"/>
        <w:rPr>
          <w:b/>
          <w:bCs/>
        </w:rPr>
      </w:pPr>
      <w:r w:rsidRPr="00D35444">
        <w:rPr>
          <w:b/>
          <w:bCs/>
        </w:rPr>
        <w:t>Key principles to be discussed:</w:t>
      </w:r>
    </w:p>
    <w:p w:rsidR="00FD43B0" w:rsidRPr="00296A09" w:rsidRDefault="00FD43B0" w:rsidP="00FD43B0">
      <w:pPr>
        <w:numPr>
          <w:ilvl w:val="0"/>
          <w:numId w:val="49"/>
        </w:numPr>
        <w:spacing w:line="240" w:lineRule="auto"/>
      </w:pPr>
      <w:r w:rsidRPr="00296A09">
        <w:t>Raised systemic blood pressure is a major cause of morbidity and mortality.</w:t>
      </w:r>
    </w:p>
    <w:p w:rsidR="00FD43B0" w:rsidRPr="00296A09" w:rsidRDefault="00FD43B0" w:rsidP="00FD43B0">
      <w:pPr>
        <w:numPr>
          <w:ilvl w:val="0"/>
          <w:numId w:val="49"/>
        </w:numPr>
        <w:spacing w:line="240" w:lineRule="auto"/>
      </w:pPr>
      <w:r w:rsidRPr="00296A09">
        <w:t>Hypertension can cause or contribute to: atherosclerosis, left ventricular hypertrophy, chronic renal failure, cerebrovascular disease and retinopathy.</w:t>
      </w:r>
    </w:p>
    <w:p w:rsidR="00FD43B0" w:rsidRPr="00296A09" w:rsidRDefault="00FD43B0" w:rsidP="00FD43B0">
      <w:pPr>
        <w:numPr>
          <w:ilvl w:val="0"/>
          <w:numId w:val="49"/>
        </w:numPr>
        <w:spacing w:line="240" w:lineRule="auto"/>
      </w:pPr>
      <w:r w:rsidRPr="00296A09">
        <w:t>Normal values for blood pressure.</w:t>
      </w:r>
    </w:p>
    <w:p w:rsidR="00FD43B0" w:rsidRPr="00296A09" w:rsidRDefault="00FD43B0" w:rsidP="00FD43B0">
      <w:pPr>
        <w:numPr>
          <w:ilvl w:val="0"/>
          <w:numId w:val="49"/>
        </w:numPr>
        <w:spacing w:line="240" w:lineRule="auto"/>
      </w:pPr>
      <w:r w:rsidRPr="00296A09">
        <w:t>Causes of secondary hypertension.</w:t>
      </w:r>
    </w:p>
    <w:p w:rsidR="00FD43B0" w:rsidRPr="00296A09" w:rsidRDefault="00FD43B0" w:rsidP="00FD43B0">
      <w:pPr>
        <w:numPr>
          <w:ilvl w:val="0"/>
          <w:numId w:val="49"/>
        </w:numPr>
        <w:spacing w:line="240" w:lineRule="auto"/>
      </w:pPr>
      <w:r w:rsidRPr="00296A09">
        <w:t>Genetic and environmental factors contributing to the aetiology of essential hypertension.</w:t>
      </w:r>
    </w:p>
    <w:p w:rsidR="00FD43B0" w:rsidRPr="00296A09" w:rsidRDefault="00FD43B0" w:rsidP="00FD43B0">
      <w:pPr>
        <w:numPr>
          <w:ilvl w:val="0"/>
          <w:numId w:val="49"/>
        </w:numPr>
        <w:spacing w:line="240" w:lineRule="auto"/>
      </w:pPr>
      <w:r w:rsidRPr="00296A09">
        <w:t>Pathology of blood vessels (blood vessels changes) in both primary and secondary hypertension.</w:t>
      </w:r>
    </w:p>
    <w:p w:rsidR="00FD43B0" w:rsidRDefault="00FD43B0" w:rsidP="00FD43B0">
      <w:pPr>
        <w:rPr>
          <w:rFonts w:asciiTheme="minorHAnsi" w:hAnsiTheme="minorHAnsi"/>
        </w:rPr>
      </w:pPr>
    </w:p>
    <w:p w:rsidR="00FD43B0" w:rsidRDefault="00FD43B0" w:rsidP="00FD43B0">
      <w:pPr>
        <w:rPr>
          <w:rFonts w:asciiTheme="minorHAnsi" w:hAnsiTheme="minorHAnsi"/>
        </w:rPr>
      </w:pPr>
    </w:p>
    <w:p w:rsidR="00FD43B0" w:rsidRPr="00D35444" w:rsidRDefault="00FD43B0" w:rsidP="00FD43B0">
      <w:pPr>
        <w:ind w:left="360"/>
        <w:rPr>
          <w:b/>
          <w:bCs/>
          <w:i/>
          <w:iCs/>
          <w:sz w:val="24"/>
          <w:szCs w:val="24"/>
          <w:u w:val="single"/>
        </w:rPr>
      </w:pPr>
      <w:r w:rsidRPr="00D35444">
        <w:rPr>
          <w:b/>
          <w:bCs/>
          <w:i/>
          <w:iCs/>
          <w:sz w:val="24"/>
          <w:szCs w:val="24"/>
          <w:u w:val="single"/>
        </w:rPr>
        <w:t>Lipoprotein metabolism (Biochemistry)</w:t>
      </w:r>
    </w:p>
    <w:p w:rsidR="00FD43B0" w:rsidRPr="00D35444" w:rsidRDefault="00FD43B0" w:rsidP="00FD43B0">
      <w:pPr>
        <w:ind w:left="360"/>
        <w:rPr>
          <w:b/>
          <w:bCs/>
          <w:i/>
          <w:iCs/>
          <w:sz w:val="24"/>
          <w:szCs w:val="24"/>
          <w:u w:val="single"/>
        </w:rPr>
      </w:pPr>
      <w:r w:rsidRPr="00D35444">
        <w:rPr>
          <w:b/>
          <w:bCs/>
          <w:i/>
          <w:iCs/>
          <w:sz w:val="24"/>
          <w:szCs w:val="24"/>
          <w:u w:val="single"/>
        </w:rPr>
        <w:t>Lipoprotein and Atherosclerosis (Biochemistry)</w:t>
      </w:r>
    </w:p>
    <w:p w:rsidR="00FD43B0" w:rsidRPr="004B23E8" w:rsidRDefault="00FD43B0" w:rsidP="00FD43B0">
      <w:pPr>
        <w:spacing w:line="240" w:lineRule="auto"/>
        <w:ind w:left="360"/>
        <w:rPr>
          <w:b/>
          <w:bCs/>
        </w:rPr>
      </w:pPr>
      <w:r w:rsidRPr="004B23E8">
        <w:rPr>
          <w:b/>
          <w:bCs/>
        </w:rPr>
        <w:t>Objectives:</w:t>
      </w:r>
    </w:p>
    <w:p w:rsidR="00FD43B0" w:rsidRPr="004B23E8" w:rsidRDefault="00FD43B0" w:rsidP="00FD43B0">
      <w:pPr>
        <w:spacing w:line="240" w:lineRule="auto"/>
        <w:ind w:left="360"/>
      </w:pPr>
      <w:r w:rsidRPr="004B23E8">
        <w:t xml:space="preserve">Upon completion of these two lectures, the students should be able to: </w:t>
      </w:r>
    </w:p>
    <w:p w:rsidR="00FD43B0" w:rsidRPr="004B23E8" w:rsidRDefault="00FD43B0" w:rsidP="00FD43B0">
      <w:pPr>
        <w:numPr>
          <w:ilvl w:val="0"/>
          <w:numId w:val="42"/>
        </w:numPr>
        <w:spacing w:line="240" w:lineRule="auto"/>
      </w:pPr>
      <w:r w:rsidRPr="004B23E8">
        <w:t>know the composition of plasma lipoproteins (chylomicrons, VLDL, LDL and HDL).</w:t>
      </w:r>
    </w:p>
    <w:p w:rsidR="00FD43B0" w:rsidRPr="004B23E8" w:rsidRDefault="00FD43B0" w:rsidP="00FD43B0">
      <w:pPr>
        <w:numPr>
          <w:ilvl w:val="0"/>
          <w:numId w:val="42"/>
        </w:numPr>
        <w:spacing w:line="240" w:lineRule="auto"/>
      </w:pPr>
      <w:r w:rsidRPr="004B23E8">
        <w:t xml:space="preserve">recognize the metabolism and functions of plasma lipoproteins </w:t>
      </w:r>
    </w:p>
    <w:p w:rsidR="00FD43B0" w:rsidRPr="004B23E8" w:rsidRDefault="00FD43B0" w:rsidP="00FD43B0">
      <w:pPr>
        <w:numPr>
          <w:ilvl w:val="0"/>
          <w:numId w:val="42"/>
        </w:numPr>
        <w:spacing w:line="240" w:lineRule="auto"/>
      </w:pPr>
      <w:r w:rsidRPr="004B23E8">
        <w:t xml:space="preserve">identify the functions of apolipoproteins </w:t>
      </w:r>
    </w:p>
    <w:p w:rsidR="00FD43B0" w:rsidRPr="004B23E8" w:rsidRDefault="00FD43B0" w:rsidP="00FD43B0">
      <w:pPr>
        <w:numPr>
          <w:ilvl w:val="0"/>
          <w:numId w:val="42"/>
        </w:numPr>
        <w:spacing w:line="240" w:lineRule="auto"/>
      </w:pPr>
      <w:r w:rsidRPr="004B23E8">
        <w:t xml:space="preserve">outline the clinical aspects of abnormal lipoprotein metabolism. </w:t>
      </w:r>
    </w:p>
    <w:p w:rsidR="00FD43B0" w:rsidRPr="004B23E8" w:rsidRDefault="00FD43B0" w:rsidP="00FD43B0">
      <w:pPr>
        <w:spacing w:line="240" w:lineRule="auto"/>
        <w:ind w:left="360"/>
        <w:rPr>
          <w:b/>
          <w:bCs/>
        </w:rPr>
      </w:pPr>
      <w:r w:rsidRPr="004B23E8">
        <w:rPr>
          <w:b/>
          <w:bCs/>
        </w:rPr>
        <w:t xml:space="preserve">Background: </w:t>
      </w:r>
    </w:p>
    <w:p w:rsidR="00FD43B0" w:rsidRPr="004B23E8" w:rsidRDefault="00FD43B0" w:rsidP="00FD43B0">
      <w:pPr>
        <w:spacing w:line="240" w:lineRule="auto"/>
        <w:ind w:left="360"/>
      </w:pPr>
      <w:r w:rsidRPr="004B23E8">
        <w:t xml:space="preserve">The plasma lipoproteins are spherical macromolecular complexes of lipids and specific proteins (apolipoproteins or apoproteins).  The lipoprotein particles include chylomicrons, very-low- density lipoproteins (VLDL), low – density lipoproteins (LDL), and high- density lipoproteins (HDL).  They differ in lipid and protein composition, size, density, and site of origin.  Lipoproteins function both to keep their component lipids soluble as they transport them in the plasma and to provide an efficient mechanism for transporting their lipid contents to (and from) the tissues. </w:t>
      </w:r>
    </w:p>
    <w:p w:rsidR="00FD43B0" w:rsidRPr="004B23E8" w:rsidRDefault="00FD43B0" w:rsidP="00FD43B0">
      <w:pPr>
        <w:spacing w:line="240" w:lineRule="auto"/>
        <w:ind w:left="360"/>
        <w:rPr>
          <w:b/>
          <w:bCs/>
        </w:rPr>
      </w:pPr>
      <w:r w:rsidRPr="004B23E8">
        <w:rPr>
          <w:b/>
          <w:bCs/>
        </w:rPr>
        <w:t xml:space="preserve">Key principles to be discussed in the first lecture: </w:t>
      </w:r>
    </w:p>
    <w:p w:rsidR="00FD43B0" w:rsidRPr="004B23E8" w:rsidRDefault="00FD43B0" w:rsidP="00FD43B0">
      <w:pPr>
        <w:spacing w:line="240" w:lineRule="auto"/>
        <w:ind w:left="360"/>
      </w:pPr>
      <w:r w:rsidRPr="004B23E8">
        <w:t xml:space="preserve">Lipoproteins are composed of neutral lipid core (containing triacylglycerol, and cholesteryl esters) surrounded by a shell of amphipathic apolipoproteins, phospholipids, none esterified cholesterol). These amphipathic compounds are oriented so that their polar portions are exposed on the surface of the lipoprotein, thus making the particle soluble in aqueous solution.  The plasma lipoproteins can be separated by either ultracentrifugation or electrophoresis.  The apolipoproteins associated with lipoprotein particles have a number of diverse functions, such as providing recognition sites for cell – surface receptors, and serving as activators or coenzymes for enzymes involved in lipoprotein metabolism.  Some of the apolipoproteins are required as essential structural components of the particles and cannot be removed, whereas others are transferred freely between lipoproteins. </w:t>
      </w:r>
    </w:p>
    <w:p w:rsidR="00FD43B0" w:rsidRPr="004B23E8" w:rsidRDefault="00FD43B0" w:rsidP="00FD43B0">
      <w:pPr>
        <w:spacing w:line="240" w:lineRule="auto"/>
        <w:ind w:left="360"/>
      </w:pPr>
      <w:r w:rsidRPr="004B23E8">
        <w:t xml:space="preserve">The chylomicrons are formed by the intestinal mucosal cells and they transfer dietary lipids from the intestine to the tissues. VLDLs are produced in the liver and their function is to transport triacylglycerol from the liver to the peripheral tissues.  There, the triacylglycerol is degraded by lipoprotein lipase and thus converting VLDC to LDL.  Intermediate sized particles, the intermediate – density lipoproteins (IDL) or VLDL remnants are observed during this transition. </w:t>
      </w:r>
    </w:p>
    <w:p w:rsidR="00FD43B0" w:rsidRPr="004B23E8" w:rsidRDefault="00FD43B0" w:rsidP="00FD43B0">
      <w:pPr>
        <w:spacing w:line="240" w:lineRule="auto"/>
        <w:ind w:left="360"/>
        <w:rPr>
          <w:b/>
          <w:bCs/>
        </w:rPr>
      </w:pPr>
      <w:r w:rsidRPr="004B23E8">
        <w:rPr>
          <w:b/>
          <w:bCs/>
        </w:rPr>
        <w:t>Key principles to be discussed in the second lecture:</w:t>
      </w:r>
    </w:p>
    <w:p w:rsidR="00FD43B0" w:rsidRPr="004B23E8" w:rsidRDefault="00FD43B0" w:rsidP="00FD43B0">
      <w:pPr>
        <w:spacing w:line="240" w:lineRule="auto"/>
        <w:ind w:left="360"/>
      </w:pPr>
      <w:r w:rsidRPr="004B23E8">
        <w:t xml:space="preserve"> LDL particles contain much less triacylglycerol than their VLDL precursors, and have a high concentration of cholesterol and cholesteryl esters. The primary function of LDL particles is to provide cholesterol to the peripheral tissues (or return it to the liver).  They do so by binding to cell surface membrane LDL receptors.  A deficiency of functional LDL receptors causes a significant elevation in plasma LDL and, therefore, of plasma cholesterol.  Patients with such deficiencies have type II hyperlipidemia (familial hypercholesterolemia) and premature atherosclerosis.  </w:t>
      </w:r>
    </w:p>
    <w:p w:rsidR="00FD43B0" w:rsidRPr="004B23E8" w:rsidRDefault="00FD43B0" w:rsidP="00FD43B0">
      <w:pPr>
        <w:spacing w:line="240" w:lineRule="auto"/>
        <w:ind w:left="360"/>
      </w:pPr>
      <w:r w:rsidRPr="004B23E8">
        <w:t xml:space="preserve">HDL particles are formed by the liver and intestine.  HDL is a reservoir of apolipoproteins for the other lipoprotein particles.  HDL particles are excellent acceptors of unesterified cholesterol (both from other lipoprotein particles and from cell membrane) and they esterify cholesterol by the </w:t>
      </w:r>
      <w:r w:rsidRPr="004B23E8">
        <w:lastRenderedPageBreak/>
        <w:t>enzyme lecithin: cholesterol acyltransferase (LCAT). HDL particles are responsible for the reverse cholesterol transport from the peripheral tissues to the liver for excretion.  This is the basis for the inverse relationship between plasma HDL concentration and atherosclerosis, and for the HDL’s designation as the “good” cholesterol carrier.</w:t>
      </w:r>
    </w:p>
    <w:p w:rsidR="00FD43B0" w:rsidRPr="004B23E8" w:rsidRDefault="00FD43B0" w:rsidP="00FD43B0">
      <w:pPr>
        <w:spacing w:line="240" w:lineRule="auto"/>
        <w:ind w:left="360"/>
        <w:rPr>
          <w:b/>
          <w:bCs/>
        </w:rPr>
      </w:pPr>
      <w:r w:rsidRPr="004B23E8">
        <w:rPr>
          <w:b/>
          <w:bCs/>
        </w:rPr>
        <w:t xml:space="preserve">Take home messages: </w:t>
      </w:r>
    </w:p>
    <w:p w:rsidR="00FD43B0" w:rsidRPr="004B23E8" w:rsidRDefault="00FD43B0" w:rsidP="00FD43B0">
      <w:pPr>
        <w:numPr>
          <w:ilvl w:val="0"/>
          <w:numId w:val="42"/>
        </w:numPr>
        <w:spacing w:line="240" w:lineRule="auto"/>
      </w:pPr>
      <w:r w:rsidRPr="004B23E8">
        <w:t xml:space="preserve">Plasma lipoproteins are important for the transport of lipids from one tissue to the other. </w:t>
      </w:r>
    </w:p>
    <w:p w:rsidR="00FD43B0" w:rsidRPr="004B23E8" w:rsidRDefault="00FD43B0" w:rsidP="00FD43B0">
      <w:pPr>
        <w:numPr>
          <w:ilvl w:val="0"/>
          <w:numId w:val="42"/>
        </w:numPr>
        <w:spacing w:line="240" w:lineRule="auto"/>
      </w:pPr>
      <w:r w:rsidRPr="004B23E8">
        <w:t>Plasma lipoproteins can be separated by either ultracentrifugation or electrophoresis.</w:t>
      </w:r>
    </w:p>
    <w:p w:rsidR="00FD43B0" w:rsidRPr="004B23E8" w:rsidRDefault="00FD43B0" w:rsidP="00FD43B0">
      <w:pPr>
        <w:numPr>
          <w:ilvl w:val="0"/>
          <w:numId w:val="42"/>
        </w:numPr>
        <w:spacing w:line="240" w:lineRule="auto"/>
      </w:pPr>
      <w:r w:rsidRPr="004B23E8">
        <w:t>Plasma lipoproteins include: chylomicrons, VLDL, LDL, and HDL</w:t>
      </w:r>
    </w:p>
    <w:p w:rsidR="00FD43B0" w:rsidRPr="004B23E8" w:rsidRDefault="00FD43B0" w:rsidP="00FD43B0">
      <w:pPr>
        <w:numPr>
          <w:ilvl w:val="0"/>
          <w:numId w:val="42"/>
        </w:numPr>
        <w:spacing w:line="240" w:lineRule="auto"/>
      </w:pPr>
      <w:r w:rsidRPr="004B23E8">
        <w:t>Chylomicrons are formed in the intestine and they transfer dietary lipids to the tissues.</w:t>
      </w:r>
    </w:p>
    <w:p w:rsidR="00FD43B0" w:rsidRPr="004B23E8" w:rsidRDefault="00FD43B0" w:rsidP="00FD43B0">
      <w:pPr>
        <w:numPr>
          <w:ilvl w:val="0"/>
          <w:numId w:val="42"/>
        </w:numPr>
        <w:spacing w:line="240" w:lineRule="auto"/>
      </w:pPr>
      <w:r w:rsidRPr="004B23E8">
        <w:t>VLDL is formed in the liver and it transfers the triacylglycerol synthesized by the liver to the peripheral tissues.</w:t>
      </w:r>
    </w:p>
    <w:p w:rsidR="00FD43B0" w:rsidRPr="004B23E8" w:rsidRDefault="00FD43B0" w:rsidP="00FD43B0">
      <w:pPr>
        <w:numPr>
          <w:ilvl w:val="0"/>
          <w:numId w:val="42"/>
        </w:numPr>
        <w:spacing w:line="240" w:lineRule="auto"/>
      </w:pPr>
      <w:r w:rsidRPr="004B23E8">
        <w:t xml:space="preserve">LDL is formed in the blood from VLDL. It transfers the cholesterol synthesized by the liver to the peripheral tissues. </w:t>
      </w:r>
    </w:p>
    <w:p w:rsidR="00FD43B0" w:rsidRPr="004B23E8" w:rsidRDefault="00FD43B0" w:rsidP="00FD43B0">
      <w:pPr>
        <w:numPr>
          <w:ilvl w:val="0"/>
          <w:numId w:val="42"/>
        </w:numPr>
        <w:spacing w:line="240" w:lineRule="auto"/>
      </w:pPr>
      <w:r w:rsidRPr="004B23E8">
        <w:t xml:space="preserve">HDL is formed in the liver and intestine.  It is important for the reverse transfer of cholesterol from the tissues to the liver. </w:t>
      </w:r>
    </w:p>
    <w:p w:rsidR="00FD43B0" w:rsidRPr="004B23E8" w:rsidRDefault="00FD43B0" w:rsidP="00FD43B0">
      <w:pPr>
        <w:spacing w:line="240" w:lineRule="auto"/>
        <w:ind w:left="360"/>
        <w:rPr>
          <w:b/>
          <w:bCs/>
        </w:rPr>
      </w:pPr>
      <w:r w:rsidRPr="004B23E8">
        <w:rPr>
          <w:b/>
          <w:bCs/>
        </w:rPr>
        <w:t>Further reading (Prescribed book):</w:t>
      </w:r>
    </w:p>
    <w:p w:rsidR="00FD43B0" w:rsidRPr="004B23E8" w:rsidRDefault="00FD43B0" w:rsidP="00FD43B0">
      <w:pPr>
        <w:spacing w:line="240" w:lineRule="auto"/>
        <w:ind w:left="360"/>
      </w:pPr>
      <w:r w:rsidRPr="004B23E8">
        <w:t>Lippincott Illustrated Reviews, Biochemistry (4th edition)</w:t>
      </w:r>
    </w:p>
    <w:p w:rsidR="00FD43B0" w:rsidRPr="004B23E8" w:rsidRDefault="00FD43B0" w:rsidP="00FD43B0">
      <w:pPr>
        <w:spacing w:line="240" w:lineRule="auto"/>
        <w:ind w:left="360"/>
      </w:pPr>
      <w:r w:rsidRPr="004B23E8">
        <w:rPr>
          <w:b/>
          <w:bCs/>
        </w:rPr>
        <w:t>Keywords:</w:t>
      </w:r>
      <w:r w:rsidRPr="004B23E8">
        <w:t xml:space="preserve"> Lipoproteins, chylomicrons, lipoprotein lipase, VLDL, LDL, HDL. </w:t>
      </w:r>
    </w:p>
    <w:p w:rsidR="00FD43B0" w:rsidRPr="00D35444" w:rsidRDefault="00FD43B0" w:rsidP="00FD43B0">
      <w:pPr>
        <w:rPr>
          <w:rFonts w:asciiTheme="minorHAnsi" w:hAnsiTheme="minorHAnsi"/>
        </w:rPr>
      </w:pPr>
    </w:p>
    <w:p w:rsidR="00FD43B0" w:rsidRDefault="00FD43B0" w:rsidP="00FD43B0">
      <w:pPr>
        <w:spacing w:line="240" w:lineRule="auto"/>
      </w:pPr>
    </w:p>
    <w:p w:rsidR="00FD43B0" w:rsidRPr="00D35444" w:rsidRDefault="00FD43B0" w:rsidP="00FD43B0">
      <w:pPr>
        <w:rPr>
          <w:rFonts w:asciiTheme="minorHAnsi" w:hAnsiTheme="minorHAnsi"/>
          <w:b/>
          <w:bCs/>
          <w:i/>
          <w:iCs/>
          <w:sz w:val="24"/>
          <w:szCs w:val="24"/>
          <w:u w:val="single"/>
        </w:rPr>
      </w:pPr>
      <w:r w:rsidRPr="00D35444">
        <w:rPr>
          <w:rFonts w:asciiTheme="minorHAnsi" w:hAnsiTheme="minorHAnsi"/>
          <w:b/>
          <w:bCs/>
          <w:i/>
          <w:iCs/>
          <w:sz w:val="24"/>
          <w:szCs w:val="24"/>
          <w:u w:val="single"/>
        </w:rPr>
        <w:t>Pathology of vasculitis (Pathology)</w:t>
      </w:r>
    </w:p>
    <w:p w:rsidR="00FD43B0" w:rsidRPr="00D35444" w:rsidRDefault="00FD43B0" w:rsidP="00FD43B0">
      <w:pPr>
        <w:rPr>
          <w:rFonts w:asciiTheme="minorHAnsi" w:hAnsiTheme="minorHAnsi"/>
          <w:b/>
          <w:bCs/>
        </w:rPr>
      </w:pPr>
      <w:r w:rsidRPr="00D35444">
        <w:rPr>
          <w:rFonts w:asciiTheme="minorHAnsi" w:hAnsiTheme="minorHAnsi"/>
          <w:b/>
          <w:bCs/>
        </w:rPr>
        <w:t>Objectives:</w:t>
      </w:r>
    </w:p>
    <w:p w:rsidR="00FD43B0" w:rsidRPr="00D35444" w:rsidRDefault="00FD43B0" w:rsidP="00FD43B0">
      <w:pPr>
        <w:spacing w:line="240" w:lineRule="auto"/>
        <w:rPr>
          <w:rFonts w:asciiTheme="minorHAnsi" w:hAnsiTheme="minorHAnsi"/>
        </w:rPr>
      </w:pPr>
      <w:r w:rsidRPr="00D35444">
        <w:rPr>
          <w:rFonts w:asciiTheme="minorHAnsi" w:hAnsiTheme="minorHAnsi"/>
        </w:rPr>
        <w:t>At the end of these two lectures, the students should be able to:</w:t>
      </w:r>
    </w:p>
    <w:p w:rsidR="00FD43B0" w:rsidRPr="00D35444" w:rsidRDefault="00FD43B0" w:rsidP="00FD43B0">
      <w:pPr>
        <w:numPr>
          <w:ilvl w:val="0"/>
          <w:numId w:val="58"/>
        </w:numPr>
        <w:spacing w:line="240" w:lineRule="auto"/>
        <w:rPr>
          <w:rFonts w:asciiTheme="minorHAnsi" w:hAnsiTheme="minorHAnsi"/>
        </w:rPr>
      </w:pPr>
      <w:r w:rsidRPr="00D35444">
        <w:rPr>
          <w:rFonts w:asciiTheme="minorHAnsi" w:hAnsiTheme="minorHAnsi"/>
        </w:rPr>
        <w:t>Understand the basic pathology of thrombogenesis and the risk factors for development of deep vein thrombosis.</w:t>
      </w:r>
    </w:p>
    <w:p w:rsidR="00FD43B0" w:rsidRPr="00D35444" w:rsidRDefault="00FD43B0" w:rsidP="00FD43B0">
      <w:pPr>
        <w:numPr>
          <w:ilvl w:val="0"/>
          <w:numId w:val="58"/>
        </w:numPr>
        <w:spacing w:line="240" w:lineRule="auto"/>
        <w:rPr>
          <w:rFonts w:asciiTheme="minorHAnsi" w:hAnsiTheme="minorHAnsi"/>
        </w:rPr>
      </w:pPr>
      <w:r w:rsidRPr="00D35444">
        <w:rPr>
          <w:rFonts w:asciiTheme="minorHAnsi" w:hAnsiTheme="minorHAnsi"/>
        </w:rPr>
        <w:t>Know the types of embolus than can occur and the pathology of pulmonary embolism.</w:t>
      </w:r>
    </w:p>
    <w:p w:rsidR="00FD43B0" w:rsidRPr="00D35444" w:rsidRDefault="00FD43B0" w:rsidP="00FD43B0">
      <w:pPr>
        <w:numPr>
          <w:ilvl w:val="0"/>
          <w:numId w:val="58"/>
        </w:numPr>
        <w:spacing w:line="240" w:lineRule="auto"/>
        <w:rPr>
          <w:rFonts w:asciiTheme="minorHAnsi" w:hAnsiTheme="minorHAnsi"/>
        </w:rPr>
      </w:pPr>
      <w:r w:rsidRPr="00D35444">
        <w:rPr>
          <w:rFonts w:asciiTheme="minorHAnsi" w:hAnsiTheme="minorHAnsi"/>
        </w:rPr>
        <w:t>Know the common causes of vasculitis with special emphasis on the clinic-pathological features and mechanism of:</w:t>
      </w:r>
    </w:p>
    <w:p w:rsidR="00FD43B0" w:rsidRPr="00D35444" w:rsidRDefault="00FD43B0" w:rsidP="00FD43B0">
      <w:pPr>
        <w:numPr>
          <w:ilvl w:val="0"/>
          <w:numId w:val="59"/>
        </w:numPr>
        <w:spacing w:line="240" w:lineRule="auto"/>
        <w:rPr>
          <w:rFonts w:asciiTheme="minorHAnsi" w:hAnsiTheme="minorHAnsi"/>
        </w:rPr>
      </w:pPr>
      <w:r w:rsidRPr="00D35444">
        <w:rPr>
          <w:rFonts w:asciiTheme="minorHAnsi" w:hAnsiTheme="minorHAnsi"/>
        </w:rPr>
        <w:t>Giant cell arteritis.</w:t>
      </w:r>
    </w:p>
    <w:p w:rsidR="00FD43B0" w:rsidRPr="00D35444" w:rsidRDefault="00FD43B0" w:rsidP="00FD43B0">
      <w:pPr>
        <w:numPr>
          <w:ilvl w:val="0"/>
          <w:numId w:val="59"/>
        </w:numPr>
        <w:spacing w:line="240" w:lineRule="auto"/>
        <w:rPr>
          <w:rFonts w:asciiTheme="minorHAnsi" w:hAnsiTheme="minorHAnsi"/>
        </w:rPr>
      </w:pPr>
      <w:r w:rsidRPr="00D35444">
        <w:rPr>
          <w:rFonts w:asciiTheme="minorHAnsi" w:hAnsiTheme="minorHAnsi"/>
        </w:rPr>
        <w:t>Polyarteritis nodosa.</w:t>
      </w:r>
    </w:p>
    <w:p w:rsidR="00FD43B0" w:rsidRPr="00D35444" w:rsidRDefault="00FD43B0" w:rsidP="00FD43B0">
      <w:pPr>
        <w:numPr>
          <w:ilvl w:val="0"/>
          <w:numId w:val="59"/>
        </w:numPr>
        <w:spacing w:line="240" w:lineRule="auto"/>
        <w:rPr>
          <w:rFonts w:asciiTheme="minorHAnsi" w:hAnsiTheme="minorHAnsi"/>
        </w:rPr>
      </w:pPr>
      <w:r w:rsidRPr="00D35444">
        <w:rPr>
          <w:rFonts w:asciiTheme="minorHAnsi" w:hAnsiTheme="minorHAnsi"/>
        </w:rPr>
        <w:t>Wegener's granulomatosis.</w:t>
      </w:r>
    </w:p>
    <w:p w:rsidR="00FD43B0" w:rsidRPr="00D35444" w:rsidRDefault="00FD43B0" w:rsidP="00FD43B0">
      <w:pPr>
        <w:numPr>
          <w:ilvl w:val="0"/>
          <w:numId w:val="59"/>
        </w:numPr>
        <w:spacing w:line="240" w:lineRule="auto"/>
        <w:rPr>
          <w:rFonts w:asciiTheme="minorHAnsi" w:hAnsiTheme="minorHAnsi"/>
        </w:rPr>
      </w:pPr>
      <w:r w:rsidRPr="00D35444">
        <w:rPr>
          <w:rFonts w:asciiTheme="minorHAnsi" w:hAnsiTheme="minorHAnsi"/>
        </w:rPr>
        <w:t>Cutaneous hypersensitivity vasculitis and Henoch Schonlein purpura.</w:t>
      </w:r>
    </w:p>
    <w:p w:rsidR="00FD43B0" w:rsidRPr="00D35444" w:rsidRDefault="00FD43B0" w:rsidP="00FD43B0">
      <w:pPr>
        <w:spacing w:line="240" w:lineRule="auto"/>
        <w:rPr>
          <w:rFonts w:asciiTheme="minorHAnsi" w:hAnsiTheme="minorHAnsi"/>
          <w:b/>
          <w:bCs/>
          <w:i/>
          <w:iCs/>
          <w:u w:val="single"/>
        </w:rPr>
      </w:pPr>
      <w:r w:rsidRPr="00D35444">
        <w:rPr>
          <w:rFonts w:asciiTheme="minorHAnsi" w:hAnsiTheme="minorHAnsi"/>
          <w:b/>
          <w:bCs/>
          <w:i/>
          <w:iCs/>
          <w:u w:val="single"/>
        </w:rPr>
        <w:t>Key principles to be discussed:</w:t>
      </w:r>
    </w:p>
    <w:p w:rsidR="00FD43B0" w:rsidRPr="00D35444" w:rsidRDefault="00FD43B0" w:rsidP="00FD43B0">
      <w:pPr>
        <w:numPr>
          <w:ilvl w:val="0"/>
          <w:numId w:val="60"/>
        </w:numPr>
        <w:spacing w:line="240" w:lineRule="auto"/>
        <w:rPr>
          <w:rFonts w:asciiTheme="minorHAnsi" w:hAnsiTheme="minorHAnsi"/>
        </w:rPr>
      </w:pPr>
      <w:r w:rsidRPr="00D35444">
        <w:rPr>
          <w:rFonts w:asciiTheme="minorHAnsi" w:hAnsiTheme="minorHAnsi"/>
        </w:rPr>
        <w:t>Factors involved in thrombogenesis: vessel wall abnormality, vascular stasis or turbulent flow and increased blood coagulability.</w:t>
      </w:r>
    </w:p>
    <w:p w:rsidR="00FD43B0" w:rsidRPr="00D35444" w:rsidRDefault="00FD43B0" w:rsidP="00FD43B0">
      <w:pPr>
        <w:numPr>
          <w:ilvl w:val="0"/>
          <w:numId w:val="60"/>
        </w:numPr>
        <w:spacing w:line="240" w:lineRule="auto"/>
        <w:rPr>
          <w:rFonts w:asciiTheme="minorHAnsi" w:hAnsiTheme="minorHAnsi"/>
        </w:rPr>
      </w:pPr>
      <w:r w:rsidRPr="00D35444">
        <w:rPr>
          <w:rFonts w:asciiTheme="minorHAnsi" w:hAnsiTheme="minorHAnsi"/>
        </w:rPr>
        <w:lastRenderedPageBreak/>
        <w:t>Causes of thrombus and embolism formation.</w:t>
      </w:r>
    </w:p>
    <w:p w:rsidR="00FD43B0" w:rsidRPr="00D35444" w:rsidRDefault="00FD43B0" w:rsidP="00FD43B0">
      <w:pPr>
        <w:numPr>
          <w:ilvl w:val="0"/>
          <w:numId w:val="60"/>
        </w:numPr>
        <w:spacing w:line="240" w:lineRule="auto"/>
        <w:rPr>
          <w:rFonts w:asciiTheme="minorHAnsi" w:hAnsiTheme="minorHAnsi"/>
        </w:rPr>
      </w:pPr>
      <w:r w:rsidRPr="00D35444">
        <w:rPr>
          <w:rFonts w:asciiTheme="minorHAnsi" w:hAnsiTheme="minorHAnsi"/>
        </w:rPr>
        <w:t>Predisposing factors for deep vein thrombosis.</w:t>
      </w:r>
    </w:p>
    <w:p w:rsidR="00FD43B0" w:rsidRPr="00D35444" w:rsidRDefault="00FD43B0" w:rsidP="00FD43B0">
      <w:pPr>
        <w:numPr>
          <w:ilvl w:val="0"/>
          <w:numId w:val="60"/>
        </w:numPr>
        <w:spacing w:line="240" w:lineRule="auto"/>
        <w:rPr>
          <w:rFonts w:asciiTheme="minorHAnsi" w:hAnsiTheme="minorHAnsi"/>
        </w:rPr>
      </w:pPr>
      <w:r w:rsidRPr="00D35444">
        <w:rPr>
          <w:rFonts w:asciiTheme="minorHAnsi" w:hAnsiTheme="minorHAnsi"/>
        </w:rPr>
        <w:t>Pathology of pulmonary thrombo-embolism.</w:t>
      </w:r>
    </w:p>
    <w:p w:rsidR="00FD43B0" w:rsidRPr="00D35444" w:rsidRDefault="00FD43B0" w:rsidP="00FD43B0">
      <w:pPr>
        <w:numPr>
          <w:ilvl w:val="0"/>
          <w:numId w:val="60"/>
        </w:numPr>
        <w:spacing w:line="240" w:lineRule="auto"/>
        <w:rPr>
          <w:rFonts w:asciiTheme="minorHAnsi" w:hAnsiTheme="minorHAnsi"/>
        </w:rPr>
      </w:pPr>
      <w:r w:rsidRPr="00D35444">
        <w:rPr>
          <w:rFonts w:asciiTheme="minorHAnsi" w:hAnsiTheme="minorHAnsi"/>
        </w:rPr>
        <w:t>Bried description of other forms of emboli like: fat embolism, air embolism, atherosclerotic plaque embolism, amniotic fluid embolism, nitrogen embolism and infective endocarditis.</w:t>
      </w:r>
    </w:p>
    <w:p w:rsidR="00FD43B0" w:rsidRPr="00D35444" w:rsidRDefault="00FD43B0" w:rsidP="00FD43B0">
      <w:pPr>
        <w:numPr>
          <w:ilvl w:val="0"/>
          <w:numId w:val="60"/>
        </w:numPr>
        <w:spacing w:line="240" w:lineRule="auto"/>
        <w:rPr>
          <w:rFonts w:asciiTheme="minorHAnsi" w:hAnsiTheme="minorHAnsi"/>
        </w:rPr>
      </w:pPr>
      <w:r w:rsidRPr="00D35444">
        <w:rPr>
          <w:rFonts w:asciiTheme="minorHAnsi" w:hAnsiTheme="minorHAnsi"/>
        </w:rPr>
        <w:t xml:space="preserve">Pathology of vasculitis:  giant cell arteritis, polyarteritis nodosa, Wegener's granulomatosis, Henoch-Schonlein purpura and cutaneous hypersensitivity vasculitis. </w:t>
      </w:r>
    </w:p>
    <w:p w:rsidR="00FD43B0" w:rsidRDefault="00FD43B0" w:rsidP="00FD43B0">
      <w:pPr>
        <w:spacing w:line="240" w:lineRule="auto"/>
      </w:pPr>
    </w:p>
    <w:p w:rsidR="00FD43B0" w:rsidRDefault="00FD43B0" w:rsidP="00FD43B0">
      <w:pPr>
        <w:spacing w:line="240" w:lineRule="auto"/>
      </w:pPr>
    </w:p>
    <w:p w:rsidR="00FD43B0" w:rsidRPr="00D35444" w:rsidRDefault="00FD43B0" w:rsidP="00FD43B0">
      <w:pPr>
        <w:rPr>
          <w:b/>
          <w:bCs/>
          <w:i/>
          <w:iCs/>
          <w:sz w:val="24"/>
          <w:szCs w:val="24"/>
          <w:u w:val="single"/>
        </w:rPr>
      </w:pPr>
      <w:r w:rsidRPr="00D35444">
        <w:rPr>
          <w:b/>
          <w:bCs/>
          <w:i/>
          <w:iCs/>
          <w:sz w:val="24"/>
          <w:szCs w:val="24"/>
          <w:u w:val="single"/>
        </w:rPr>
        <w:t>Oxidative stress (Biochemistry)</w:t>
      </w:r>
    </w:p>
    <w:p w:rsidR="00FD43B0" w:rsidRPr="000D7587" w:rsidRDefault="00FD43B0" w:rsidP="00FD43B0">
      <w:pPr>
        <w:rPr>
          <w:rFonts w:asciiTheme="minorHAnsi" w:hAnsiTheme="minorHAnsi"/>
          <w:b/>
        </w:rPr>
      </w:pPr>
      <w:r w:rsidRPr="000D7587">
        <w:rPr>
          <w:rFonts w:asciiTheme="minorHAnsi" w:hAnsiTheme="minorHAnsi"/>
          <w:b/>
        </w:rPr>
        <w:t>Objectives:</w:t>
      </w:r>
    </w:p>
    <w:p w:rsidR="00FD43B0" w:rsidRPr="000D7587" w:rsidRDefault="00FD43B0" w:rsidP="00FD43B0">
      <w:pPr>
        <w:jc w:val="both"/>
        <w:rPr>
          <w:rFonts w:asciiTheme="minorHAnsi" w:hAnsiTheme="minorHAnsi"/>
          <w:b/>
        </w:rPr>
      </w:pPr>
      <w:r w:rsidRPr="000D7587">
        <w:rPr>
          <w:rFonts w:asciiTheme="minorHAnsi" w:hAnsiTheme="minorHAnsi"/>
        </w:rPr>
        <w:t xml:space="preserve">Upon completion of these two lectures, the students should be able to:  </w:t>
      </w:r>
    </w:p>
    <w:p w:rsidR="00FD43B0" w:rsidRPr="000D7587" w:rsidRDefault="00FD43B0" w:rsidP="00FD43B0">
      <w:pPr>
        <w:pStyle w:val="ListParagraph"/>
        <w:numPr>
          <w:ilvl w:val="0"/>
          <w:numId w:val="50"/>
        </w:numPr>
        <w:jc w:val="both"/>
        <w:rPr>
          <w:rFonts w:asciiTheme="minorHAnsi" w:hAnsiTheme="minorHAnsi"/>
          <w:b/>
        </w:rPr>
      </w:pPr>
      <w:r w:rsidRPr="000D7587">
        <w:rPr>
          <w:rFonts w:asciiTheme="minorHAnsi" w:hAnsiTheme="minorHAnsi"/>
        </w:rPr>
        <w:t>know the reactive oxygen species (ROS)</w:t>
      </w:r>
    </w:p>
    <w:p w:rsidR="00FD43B0" w:rsidRPr="000D7587" w:rsidRDefault="00FD43B0" w:rsidP="00FD43B0">
      <w:pPr>
        <w:pStyle w:val="ListParagraph"/>
        <w:numPr>
          <w:ilvl w:val="0"/>
          <w:numId w:val="50"/>
        </w:numPr>
        <w:jc w:val="both"/>
        <w:rPr>
          <w:rFonts w:asciiTheme="minorHAnsi" w:hAnsiTheme="minorHAnsi"/>
          <w:b/>
        </w:rPr>
      </w:pPr>
      <w:r w:rsidRPr="000D7587">
        <w:rPr>
          <w:rFonts w:asciiTheme="minorHAnsi" w:hAnsiTheme="minorHAnsi"/>
        </w:rPr>
        <w:t>define the sources of ROS</w:t>
      </w:r>
    </w:p>
    <w:p w:rsidR="00FD43B0" w:rsidRPr="000D7587" w:rsidRDefault="00FD43B0" w:rsidP="00FD43B0">
      <w:pPr>
        <w:pStyle w:val="ListParagraph"/>
        <w:numPr>
          <w:ilvl w:val="0"/>
          <w:numId w:val="50"/>
        </w:numPr>
        <w:jc w:val="both"/>
        <w:rPr>
          <w:rFonts w:asciiTheme="minorHAnsi" w:hAnsiTheme="minorHAnsi"/>
          <w:b/>
        </w:rPr>
      </w:pPr>
      <w:r w:rsidRPr="000D7587">
        <w:rPr>
          <w:rFonts w:asciiTheme="minorHAnsi" w:hAnsiTheme="minorHAnsi"/>
        </w:rPr>
        <w:t>recognize the toxic effects of ROS</w:t>
      </w:r>
    </w:p>
    <w:p w:rsidR="00FD43B0" w:rsidRPr="000D7587" w:rsidRDefault="00FD43B0" w:rsidP="00FD43B0">
      <w:pPr>
        <w:pStyle w:val="ListParagraph"/>
        <w:numPr>
          <w:ilvl w:val="0"/>
          <w:numId w:val="50"/>
        </w:numPr>
        <w:jc w:val="both"/>
        <w:rPr>
          <w:rFonts w:asciiTheme="minorHAnsi" w:hAnsiTheme="minorHAnsi"/>
          <w:b/>
        </w:rPr>
      </w:pPr>
      <w:r w:rsidRPr="000D7587">
        <w:rPr>
          <w:rFonts w:asciiTheme="minorHAnsi" w:hAnsiTheme="minorHAnsi"/>
        </w:rPr>
        <w:t>identify the protective mechanisms against ROS</w:t>
      </w:r>
    </w:p>
    <w:p w:rsidR="00FD43B0" w:rsidRPr="000D7587" w:rsidRDefault="00FD43B0" w:rsidP="00FD43B0">
      <w:pPr>
        <w:pStyle w:val="ListParagraph"/>
        <w:numPr>
          <w:ilvl w:val="0"/>
          <w:numId w:val="50"/>
        </w:numPr>
        <w:jc w:val="both"/>
        <w:rPr>
          <w:rFonts w:asciiTheme="minorHAnsi" w:hAnsiTheme="minorHAnsi"/>
          <w:b/>
        </w:rPr>
      </w:pPr>
      <w:r w:rsidRPr="000D7587">
        <w:rPr>
          <w:rFonts w:asciiTheme="minorHAnsi" w:hAnsiTheme="minorHAnsi"/>
        </w:rPr>
        <w:t>describe glucose 6</w:t>
      </w:r>
      <w:r w:rsidRPr="000D7587">
        <w:rPr>
          <w:rFonts w:asciiTheme="minorHAnsi" w:hAnsiTheme="minorHAnsi" w:cstheme="majorBidi"/>
        </w:rPr>
        <w:t>-</w:t>
      </w:r>
      <w:r w:rsidRPr="000D7587">
        <w:rPr>
          <w:rFonts w:asciiTheme="minorHAnsi" w:hAnsiTheme="minorHAnsi"/>
        </w:rPr>
        <w:t xml:space="preserve">phosphate dehydrogenase deficiency </w:t>
      </w:r>
    </w:p>
    <w:p w:rsidR="00FD43B0" w:rsidRPr="000D7587" w:rsidRDefault="00FD43B0" w:rsidP="00FD43B0">
      <w:pPr>
        <w:rPr>
          <w:rFonts w:asciiTheme="minorHAnsi" w:hAnsiTheme="minorHAnsi"/>
          <w:b/>
        </w:rPr>
      </w:pPr>
      <w:r w:rsidRPr="000D7587">
        <w:rPr>
          <w:rFonts w:asciiTheme="minorHAnsi" w:hAnsiTheme="minorHAnsi"/>
          <w:b/>
        </w:rPr>
        <w:t>Background:</w:t>
      </w:r>
    </w:p>
    <w:p w:rsidR="00FD43B0" w:rsidRPr="000D7587" w:rsidRDefault="00FD43B0" w:rsidP="00FD43B0">
      <w:pPr>
        <w:jc w:val="both"/>
        <w:rPr>
          <w:rFonts w:asciiTheme="minorHAnsi" w:hAnsiTheme="minorHAnsi"/>
          <w:b/>
        </w:rPr>
      </w:pPr>
      <w:r w:rsidRPr="000D7587">
        <w:rPr>
          <w:rFonts w:asciiTheme="minorHAnsi" w:hAnsiTheme="minorHAnsi"/>
        </w:rPr>
        <w:t>Reactive  oxygen species (ROS) is a family of toxic compounds that are formed of hydrogen peroxide (H</w:t>
      </w:r>
      <w:r w:rsidRPr="000D7587">
        <w:rPr>
          <w:rFonts w:asciiTheme="minorHAnsi" w:hAnsiTheme="minorHAnsi"/>
          <w:vertAlign w:val="subscript"/>
        </w:rPr>
        <w:t>2</w:t>
      </w:r>
      <w:r w:rsidRPr="000D7587">
        <w:rPr>
          <w:rFonts w:asciiTheme="minorHAnsi" w:hAnsiTheme="minorHAnsi"/>
        </w:rPr>
        <w:t>O</w:t>
      </w:r>
      <w:r w:rsidRPr="000D7587">
        <w:rPr>
          <w:rFonts w:asciiTheme="minorHAnsi" w:hAnsiTheme="minorHAnsi"/>
          <w:vertAlign w:val="subscript"/>
        </w:rPr>
        <w:t>2</w:t>
      </w:r>
      <w:r w:rsidRPr="000D7587">
        <w:rPr>
          <w:rFonts w:asciiTheme="minorHAnsi" w:hAnsiTheme="minorHAnsi"/>
        </w:rPr>
        <w:t xml:space="preserve">),  superoxide and hydroxyl radical.  These compounds are formed continuously as by </w:t>
      </w:r>
      <w:r w:rsidRPr="000D7587">
        <w:rPr>
          <w:rFonts w:asciiTheme="minorHAnsi" w:hAnsiTheme="minorHAnsi" w:cstheme="majorBidi"/>
        </w:rPr>
        <w:t xml:space="preserve">- </w:t>
      </w:r>
      <w:r w:rsidRPr="000D7587">
        <w:rPr>
          <w:rFonts w:asciiTheme="minorHAnsi" w:hAnsiTheme="minorHAnsi"/>
        </w:rPr>
        <w:t xml:space="preserve">products of aerobic metabolism, through reactions with drugs and environmental toxins, or when the level of antioxidants is diminished, all creating the condition of oxidative stress.  </w:t>
      </w:r>
    </w:p>
    <w:p w:rsidR="00FD43B0" w:rsidRPr="000D7587" w:rsidRDefault="00FD43B0" w:rsidP="00FD43B0">
      <w:pPr>
        <w:jc w:val="both"/>
        <w:rPr>
          <w:rFonts w:asciiTheme="minorHAnsi" w:hAnsiTheme="minorHAnsi"/>
          <w:b/>
        </w:rPr>
      </w:pPr>
    </w:p>
    <w:p w:rsidR="00FD43B0" w:rsidRPr="000D7587" w:rsidRDefault="00FD43B0" w:rsidP="00FD43B0">
      <w:pPr>
        <w:jc w:val="both"/>
        <w:rPr>
          <w:rFonts w:asciiTheme="minorHAnsi" w:hAnsiTheme="minorHAnsi"/>
          <w:b/>
        </w:rPr>
      </w:pPr>
      <w:r w:rsidRPr="000D7587">
        <w:rPr>
          <w:rFonts w:asciiTheme="minorHAnsi" w:hAnsiTheme="minorHAnsi"/>
          <w:b/>
        </w:rPr>
        <w:t>Key principles to be discussed in the first lecture</w:t>
      </w:r>
      <w:r>
        <w:rPr>
          <w:rFonts w:asciiTheme="minorHAnsi" w:hAnsiTheme="minorHAnsi"/>
          <w:b/>
        </w:rPr>
        <w:t xml:space="preserve">: </w:t>
      </w:r>
    </w:p>
    <w:p w:rsidR="00FD43B0" w:rsidRPr="000D7587" w:rsidRDefault="00FD43B0" w:rsidP="00FD43B0">
      <w:pPr>
        <w:jc w:val="both"/>
        <w:rPr>
          <w:rFonts w:asciiTheme="minorHAnsi" w:hAnsiTheme="minorHAnsi"/>
          <w:b/>
        </w:rPr>
      </w:pPr>
      <w:r w:rsidRPr="000D7587">
        <w:rPr>
          <w:rFonts w:asciiTheme="minorHAnsi" w:hAnsiTheme="minorHAnsi"/>
        </w:rPr>
        <w:t>The highly reactive oxygen intermediates can cause serious chemical damage to DNA, proteins, and unsaturated lipids, and can lead to cell death.  These reactive oxygen species have been implicated in a number of pathologic processes including reperfusion injury, cancer, inflammatory disease and aging.  The role of ROS in the development of atherosclerosis is important.  The cell has several protective mechanisms that minimized the toxic potential of these compounds.  One of these mechanisms is the presence of enzymes that catalyze antioxidant reactions e.g. superoxide dismutase, catalase, glutathione reductase and glutathione peroxidase.</w:t>
      </w:r>
    </w:p>
    <w:p w:rsidR="00FD43B0" w:rsidRPr="000D7587" w:rsidRDefault="00FD43B0" w:rsidP="00FD43B0">
      <w:pPr>
        <w:jc w:val="both"/>
        <w:rPr>
          <w:rFonts w:asciiTheme="minorHAnsi" w:hAnsiTheme="minorHAnsi"/>
          <w:b/>
        </w:rPr>
      </w:pPr>
    </w:p>
    <w:p w:rsidR="00FD43B0" w:rsidRPr="000D7587" w:rsidRDefault="00FD43B0" w:rsidP="00FD43B0">
      <w:pPr>
        <w:jc w:val="both"/>
        <w:rPr>
          <w:rFonts w:asciiTheme="minorHAnsi" w:hAnsiTheme="minorHAnsi"/>
          <w:b/>
        </w:rPr>
      </w:pPr>
      <w:r w:rsidRPr="000D7587">
        <w:rPr>
          <w:rFonts w:asciiTheme="minorHAnsi" w:hAnsiTheme="minorHAnsi"/>
          <w:b/>
        </w:rPr>
        <w:t>Key principles to be d</w:t>
      </w:r>
      <w:r>
        <w:rPr>
          <w:rFonts w:asciiTheme="minorHAnsi" w:hAnsiTheme="minorHAnsi"/>
          <w:b/>
        </w:rPr>
        <w:t>iscussed in the second lecture:</w:t>
      </w:r>
    </w:p>
    <w:p w:rsidR="00FD43B0" w:rsidRPr="000D7587" w:rsidRDefault="00FD43B0" w:rsidP="00FD43B0">
      <w:pPr>
        <w:jc w:val="both"/>
        <w:rPr>
          <w:rFonts w:asciiTheme="minorHAnsi" w:hAnsiTheme="minorHAnsi"/>
          <w:b/>
        </w:rPr>
      </w:pPr>
      <w:r w:rsidRPr="000D7587">
        <w:rPr>
          <w:rFonts w:asciiTheme="minorHAnsi" w:hAnsiTheme="minorHAnsi"/>
        </w:rPr>
        <w:t xml:space="preserve">The second protective mechanism against ROS is the antioxidant chemicals.  A number of intracellular reducing agents, such as ascorbate, vitamin E, and B-carotene, are able to reduce and, thus, detoxify oxygen intermediates in the laboratory. Consumption of foods rich in these antioxidant compounds has been correlated with a reduced risk for certain types of cancers, as well as decreased frequency of </w:t>
      </w:r>
      <w:r w:rsidRPr="000D7587">
        <w:rPr>
          <w:rFonts w:asciiTheme="minorHAnsi" w:hAnsiTheme="minorHAnsi"/>
        </w:rPr>
        <w:lastRenderedPageBreak/>
        <w:t xml:space="preserve">certain other chronic health problems.  The sources and mode of action of these antioxidant agents are important topics to study. </w:t>
      </w:r>
    </w:p>
    <w:p w:rsidR="00FD43B0" w:rsidRPr="000D7587" w:rsidRDefault="00FD43B0" w:rsidP="00FD43B0">
      <w:pPr>
        <w:jc w:val="both"/>
        <w:rPr>
          <w:rFonts w:asciiTheme="minorHAnsi" w:hAnsiTheme="minorHAnsi"/>
          <w:b/>
        </w:rPr>
      </w:pPr>
      <w:r w:rsidRPr="000D7587">
        <w:rPr>
          <w:rFonts w:asciiTheme="minorHAnsi" w:hAnsiTheme="minorHAnsi"/>
        </w:rPr>
        <w:t>Glucose 6-phosphate dehydrogenase (G6PD) deficiency is an inherited disease characterized by hemolytic anemia caused by the inability to detoxify oxidizing agents. G6PD deficiency is the most common disease-producing enzyme abnormality in humans, affecting more than 200 million individuals worldwide.  G6PD deficiency is x</w:t>
      </w:r>
      <w:r w:rsidRPr="000D7587">
        <w:rPr>
          <w:rFonts w:asciiTheme="minorHAnsi" w:hAnsiTheme="minorHAnsi" w:cstheme="majorBidi"/>
        </w:rPr>
        <w:t>-</w:t>
      </w:r>
      <w:r w:rsidRPr="000D7587">
        <w:rPr>
          <w:rFonts w:asciiTheme="minorHAnsi" w:hAnsiTheme="minorHAnsi"/>
        </w:rPr>
        <w:t xml:space="preserve">linked, and is, in fact, a family of deficiencies caused by more than 400 different mutations in the gene coding for G6PD.  Only some of these mutations cause clinical symptoms.  The pathogenesis and precipitating factors for hemolysis and the treatment of the disease are important topics to discuss.  </w:t>
      </w:r>
    </w:p>
    <w:p w:rsidR="00FD43B0" w:rsidRPr="000D7587" w:rsidRDefault="00FD43B0" w:rsidP="00FD43B0">
      <w:pPr>
        <w:jc w:val="both"/>
        <w:rPr>
          <w:rFonts w:asciiTheme="minorHAnsi" w:hAnsiTheme="minorHAnsi"/>
          <w:b/>
        </w:rPr>
      </w:pPr>
    </w:p>
    <w:p w:rsidR="00FD43B0" w:rsidRPr="000D7587" w:rsidRDefault="00FD43B0" w:rsidP="00FD43B0">
      <w:pPr>
        <w:jc w:val="both"/>
        <w:rPr>
          <w:rFonts w:asciiTheme="minorHAnsi" w:hAnsiTheme="minorHAnsi"/>
          <w:b/>
        </w:rPr>
      </w:pPr>
      <w:r w:rsidRPr="000D7587">
        <w:rPr>
          <w:rFonts w:asciiTheme="minorHAnsi" w:hAnsiTheme="minorHAnsi"/>
          <w:b/>
        </w:rPr>
        <w:t xml:space="preserve">Take home messages: </w:t>
      </w:r>
    </w:p>
    <w:p w:rsidR="00FD43B0" w:rsidRPr="000D7587" w:rsidRDefault="00FD43B0" w:rsidP="00FD43B0">
      <w:pPr>
        <w:pStyle w:val="ListParagraph"/>
        <w:numPr>
          <w:ilvl w:val="0"/>
          <w:numId w:val="51"/>
        </w:numPr>
        <w:jc w:val="both"/>
        <w:rPr>
          <w:rFonts w:asciiTheme="minorHAnsi" w:hAnsiTheme="minorHAnsi"/>
          <w:b/>
        </w:rPr>
      </w:pPr>
      <w:r w:rsidRPr="000D7587">
        <w:rPr>
          <w:rFonts w:asciiTheme="minorHAnsi" w:hAnsiTheme="minorHAnsi"/>
        </w:rPr>
        <w:t>Reactive oxygen species (ROS) is a family of toxic compounds that are formed of H</w:t>
      </w:r>
      <w:r w:rsidRPr="000D7587">
        <w:rPr>
          <w:rFonts w:asciiTheme="minorHAnsi" w:hAnsiTheme="minorHAnsi"/>
          <w:vertAlign w:val="subscript"/>
        </w:rPr>
        <w:t>2</w:t>
      </w:r>
      <w:r w:rsidRPr="000D7587">
        <w:rPr>
          <w:rFonts w:asciiTheme="minorHAnsi" w:hAnsiTheme="minorHAnsi"/>
        </w:rPr>
        <w:t>O</w:t>
      </w:r>
      <w:r w:rsidRPr="000D7587">
        <w:rPr>
          <w:rFonts w:asciiTheme="minorHAnsi" w:hAnsiTheme="minorHAnsi"/>
          <w:vertAlign w:val="subscript"/>
        </w:rPr>
        <w:t>2</w:t>
      </w:r>
      <w:r w:rsidRPr="000D7587">
        <w:rPr>
          <w:rFonts w:asciiTheme="minorHAnsi" w:hAnsiTheme="minorHAnsi"/>
        </w:rPr>
        <w:t xml:space="preserve">, superoxide ions and hydroxyl radical. </w:t>
      </w:r>
    </w:p>
    <w:p w:rsidR="00FD43B0" w:rsidRPr="000D7587" w:rsidRDefault="00FD43B0" w:rsidP="00FD43B0">
      <w:pPr>
        <w:pStyle w:val="ListParagraph"/>
        <w:numPr>
          <w:ilvl w:val="0"/>
          <w:numId w:val="51"/>
        </w:numPr>
        <w:jc w:val="both"/>
        <w:rPr>
          <w:rFonts w:asciiTheme="minorHAnsi" w:hAnsiTheme="minorHAnsi"/>
          <w:b/>
        </w:rPr>
      </w:pPr>
      <w:r w:rsidRPr="000D7587">
        <w:rPr>
          <w:rFonts w:asciiTheme="minorHAnsi" w:hAnsiTheme="minorHAnsi"/>
        </w:rPr>
        <w:t xml:space="preserve">ROS can cause cell death and a number of diseases e.g. cancer, inflammatory disease and cardiovascular diseases. </w:t>
      </w:r>
    </w:p>
    <w:p w:rsidR="00FD43B0" w:rsidRPr="000D7587" w:rsidRDefault="00FD43B0" w:rsidP="00FD43B0">
      <w:pPr>
        <w:pStyle w:val="ListParagraph"/>
        <w:numPr>
          <w:ilvl w:val="0"/>
          <w:numId w:val="51"/>
        </w:numPr>
        <w:jc w:val="both"/>
        <w:rPr>
          <w:rFonts w:asciiTheme="minorHAnsi" w:hAnsiTheme="minorHAnsi"/>
          <w:b/>
        </w:rPr>
      </w:pPr>
      <w:r w:rsidRPr="000D7587">
        <w:rPr>
          <w:rFonts w:asciiTheme="minorHAnsi" w:hAnsiTheme="minorHAnsi"/>
        </w:rPr>
        <w:t>The cell has several protective mechanism against ROS.</w:t>
      </w:r>
    </w:p>
    <w:p w:rsidR="00FD43B0" w:rsidRPr="000D7587" w:rsidRDefault="00FD43B0" w:rsidP="00FD43B0">
      <w:pPr>
        <w:pStyle w:val="ListParagraph"/>
        <w:numPr>
          <w:ilvl w:val="0"/>
          <w:numId w:val="51"/>
        </w:numPr>
        <w:jc w:val="both"/>
        <w:rPr>
          <w:rFonts w:asciiTheme="minorHAnsi" w:hAnsiTheme="minorHAnsi"/>
          <w:b/>
        </w:rPr>
      </w:pPr>
      <w:r w:rsidRPr="000D7587">
        <w:rPr>
          <w:rFonts w:asciiTheme="minorHAnsi" w:hAnsiTheme="minorHAnsi"/>
        </w:rPr>
        <w:t xml:space="preserve">The first protective mechanism is by the enzymes: superoxide dismutase, catalase, glutathione reductase and glutathione peroxidase. </w:t>
      </w:r>
    </w:p>
    <w:p w:rsidR="00FD43B0" w:rsidRPr="000D7587" w:rsidRDefault="00FD43B0" w:rsidP="00FD43B0">
      <w:pPr>
        <w:pStyle w:val="ListParagraph"/>
        <w:numPr>
          <w:ilvl w:val="0"/>
          <w:numId w:val="51"/>
        </w:numPr>
        <w:jc w:val="both"/>
        <w:rPr>
          <w:rFonts w:asciiTheme="minorHAnsi" w:hAnsiTheme="minorHAnsi"/>
          <w:b/>
        </w:rPr>
      </w:pPr>
      <w:r w:rsidRPr="000D7587">
        <w:rPr>
          <w:rFonts w:asciiTheme="minorHAnsi" w:hAnsiTheme="minorHAnsi"/>
        </w:rPr>
        <w:t xml:space="preserve">The second protective mechanism is by the antioxidant chemicals: ascorbate, vitamin E and β-carotene. </w:t>
      </w:r>
    </w:p>
    <w:p w:rsidR="00FD43B0" w:rsidRPr="000D7587" w:rsidRDefault="00FD43B0" w:rsidP="00FD43B0">
      <w:pPr>
        <w:pStyle w:val="ListParagraph"/>
        <w:numPr>
          <w:ilvl w:val="0"/>
          <w:numId w:val="51"/>
        </w:numPr>
        <w:jc w:val="both"/>
        <w:rPr>
          <w:rFonts w:asciiTheme="minorHAnsi" w:hAnsiTheme="minorHAnsi"/>
          <w:b/>
        </w:rPr>
      </w:pPr>
      <w:r w:rsidRPr="000D7587">
        <w:rPr>
          <w:rFonts w:asciiTheme="minorHAnsi" w:hAnsiTheme="minorHAnsi"/>
        </w:rPr>
        <w:t xml:space="preserve">G6PD  deficiency is an inherited disease characterized by hemolytic anemia caused by the inability to detoxify oxidizing agents. </w:t>
      </w:r>
    </w:p>
    <w:p w:rsidR="00FD43B0" w:rsidRPr="000D7587" w:rsidRDefault="00FD43B0" w:rsidP="00FD43B0">
      <w:pPr>
        <w:jc w:val="both"/>
        <w:rPr>
          <w:rFonts w:asciiTheme="minorHAnsi" w:hAnsiTheme="minorHAnsi"/>
          <w:b/>
        </w:rPr>
      </w:pPr>
      <w:r w:rsidRPr="000D7587">
        <w:rPr>
          <w:rFonts w:asciiTheme="minorHAnsi" w:hAnsiTheme="minorHAnsi"/>
          <w:b/>
        </w:rPr>
        <w:t>Furthe</w:t>
      </w:r>
      <w:r>
        <w:rPr>
          <w:rFonts w:asciiTheme="minorHAnsi" w:hAnsiTheme="minorHAnsi"/>
          <w:b/>
        </w:rPr>
        <w:t>r reading (Prescribed book):</w:t>
      </w:r>
    </w:p>
    <w:p w:rsidR="00FD43B0" w:rsidRPr="000D7587" w:rsidRDefault="00FD43B0" w:rsidP="00FD43B0">
      <w:pPr>
        <w:jc w:val="both"/>
        <w:rPr>
          <w:rFonts w:asciiTheme="minorHAnsi" w:hAnsiTheme="minorHAnsi"/>
          <w:b/>
        </w:rPr>
      </w:pPr>
      <w:r w:rsidRPr="000D7587">
        <w:rPr>
          <w:rFonts w:asciiTheme="minorHAnsi" w:hAnsiTheme="minorHAnsi"/>
        </w:rPr>
        <w:t>Lippincott Illustrated Reviews, Biochemistry (4th edition)</w:t>
      </w:r>
    </w:p>
    <w:p w:rsidR="00FD43B0" w:rsidRPr="000D7587" w:rsidRDefault="00FD43B0" w:rsidP="00FD43B0">
      <w:pPr>
        <w:jc w:val="both"/>
        <w:rPr>
          <w:rFonts w:asciiTheme="minorHAnsi" w:hAnsiTheme="minorHAnsi"/>
          <w:b/>
        </w:rPr>
      </w:pPr>
    </w:p>
    <w:p w:rsidR="00FD43B0" w:rsidRPr="000D7587" w:rsidRDefault="00FD43B0" w:rsidP="00FD43B0">
      <w:pPr>
        <w:jc w:val="both"/>
        <w:rPr>
          <w:rFonts w:asciiTheme="minorHAnsi" w:hAnsiTheme="minorHAnsi"/>
          <w:b/>
        </w:rPr>
      </w:pPr>
      <w:r w:rsidRPr="000D7587">
        <w:rPr>
          <w:rFonts w:asciiTheme="minorHAnsi" w:hAnsiTheme="minorHAnsi"/>
          <w:b/>
        </w:rPr>
        <w:t>Key words:</w:t>
      </w:r>
      <w:r w:rsidRPr="000D7587">
        <w:rPr>
          <w:rFonts w:asciiTheme="minorHAnsi" w:hAnsiTheme="minorHAnsi"/>
        </w:rPr>
        <w:t xml:space="preserve"> ROS, H</w:t>
      </w:r>
      <w:r w:rsidRPr="000D7587">
        <w:rPr>
          <w:rFonts w:asciiTheme="minorHAnsi" w:hAnsiTheme="minorHAnsi"/>
          <w:vertAlign w:val="subscript"/>
        </w:rPr>
        <w:t>2</w:t>
      </w:r>
      <w:r w:rsidRPr="000D7587">
        <w:rPr>
          <w:rFonts w:asciiTheme="minorHAnsi" w:hAnsiTheme="minorHAnsi"/>
        </w:rPr>
        <w:t>O</w:t>
      </w:r>
      <w:r w:rsidRPr="000D7587">
        <w:rPr>
          <w:rFonts w:asciiTheme="minorHAnsi" w:hAnsiTheme="minorHAnsi"/>
          <w:vertAlign w:val="subscript"/>
        </w:rPr>
        <w:t>2,</w:t>
      </w:r>
      <w:r w:rsidRPr="000D7587">
        <w:rPr>
          <w:rFonts w:asciiTheme="minorHAnsi" w:hAnsiTheme="minorHAnsi"/>
        </w:rPr>
        <w:t xml:space="preserve"> superoxide, hydroxyl radical, superoxide dismutase, catalase, glutathione peroxidase, ascorbic, vitamin E, β</w:t>
      </w:r>
      <w:r w:rsidRPr="000D7587">
        <w:rPr>
          <w:rFonts w:asciiTheme="minorHAnsi" w:hAnsiTheme="minorHAnsi" w:cstheme="majorBidi"/>
        </w:rPr>
        <w:t>-</w:t>
      </w:r>
      <w:r w:rsidRPr="000D7587">
        <w:rPr>
          <w:rFonts w:asciiTheme="minorHAnsi" w:hAnsiTheme="minorHAnsi"/>
        </w:rPr>
        <w:t xml:space="preserve">carbonate, G6PD deficiency, hemolytic anemia. </w:t>
      </w:r>
    </w:p>
    <w:p w:rsidR="00FD43B0" w:rsidRDefault="00FD43B0" w:rsidP="00FD43B0">
      <w:pPr>
        <w:spacing w:line="240" w:lineRule="auto"/>
      </w:pPr>
    </w:p>
    <w:p w:rsidR="00FD43B0" w:rsidRDefault="00FD43B0" w:rsidP="00FD43B0">
      <w:pPr>
        <w:spacing w:line="240" w:lineRule="auto"/>
      </w:pPr>
    </w:p>
    <w:p w:rsidR="00FD43B0" w:rsidRPr="00D35444" w:rsidRDefault="00FD43B0" w:rsidP="00FD43B0">
      <w:pPr>
        <w:ind w:left="360"/>
        <w:rPr>
          <w:b/>
          <w:bCs/>
          <w:i/>
          <w:iCs/>
          <w:sz w:val="24"/>
          <w:szCs w:val="24"/>
          <w:u w:val="single"/>
        </w:rPr>
      </w:pPr>
      <w:r w:rsidRPr="00D35444">
        <w:rPr>
          <w:b/>
          <w:bCs/>
          <w:i/>
          <w:iCs/>
          <w:sz w:val="24"/>
          <w:szCs w:val="24"/>
          <w:u w:val="single"/>
        </w:rPr>
        <w:t>Biochemical markers of myocardial infarction (Biochemistry)</w:t>
      </w:r>
    </w:p>
    <w:p w:rsidR="00FD43B0" w:rsidRPr="000D7587" w:rsidRDefault="00FD43B0" w:rsidP="00FD43B0">
      <w:pPr>
        <w:rPr>
          <w:rFonts w:asciiTheme="minorHAnsi" w:hAnsiTheme="minorHAnsi"/>
          <w:b/>
          <w:bCs/>
        </w:rPr>
      </w:pPr>
      <w:r w:rsidRPr="000D7587">
        <w:rPr>
          <w:rFonts w:asciiTheme="minorHAnsi" w:hAnsiTheme="minorHAnsi"/>
          <w:b/>
          <w:bCs/>
        </w:rPr>
        <w:t>Objectives:</w:t>
      </w:r>
    </w:p>
    <w:p w:rsidR="00FD43B0" w:rsidRPr="000D7587" w:rsidRDefault="00FD43B0" w:rsidP="00FD43B0">
      <w:pPr>
        <w:rPr>
          <w:rFonts w:asciiTheme="minorHAnsi" w:hAnsiTheme="minorHAnsi"/>
          <w:b/>
          <w:bCs/>
        </w:rPr>
      </w:pPr>
      <w:r w:rsidRPr="000D7587">
        <w:rPr>
          <w:rFonts w:asciiTheme="minorHAnsi" w:hAnsiTheme="minorHAnsi"/>
          <w:bCs/>
        </w:rPr>
        <w:t>Upon completion of this lecture, students should be able to:</w:t>
      </w:r>
    </w:p>
    <w:p w:rsidR="00FD43B0" w:rsidRPr="000D7587" w:rsidRDefault="00FD43B0" w:rsidP="00FD43B0">
      <w:pPr>
        <w:pStyle w:val="ListParagraph"/>
        <w:numPr>
          <w:ilvl w:val="0"/>
          <w:numId w:val="43"/>
        </w:numPr>
        <w:spacing w:after="0" w:line="240" w:lineRule="auto"/>
        <w:rPr>
          <w:rFonts w:asciiTheme="minorHAnsi" w:hAnsiTheme="minorHAnsi"/>
          <w:b/>
          <w:bCs/>
        </w:rPr>
      </w:pPr>
      <w:r w:rsidRPr="000D7587">
        <w:rPr>
          <w:rFonts w:asciiTheme="minorHAnsi" w:hAnsiTheme="minorHAnsi"/>
          <w:bCs/>
        </w:rPr>
        <w:t>Recognize the importance of a need for specific &amp; sensitive markers for diagnosis of myocardial infarction of all stages.</w:t>
      </w:r>
    </w:p>
    <w:p w:rsidR="00FD43B0" w:rsidRPr="000D7587" w:rsidRDefault="00FD43B0" w:rsidP="00FD43B0">
      <w:pPr>
        <w:pStyle w:val="ListParagraph"/>
        <w:numPr>
          <w:ilvl w:val="0"/>
          <w:numId w:val="43"/>
        </w:numPr>
        <w:spacing w:after="0" w:line="240" w:lineRule="auto"/>
        <w:rPr>
          <w:rFonts w:asciiTheme="minorHAnsi" w:hAnsiTheme="minorHAnsi"/>
          <w:b/>
          <w:bCs/>
        </w:rPr>
      </w:pPr>
      <w:r w:rsidRPr="000D7587">
        <w:rPr>
          <w:rFonts w:asciiTheme="minorHAnsi" w:hAnsiTheme="minorHAnsi"/>
          <w:bCs/>
        </w:rPr>
        <w:t>Know the standards that should be considered for recruiting a biochemical marker for diagnosis &amp; follow up of myocardial infarction</w:t>
      </w:r>
    </w:p>
    <w:p w:rsidR="00FD43B0" w:rsidRPr="000D7587" w:rsidRDefault="00FD43B0" w:rsidP="00FD43B0">
      <w:pPr>
        <w:pStyle w:val="ListParagraph"/>
        <w:numPr>
          <w:ilvl w:val="0"/>
          <w:numId w:val="43"/>
        </w:numPr>
        <w:spacing w:after="0" w:line="240" w:lineRule="auto"/>
        <w:rPr>
          <w:rFonts w:asciiTheme="minorHAnsi" w:hAnsiTheme="minorHAnsi"/>
          <w:b/>
          <w:bCs/>
        </w:rPr>
      </w:pPr>
      <w:r w:rsidRPr="000D7587">
        <w:rPr>
          <w:rFonts w:asciiTheme="minorHAnsi" w:hAnsiTheme="minorHAnsi"/>
          <w:bCs/>
        </w:rPr>
        <w:t>Be aware of recommendations highly suggested for using biochemical markers for diagnosis &amp; follow up of myocardial infarction.</w:t>
      </w:r>
    </w:p>
    <w:p w:rsidR="00FD43B0" w:rsidRPr="000D7587" w:rsidRDefault="00FD43B0" w:rsidP="00FD43B0">
      <w:pPr>
        <w:pStyle w:val="ListParagraph"/>
        <w:numPr>
          <w:ilvl w:val="0"/>
          <w:numId w:val="43"/>
        </w:numPr>
        <w:spacing w:after="0" w:line="240" w:lineRule="auto"/>
        <w:rPr>
          <w:rFonts w:asciiTheme="minorHAnsi" w:hAnsiTheme="minorHAnsi"/>
          <w:b/>
          <w:bCs/>
        </w:rPr>
      </w:pPr>
      <w:r w:rsidRPr="000D7587">
        <w:rPr>
          <w:rFonts w:asciiTheme="minorHAnsi" w:hAnsiTheme="minorHAnsi"/>
          <w:bCs/>
        </w:rPr>
        <w:t>List the currently used biomarkers for diagnosis of myocardial infarction and know the advantages &amp; limitations of use of each.</w:t>
      </w:r>
    </w:p>
    <w:p w:rsidR="00FD43B0" w:rsidRPr="000D7587" w:rsidRDefault="00FD43B0" w:rsidP="00FD43B0">
      <w:pPr>
        <w:ind w:left="360"/>
        <w:rPr>
          <w:rFonts w:asciiTheme="minorHAnsi" w:hAnsiTheme="minorHAnsi"/>
          <w:b/>
          <w:bCs/>
        </w:rPr>
      </w:pPr>
    </w:p>
    <w:p w:rsidR="00FD43B0" w:rsidRPr="000D7587" w:rsidRDefault="00FD43B0" w:rsidP="00FD43B0">
      <w:pPr>
        <w:rPr>
          <w:rFonts w:asciiTheme="minorHAnsi" w:hAnsiTheme="minorHAnsi"/>
          <w:b/>
          <w:bCs/>
        </w:rPr>
      </w:pPr>
      <w:r w:rsidRPr="000D7587">
        <w:rPr>
          <w:rFonts w:asciiTheme="minorHAnsi" w:hAnsiTheme="minorHAnsi"/>
          <w:b/>
          <w:bCs/>
        </w:rPr>
        <w:t>Backgrou</w:t>
      </w:r>
      <w:r>
        <w:rPr>
          <w:rFonts w:asciiTheme="minorHAnsi" w:hAnsiTheme="minorHAnsi"/>
          <w:b/>
          <w:bCs/>
        </w:rPr>
        <w:t>nd:</w:t>
      </w:r>
    </w:p>
    <w:p w:rsidR="00FD43B0" w:rsidRPr="000D7587" w:rsidRDefault="00FD43B0" w:rsidP="00FD43B0">
      <w:pPr>
        <w:jc w:val="both"/>
        <w:rPr>
          <w:rFonts w:asciiTheme="minorHAnsi" w:hAnsiTheme="minorHAnsi"/>
          <w:b/>
          <w:bCs/>
        </w:rPr>
      </w:pPr>
      <w:r w:rsidRPr="000D7587">
        <w:rPr>
          <w:rFonts w:asciiTheme="minorHAnsi" w:hAnsiTheme="minorHAnsi"/>
          <w:bCs/>
        </w:rPr>
        <w:t xml:space="preserve">Myocardial infarction is considered one of the most important causes of sudden death worldwide. According to recommendations of the WHO, three items have to be considered for diagnosis and follow up of cases of myocardial infarction, clinical examination, ECG and biomarkers. The proper use of the appropriate biomarkers for diagnosis is of great help in diagnosis and follow up and that requires the utilization of the guidelines set for this purpose. </w:t>
      </w:r>
    </w:p>
    <w:p w:rsidR="00FD43B0" w:rsidRPr="000D7587" w:rsidRDefault="00FD43B0" w:rsidP="00FD43B0">
      <w:pPr>
        <w:jc w:val="both"/>
        <w:rPr>
          <w:rFonts w:asciiTheme="minorHAnsi" w:hAnsiTheme="minorHAnsi"/>
          <w:b/>
          <w:bCs/>
        </w:rPr>
      </w:pPr>
    </w:p>
    <w:p w:rsidR="00FD43B0" w:rsidRPr="000D7587" w:rsidRDefault="00FD43B0" w:rsidP="00FD43B0">
      <w:pPr>
        <w:rPr>
          <w:rFonts w:asciiTheme="minorHAnsi" w:hAnsiTheme="minorHAnsi"/>
          <w:b/>
          <w:bCs/>
        </w:rPr>
      </w:pPr>
      <w:r>
        <w:rPr>
          <w:rFonts w:asciiTheme="minorHAnsi" w:hAnsiTheme="minorHAnsi"/>
          <w:b/>
          <w:bCs/>
        </w:rPr>
        <w:t>Key principles to be discussed:</w:t>
      </w:r>
    </w:p>
    <w:p w:rsidR="00FD43B0" w:rsidRPr="000D7587" w:rsidRDefault="00FD43B0" w:rsidP="00FD43B0">
      <w:pPr>
        <w:jc w:val="both"/>
        <w:rPr>
          <w:rFonts w:asciiTheme="minorHAnsi" w:hAnsiTheme="minorHAnsi"/>
          <w:b/>
          <w:bCs/>
        </w:rPr>
      </w:pPr>
      <w:r w:rsidRPr="000D7587">
        <w:rPr>
          <w:rFonts w:asciiTheme="minorHAnsi" w:hAnsiTheme="minorHAnsi"/>
          <w:bCs/>
        </w:rPr>
        <w:t xml:space="preserve">The lecture begins with a short introduction to myocardial infarction in respect of causes, brief discussion clinical manifestations &amp; diagnosis. Then, mechanism of release of myocardial markers into plasma is discussed in brief. The criteria for ideal biochemical markers for diagnosis &amp; follow up of myocardial infarction is discussed.  </w:t>
      </w:r>
    </w:p>
    <w:p w:rsidR="00FD43B0" w:rsidRPr="000D7587" w:rsidRDefault="00FD43B0" w:rsidP="00FD43B0">
      <w:pPr>
        <w:jc w:val="both"/>
        <w:rPr>
          <w:rFonts w:asciiTheme="minorHAnsi" w:hAnsiTheme="minorHAnsi"/>
          <w:b/>
          <w:bCs/>
        </w:rPr>
      </w:pPr>
      <w:r w:rsidRPr="000D7587">
        <w:rPr>
          <w:rFonts w:asciiTheme="minorHAnsi" w:hAnsiTheme="minorHAnsi"/>
          <w:bCs/>
        </w:rPr>
        <w:t>Detailed review of individual markers was introduced: cardiac Enzymes (CK-MB activity &amp; CK-MB mass) and cardiac proteins: (cardiac troponins &amp; myoglobin) with respect to advantages and disadvantages of each marker. Finally, a guidelines and instructions for the use of biomarkers in myocardial infarction is presented as a conclusion at the final stage of the lecture with some interaction with the students.</w:t>
      </w:r>
    </w:p>
    <w:p w:rsidR="00FD43B0" w:rsidRPr="000D7587" w:rsidRDefault="00FD43B0" w:rsidP="00FD43B0">
      <w:pPr>
        <w:jc w:val="both"/>
        <w:rPr>
          <w:rFonts w:asciiTheme="minorHAnsi" w:hAnsiTheme="minorHAnsi"/>
          <w:b/>
          <w:bCs/>
        </w:rPr>
      </w:pPr>
      <w:r>
        <w:rPr>
          <w:rFonts w:asciiTheme="minorHAnsi" w:hAnsiTheme="minorHAnsi"/>
          <w:b/>
          <w:bCs/>
        </w:rPr>
        <w:t>Take home messages:</w:t>
      </w:r>
    </w:p>
    <w:p w:rsidR="00FD43B0" w:rsidRPr="000D7587" w:rsidRDefault="00FD43B0" w:rsidP="00FD43B0">
      <w:pPr>
        <w:pStyle w:val="ListParagraph"/>
        <w:numPr>
          <w:ilvl w:val="0"/>
          <w:numId w:val="44"/>
        </w:numPr>
        <w:spacing w:after="0" w:line="240" w:lineRule="auto"/>
        <w:jc w:val="both"/>
        <w:rPr>
          <w:rFonts w:asciiTheme="minorHAnsi" w:hAnsiTheme="minorHAnsi"/>
          <w:b/>
          <w:bCs/>
        </w:rPr>
      </w:pPr>
      <w:r w:rsidRPr="000D7587">
        <w:rPr>
          <w:rFonts w:asciiTheme="minorHAnsi" w:hAnsiTheme="minorHAnsi"/>
          <w:bCs/>
        </w:rPr>
        <w:t xml:space="preserve">The student has got to know that 100% ideal biochemical marker for diagnosing and follow up of myocardial infarction is not available yet. </w:t>
      </w:r>
    </w:p>
    <w:p w:rsidR="00FD43B0" w:rsidRPr="000D7587" w:rsidRDefault="00FD43B0" w:rsidP="00FD43B0">
      <w:pPr>
        <w:pStyle w:val="ListParagraph"/>
        <w:numPr>
          <w:ilvl w:val="0"/>
          <w:numId w:val="44"/>
        </w:numPr>
        <w:spacing w:after="0" w:line="240" w:lineRule="auto"/>
        <w:jc w:val="both"/>
        <w:rPr>
          <w:rFonts w:asciiTheme="minorHAnsi" w:hAnsiTheme="minorHAnsi"/>
          <w:b/>
          <w:bCs/>
        </w:rPr>
      </w:pPr>
      <w:r w:rsidRPr="000D7587">
        <w:rPr>
          <w:rFonts w:asciiTheme="minorHAnsi" w:hAnsiTheme="minorHAnsi"/>
          <w:bCs/>
        </w:rPr>
        <w:t>He/she should have the ability to evaluate new markers in the future by exploiting the criteria that have been discussed in the lecture.</w:t>
      </w:r>
    </w:p>
    <w:p w:rsidR="00FD43B0" w:rsidRPr="000D7587" w:rsidRDefault="00FD43B0" w:rsidP="00FD43B0">
      <w:pPr>
        <w:jc w:val="both"/>
        <w:rPr>
          <w:rFonts w:asciiTheme="minorHAnsi" w:hAnsiTheme="minorHAnsi"/>
          <w:b/>
        </w:rPr>
      </w:pPr>
    </w:p>
    <w:p w:rsidR="00FD43B0" w:rsidRPr="000D7587" w:rsidRDefault="00FD43B0" w:rsidP="00FD43B0">
      <w:pPr>
        <w:jc w:val="both"/>
        <w:rPr>
          <w:rFonts w:asciiTheme="minorHAnsi" w:hAnsiTheme="minorHAnsi"/>
          <w:b/>
        </w:rPr>
      </w:pPr>
      <w:r w:rsidRPr="000D7587">
        <w:rPr>
          <w:rFonts w:asciiTheme="minorHAnsi" w:hAnsiTheme="minorHAnsi"/>
          <w:b/>
        </w:rPr>
        <w:t>Further reading (Prescribed book):</w:t>
      </w:r>
    </w:p>
    <w:p w:rsidR="00FD43B0" w:rsidRPr="00114A81" w:rsidRDefault="00FD43B0" w:rsidP="00FD43B0">
      <w:pPr>
        <w:jc w:val="both"/>
        <w:rPr>
          <w:rFonts w:asciiTheme="minorHAnsi" w:hAnsiTheme="minorHAnsi"/>
          <w:b/>
        </w:rPr>
      </w:pPr>
      <w:r w:rsidRPr="000D7587">
        <w:rPr>
          <w:rFonts w:asciiTheme="minorHAnsi" w:hAnsiTheme="minorHAnsi"/>
        </w:rPr>
        <w:t>Bishop Duben-Engelkirk Fody, Clinical chemistry principles, procedure, correlations (fourth edition).</w:t>
      </w:r>
    </w:p>
    <w:p w:rsidR="00FD43B0" w:rsidRPr="000D7587" w:rsidRDefault="00FD43B0" w:rsidP="00FD43B0">
      <w:pPr>
        <w:jc w:val="both"/>
        <w:rPr>
          <w:rFonts w:asciiTheme="minorHAnsi" w:hAnsiTheme="minorHAnsi"/>
          <w:b/>
          <w:bCs/>
        </w:rPr>
      </w:pPr>
      <w:r w:rsidRPr="000D7587">
        <w:rPr>
          <w:rFonts w:asciiTheme="minorHAnsi" w:hAnsiTheme="minorHAnsi"/>
          <w:b/>
          <w:bCs/>
        </w:rPr>
        <w:t>Keywords</w:t>
      </w:r>
    </w:p>
    <w:p w:rsidR="00FD43B0" w:rsidRPr="000D7587" w:rsidRDefault="00FD43B0" w:rsidP="00FD43B0">
      <w:pPr>
        <w:jc w:val="both"/>
        <w:rPr>
          <w:rFonts w:asciiTheme="minorHAnsi" w:hAnsiTheme="minorHAnsi" w:cs="Century Gothic"/>
          <w:bCs/>
          <w:color w:val="000000"/>
        </w:rPr>
      </w:pPr>
      <w:r w:rsidRPr="000D7587">
        <w:rPr>
          <w:rFonts w:asciiTheme="minorHAnsi" w:hAnsiTheme="minorHAnsi"/>
          <w:bCs/>
        </w:rPr>
        <w:t xml:space="preserve">Biomarkers criteria, interpret results, apply markers  </w:t>
      </w:r>
    </w:p>
    <w:p w:rsidR="00A465DE" w:rsidRPr="00374F59" w:rsidRDefault="00A465DE" w:rsidP="00A465DE">
      <w:pPr>
        <w:spacing w:line="240" w:lineRule="auto"/>
        <w:ind w:left="360"/>
        <w:rPr>
          <w:rFonts w:asciiTheme="minorHAnsi" w:hAnsiTheme="minorHAnsi"/>
        </w:rPr>
      </w:pPr>
    </w:p>
    <w:p w:rsidR="00374F59" w:rsidRPr="00374F59" w:rsidRDefault="00374F59" w:rsidP="00374F59">
      <w:pPr>
        <w:spacing w:line="240" w:lineRule="auto"/>
        <w:rPr>
          <w:rFonts w:asciiTheme="minorHAnsi" w:hAnsiTheme="minorHAnsi"/>
        </w:rPr>
      </w:pPr>
    </w:p>
    <w:p w:rsidR="00374F59" w:rsidRDefault="00374F59" w:rsidP="00374F59">
      <w:pPr>
        <w:spacing w:line="240" w:lineRule="auto"/>
        <w:rPr>
          <w:rFonts w:asciiTheme="minorHAnsi" w:hAnsiTheme="minorHAnsi"/>
        </w:rPr>
      </w:pPr>
    </w:p>
    <w:p w:rsidR="0071301B" w:rsidRDefault="0071301B" w:rsidP="00C71652">
      <w:pPr>
        <w:pStyle w:val="NoSpacing"/>
        <w:rPr>
          <w:rStyle w:val="mw-headline"/>
          <w:rFonts w:ascii="Footlight MT Light" w:hAnsi="Footlight MT Light"/>
          <w:b/>
          <w:bCs/>
          <w:sz w:val="32"/>
          <w:szCs w:val="32"/>
        </w:rPr>
      </w:pPr>
    </w:p>
    <w:p w:rsidR="0071301B" w:rsidRDefault="0071301B" w:rsidP="00C71652">
      <w:pPr>
        <w:pStyle w:val="NoSpacing"/>
        <w:rPr>
          <w:rStyle w:val="mw-headline"/>
          <w:rFonts w:ascii="Footlight MT Light" w:hAnsi="Footlight MT Light"/>
          <w:b/>
          <w:bCs/>
          <w:sz w:val="32"/>
          <w:szCs w:val="32"/>
        </w:rPr>
      </w:pPr>
    </w:p>
    <w:p w:rsidR="0071301B" w:rsidRDefault="0071301B" w:rsidP="00C71652">
      <w:pPr>
        <w:pStyle w:val="NoSpacing"/>
        <w:rPr>
          <w:rStyle w:val="mw-headline"/>
          <w:rFonts w:ascii="Footlight MT Light" w:hAnsi="Footlight MT Light"/>
          <w:b/>
          <w:bCs/>
          <w:sz w:val="32"/>
          <w:szCs w:val="32"/>
        </w:rPr>
      </w:pPr>
    </w:p>
    <w:p w:rsidR="00192AC5" w:rsidRDefault="00192AC5" w:rsidP="000548FE">
      <w:pPr>
        <w:rPr>
          <w:rFonts w:ascii="Verdana" w:hAnsi="Verdana"/>
          <w:b/>
          <w:sz w:val="24"/>
          <w:szCs w:val="24"/>
        </w:rPr>
      </w:pPr>
    </w:p>
    <w:p w:rsidR="00192AC5" w:rsidRDefault="00192AC5" w:rsidP="000548FE">
      <w:pPr>
        <w:rPr>
          <w:rFonts w:ascii="Verdana" w:hAnsi="Verdana"/>
          <w:b/>
          <w:sz w:val="24"/>
          <w:szCs w:val="24"/>
        </w:rPr>
      </w:pPr>
    </w:p>
    <w:p w:rsidR="00192AC5" w:rsidRDefault="00192AC5" w:rsidP="000548FE">
      <w:pPr>
        <w:rPr>
          <w:rFonts w:ascii="Verdana" w:hAnsi="Verdana"/>
          <w:b/>
          <w:sz w:val="24"/>
          <w:szCs w:val="24"/>
        </w:rPr>
      </w:pPr>
    </w:p>
    <w:p w:rsidR="00197C53" w:rsidRDefault="00197C53" w:rsidP="00536412">
      <w:pPr>
        <w:rPr>
          <w:rFonts w:ascii="Footlight MT Light" w:hAnsi="Footlight MT Light"/>
          <w:b/>
          <w:sz w:val="24"/>
          <w:szCs w:val="24"/>
          <w:u w:val="single"/>
        </w:rPr>
      </w:pPr>
    </w:p>
    <w:p w:rsidR="00197C53" w:rsidRDefault="00197C53" w:rsidP="00197C53">
      <w:pPr>
        <w:pStyle w:val="NoSpacing"/>
        <w:jc w:val="both"/>
        <w:rPr>
          <w:rFonts w:ascii="Footlight MT Light" w:hAnsi="Footlight MT Light"/>
          <w:b/>
          <w:bCs/>
          <w:sz w:val="32"/>
          <w:szCs w:val="32"/>
          <w:u w:val="single"/>
        </w:rPr>
      </w:pPr>
      <w:r>
        <w:rPr>
          <w:rFonts w:ascii="Footlight MT Light" w:hAnsi="Footlight MT Light"/>
          <w:b/>
          <w:bCs/>
          <w:sz w:val="32"/>
          <w:szCs w:val="32"/>
          <w:u w:val="single"/>
        </w:rPr>
        <w:t>ACADEMIC SUPPORT TEAM:</w:t>
      </w:r>
    </w:p>
    <w:p w:rsidR="00197C53" w:rsidRDefault="00197C53" w:rsidP="00197C53">
      <w:pPr>
        <w:pStyle w:val="NoSpacing"/>
        <w:jc w:val="both"/>
        <w:rPr>
          <w:rFonts w:ascii="Footlight MT Light" w:hAnsi="Footlight MT Light"/>
          <w:b/>
          <w:bCs/>
          <w:sz w:val="32"/>
          <w:szCs w:val="32"/>
          <w:u w:val="single"/>
        </w:rPr>
      </w:pPr>
    </w:p>
    <w:p w:rsidR="00197C53" w:rsidRPr="003A4D9D" w:rsidRDefault="00197C53" w:rsidP="00197C53">
      <w:pPr>
        <w:pStyle w:val="NoSpacing"/>
        <w:jc w:val="both"/>
        <w:rPr>
          <w:rFonts w:ascii="Footlight MT Light" w:hAnsi="Footlight MT Light"/>
        </w:rPr>
      </w:pPr>
      <w:r>
        <w:rPr>
          <w:rFonts w:ascii="Footlight MT Light" w:hAnsi="Footlight MT Light"/>
        </w:rPr>
        <w:t xml:space="preserve">The College of Medicine and the Department of Medical Education are working on ensuring that our students receive optimal support to their learning.  The list of academics shown below represent the departments involved in the teaching and learning of this block.  If a student needs help in their teaching and learning they might consult one academic from the list.  He/she might email them and arrange a time to see them if needed, otherwise email might be of help. </w:t>
      </w:r>
    </w:p>
    <w:p w:rsidR="00197C53" w:rsidRDefault="00197C53" w:rsidP="00197C53">
      <w:pPr>
        <w:spacing w:after="0" w:line="240" w:lineRule="auto"/>
        <w:jc w:val="both"/>
        <w:rPr>
          <w:rFonts w:ascii="Footlight MT Light" w:hAnsi="Footlight MT Light"/>
          <w:sz w:val="24"/>
          <w:szCs w:val="24"/>
        </w:rPr>
      </w:pPr>
    </w:p>
    <w:p w:rsidR="00197C53" w:rsidRDefault="00197C53" w:rsidP="00197C53">
      <w:pPr>
        <w:spacing w:after="0" w:line="240" w:lineRule="auto"/>
        <w:jc w:val="both"/>
        <w:rPr>
          <w:rFonts w:ascii="Footlight MT Light" w:hAnsi="Footlight MT Light"/>
          <w:b/>
          <w:bCs/>
          <w:sz w:val="24"/>
          <w:szCs w:val="24"/>
          <w:u w:val="single"/>
        </w:rPr>
      </w:pPr>
    </w:p>
    <w:p w:rsidR="00197C53" w:rsidRDefault="00197C53" w:rsidP="00536412">
      <w:pPr>
        <w:rPr>
          <w:rFonts w:ascii="Footlight MT Light" w:hAnsi="Footlight MT Light"/>
          <w:b/>
          <w:sz w:val="24"/>
          <w:szCs w:val="24"/>
          <w:u w:val="single"/>
        </w:rPr>
      </w:pPr>
    </w:p>
    <w:tbl>
      <w:tblPr>
        <w:tblStyle w:val="TableGrid"/>
        <w:tblpPr w:leftFromText="180" w:rightFromText="180" w:vertAnchor="text" w:horzAnchor="margin" w:tblpY="362"/>
        <w:tblW w:w="9232" w:type="dxa"/>
        <w:tblLook w:val="04A0" w:firstRow="1" w:lastRow="0" w:firstColumn="1" w:lastColumn="0" w:noHBand="0" w:noVBand="1"/>
      </w:tblPr>
      <w:tblGrid>
        <w:gridCol w:w="2718"/>
        <w:gridCol w:w="1800"/>
        <w:gridCol w:w="1545"/>
        <w:gridCol w:w="3169"/>
      </w:tblGrid>
      <w:tr w:rsidR="00431CE8" w:rsidRPr="005A65C5" w:rsidTr="00431CE8">
        <w:trPr>
          <w:trHeight w:val="291"/>
        </w:trPr>
        <w:tc>
          <w:tcPr>
            <w:tcW w:w="4518" w:type="dxa"/>
            <w:gridSpan w:val="2"/>
            <w:noWrap/>
            <w:hideMark/>
          </w:tcPr>
          <w:p w:rsidR="00431CE8" w:rsidRPr="00B93CDE" w:rsidRDefault="00431CE8" w:rsidP="00431CE8">
            <w:pPr>
              <w:rPr>
                <w:rFonts w:asciiTheme="majorHAnsi" w:hAnsiTheme="majorHAnsi"/>
                <w:bCs/>
                <w:color w:val="000000" w:themeColor="text1"/>
              </w:rPr>
            </w:pPr>
            <w:r w:rsidRPr="00B93CDE">
              <w:rPr>
                <w:rFonts w:asciiTheme="majorHAnsi" w:hAnsiTheme="majorHAnsi"/>
                <w:color w:val="000000" w:themeColor="text1"/>
              </w:rPr>
              <w:t xml:space="preserve">CHAIRPERSON: </w:t>
            </w:r>
            <w:r w:rsidRPr="005402F0">
              <w:rPr>
                <w:rFonts w:asciiTheme="majorHAnsi" w:hAnsiTheme="majorHAnsi"/>
                <w:b/>
                <w:bCs/>
              </w:rPr>
              <w:t>Prof. Mona Abdulhafeeth</w:t>
            </w:r>
            <w:r w:rsidRPr="00B93CDE">
              <w:rPr>
                <w:rFonts w:asciiTheme="majorHAnsi" w:hAnsiTheme="majorHAnsi"/>
              </w:rPr>
              <w:t xml:space="preserve"> </w:t>
            </w:r>
            <w:r w:rsidRPr="005402F0">
              <w:rPr>
                <w:rFonts w:asciiTheme="majorHAnsi" w:hAnsiTheme="majorHAnsi"/>
                <w:b/>
                <w:bCs/>
              </w:rPr>
              <w:t>Soliman</w:t>
            </w:r>
            <w:r w:rsidRPr="00B93CDE">
              <w:rPr>
                <w:rFonts w:asciiTheme="majorHAnsi" w:hAnsiTheme="majorHAnsi"/>
                <w:color w:val="000000" w:themeColor="text1"/>
              </w:rPr>
              <w:t xml:space="preserve"> </w:t>
            </w:r>
            <w:r>
              <w:rPr>
                <w:rFonts w:asciiTheme="majorHAnsi" w:hAnsiTheme="majorHAnsi"/>
                <w:color w:val="000000" w:themeColor="text1"/>
              </w:rPr>
              <w:t>– Medical Education</w:t>
            </w:r>
          </w:p>
          <w:p w:rsidR="00431CE8" w:rsidRPr="00B93CDE" w:rsidRDefault="00431CE8" w:rsidP="00431CE8">
            <w:pPr>
              <w:rPr>
                <w:rFonts w:asciiTheme="majorHAnsi" w:hAnsiTheme="majorHAnsi"/>
                <w:b/>
                <w:color w:val="000000" w:themeColor="text1"/>
              </w:rPr>
            </w:pPr>
            <w:r w:rsidRPr="00B93CDE">
              <w:rPr>
                <w:rFonts w:asciiTheme="majorHAnsi" w:hAnsiTheme="majorHAnsi"/>
                <w:color w:val="000000" w:themeColor="text1"/>
              </w:rPr>
              <w:t xml:space="preserve">Mobile: </w:t>
            </w:r>
            <w:r w:rsidRPr="00B93CDE">
              <w:rPr>
                <w:rFonts w:asciiTheme="majorHAnsi" w:hAnsiTheme="majorHAnsi"/>
              </w:rPr>
              <w:t>0505468581</w:t>
            </w:r>
          </w:p>
          <w:p w:rsidR="00431CE8" w:rsidRPr="00B93CDE" w:rsidRDefault="00431CE8" w:rsidP="00431CE8">
            <w:pPr>
              <w:rPr>
                <w:rFonts w:asciiTheme="majorHAnsi" w:hAnsiTheme="majorHAnsi"/>
                <w:b/>
                <w:color w:val="000000" w:themeColor="text1"/>
              </w:rPr>
            </w:pPr>
            <w:r w:rsidRPr="00B93CDE">
              <w:rPr>
                <w:rFonts w:asciiTheme="majorHAnsi" w:hAnsiTheme="majorHAnsi"/>
                <w:color w:val="000000" w:themeColor="text1"/>
              </w:rPr>
              <w:t xml:space="preserve">Email: </w:t>
            </w:r>
            <w:r w:rsidRPr="00B93CDE">
              <w:rPr>
                <w:rFonts w:asciiTheme="majorHAnsi" w:hAnsiTheme="majorHAnsi"/>
              </w:rPr>
              <w:t>monaslmn@yahoo.com</w:t>
            </w:r>
          </w:p>
        </w:tc>
        <w:tc>
          <w:tcPr>
            <w:tcW w:w="4714" w:type="dxa"/>
            <w:gridSpan w:val="2"/>
            <w:noWrap/>
            <w:hideMark/>
          </w:tcPr>
          <w:p w:rsidR="00431CE8" w:rsidRPr="00B93CDE" w:rsidRDefault="00431CE8" w:rsidP="00431CE8">
            <w:pPr>
              <w:pStyle w:val="NoSpacing"/>
              <w:spacing w:line="276" w:lineRule="auto"/>
              <w:rPr>
                <w:rFonts w:asciiTheme="majorHAnsi" w:hAnsiTheme="majorHAnsi"/>
                <w:b/>
                <w:bCs/>
              </w:rPr>
            </w:pPr>
            <w:r w:rsidRPr="00B93CDE">
              <w:rPr>
                <w:rFonts w:asciiTheme="majorHAnsi" w:hAnsiTheme="majorHAnsi"/>
                <w:b/>
                <w:bCs/>
                <w:color w:val="000000" w:themeColor="text1"/>
              </w:rPr>
              <w:t>CO-CHAIR:</w:t>
            </w:r>
            <w:r w:rsidRPr="00B93CDE">
              <w:rPr>
                <w:rFonts w:asciiTheme="majorHAnsi" w:hAnsiTheme="majorHAnsi"/>
                <w:color w:val="000000" w:themeColor="text1"/>
              </w:rPr>
              <w:t xml:space="preserve">  </w:t>
            </w:r>
            <w:r w:rsidRPr="00B93CDE">
              <w:rPr>
                <w:rFonts w:asciiTheme="majorHAnsi" w:hAnsiTheme="majorHAnsi"/>
                <w:b/>
                <w:bCs/>
              </w:rPr>
              <w:t xml:space="preserve">Dr. Hanan Baker - </w:t>
            </w:r>
            <w:r>
              <w:rPr>
                <w:rFonts w:asciiTheme="majorHAnsi" w:hAnsiTheme="majorHAnsi"/>
                <w:b/>
                <w:bCs/>
              </w:rPr>
              <w:t>Medicine</w:t>
            </w:r>
          </w:p>
          <w:p w:rsidR="00431CE8" w:rsidRPr="00B93CDE" w:rsidRDefault="00431CE8" w:rsidP="00431CE8">
            <w:pPr>
              <w:rPr>
                <w:rFonts w:asciiTheme="majorHAnsi" w:hAnsiTheme="majorHAnsi"/>
                <w:color w:val="000000" w:themeColor="text1"/>
              </w:rPr>
            </w:pPr>
            <w:r w:rsidRPr="00B93CDE">
              <w:rPr>
                <w:rFonts w:asciiTheme="majorHAnsi" w:hAnsiTheme="majorHAnsi"/>
                <w:color w:val="000000" w:themeColor="text1"/>
              </w:rPr>
              <w:t>Mobile:</w:t>
            </w:r>
            <w:r>
              <w:rPr>
                <w:rFonts w:asciiTheme="majorHAnsi" w:hAnsiTheme="majorHAnsi"/>
                <w:color w:val="000000" w:themeColor="text1"/>
              </w:rPr>
              <w:t xml:space="preserve"> </w:t>
            </w:r>
            <w:r w:rsidRPr="006C08E2">
              <w:rPr>
                <w:rFonts w:asciiTheme="majorHAnsi" w:hAnsiTheme="majorHAnsi"/>
              </w:rPr>
              <w:t>0504411544</w:t>
            </w:r>
          </w:p>
          <w:p w:rsidR="00431CE8" w:rsidRPr="00B93CDE" w:rsidRDefault="00431CE8" w:rsidP="00431CE8">
            <w:pPr>
              <w:rPr>
                <w:rFonts w:asciiTheme="majorHAnsi" w:hAnsiTheme="majorHAnsi"/>
                <w:color w:val="000000" w:themeColor="text1"/>
              </w:rPr>
            </w:pPr>
            <w:r w:rsidRPr="00B93CDE">
              <w:rPr>
                <w:rFonts w:asciiTheme="majorHAnsi" w:hAnsiTheme="majorHAnsi"/>
                <w:color w:val="000000" w:themeColor="text1"/>
              </w:rPr>
              <w:t xml:space="preserve">Email: </w:t>
            </w:r>
            <w:r w:rsidRPr="00B93CDE">
              <w:rPr>
                <w:rFonts w:asciiTheme="majorHAnsi" w:hAnsiTheme="majorHAnsi"/>
              </w:rPr>
              <w:t>halbackr@gmail.com</w:t>
            </w:r>
          </w:p>
        </w:tc>
      </w:tr>
      <w:tr w:rsidR="00431CE8" w:rsidRPr="005A65C5" w:rsidTr="00431CE8">
        <w:trPr>
          <w:trHeight w:val="291"/>
        </w:trPr>
        <w:tc>
          <w:tcPr>
            <w:tcW w:w="2718" w:type="dxa"/>
            <w:noWrap/>
            <w:vAlign w:val="center"/>
            <w:hideMark/>
          </w:tcPr>
          <w:p w:rsidR="00431CE8" w:rsidRDefault="00431CE8" w:rsidP="00431CE8">
            <w:pPr>
              <w:jc w:val="center"/>
              <w:rPr>
                <w:rFonts w:ascii="Footlight MT Light" w:hAnsi="Footlight MT Light"/>
                <w:b/>
                <w:bCs/>
                <w:color w:val="000000"/>
                <w:sz w:val="24"/>
                <w:szCs w:val="24"/>
              </w:rPr>
            </w:pPr>
            <w:r>
              <w:rPr>
                <w:rFonts w:ascii="Footlight MT Light" w:hAnsi="Footlight MT Light"/>
                <w:b/>
                <w:bCs/>
                <w:color w:val="000000"/>
                <w:sz w:val="24"/>
                <w:szCs w:val="24"/>
              </w:rPr>
              <w:t>MEMBERS</w:t>
            </w:r>
          </w:p>
        </w:tc>
        <w:tc>
          <w:tcPr>
            <w:tcW w:w="1800" w:type="dxa"/>
            <w:noWrap/>
            <w:vAlign w:val="center"/>
            <w:hideMark/>
          </w:tcPr>
          <w:p w:rsidR="00431CE8" w:rsidRDefault="00431CE8" w:rsidP="00431CE8">
            <w:pPr>
              <w:jc w:val="center"/>
              <w:rPr>
                <w:rFonts w:ascii="Footlight MT Light" w:hAnsi="Footlight MT Light"/>
                <w:b/>
                <w:bCs/>
                <w:color w:val="000000"/>
                <w:sz w:val="24"/>
                <w:szCs w:val="24"/>
              </w:rPr>
            </w:pPr>
            <w:r>
              <w:rPr>
                <w:rFonts w:ascii="Footlight MT Light" w:hAnsi="Footlight MT Light"/>
                <w:b/>
                <w:bCs/>
                <w:color w:val="000000"/>
                <w:sz w:val="24"/>
                <w:szCs w:val="24"/>
              </w:rPr>
              <w:t>DEPARTMENT</w:t>
            </w:r>
          </w:p>
        </w:tc>
        <w:tc>
          <w:tcPr>
            <w:tcW w:w="1545" w:type="dxa"/>
            <w:noWrap/>
            <w:vAlign w:val="center"/>
            <w:hideMark/>
          </w:tcPr>
          <w:p w:rsidR="00431CE8" w:rsidRDefault="00431CE8" w:rsidP="00431CE8">
            <w:pPr>
              <w:jc w:val="center"/>
              <w:rPr>
                <w:rFonts w:ascii="Footlight MT Light" w:hAnsi="Footlight MT Light"/>
                <w:b/>
                <w:bCs/>
                <w:color w:val="000000"/>
                <w:sz w:val="24"/>
                <w:szCs w:val="24"/>
              </w:rPr>
            </w:pPr>
            <w:r>
              <w:rPr>
                <w:rFonts w:ascii="Footlight MT Light" w:hAnsi="Footlight MT Light"/>
                <w:b/>
                <w:bCs/>
                <w:color w:val="000000"/>
                <w:sz w:val="24"/>
                <w:szCs w:val="24"/>
              </w:rPr>
              <w:t>Contact</w:t>
            </w:r>
          </w:p>
        </w:tc>
        <w:tc>
          <w:tcPr>
            <w:tcW w:w="3169" w:type="dxa"/>
            <w:noWrap/>
            <w:vAlign w:val="center"/>
            <w:hideMark/>
          </w:tcPr>
          <w:p w:rsidR="00431CE8" w:rsidRDefault="00431CE8" w:rsidP="00431CE8">
            <w:pPr>
              <w:jc w:val="center"/>
              <w:rPr>
                <w:rFonts w:ascii="Footlight MT Light" w:hAnsi="Footlight MT Light"/>
                <w:b/>
                <w:bCs/>
                <w:color w:val="000000"/>
                <w:sz w:val="24"/>
                <w:szCs w:val="24"/>
              </w:rPr>
            </w:pPr>
            <w:r>
              <w:rPr>
                <w:rFonts w:ascii="Footlight MT Light" w:hAnsi="Footlight MT Light"/>
                <w:b/>
                <w:bCs/>
                <w:color w:val="000000"/>
                <w:sz w:val="24"/>
                <w:szCs w:val="24"/>
              </w:rPr>
              <w:t>E-MAIL ADDRESS</w:t>
            </w:r>
          </w:p>
        </w:tc>
      </w:tr>
      <w:tr w:rsidR="00431CE8" w:rsidRPr="005A65C5" w:rsidTr="00431CE8">
        <w:trPr>
          <w:trHeight w:val="291"/>
        </w:trPr>
        <w:tc>
          <w:tcPr>
            <w:tcW w:w="2718" w:type="dxa"/>
            <w:noWrap/>
          </w:tcPr>
          <w:p w:rsidR="00431CE8" w:rsidRPr="005402F0" w:rsidRDefault="00431CE8" w:rsidP="00431CE8">
            <w:pPr>
              <w:rPr>
                <w:rFonts w:asciiTheme="majorHAnsi" w:hAnsiTheme="majorHAnsi"/>
                <w:b/>
                <w:bCs/>
                <w:color w:val="000000" w:themeColor="text1"/>
              </w:rPr>
            </w:pPr>
            <w:r w:rsidRPr="005402F0">
              <w:rPr>
                <w:rFonts w:asciiTheme="majorHAnsi" w:hAnsiTheme="majorHAnsi"/>
                <w:b/>
                <w:bCs/>
                <w:color w:val="000000" w:themeColor="text1"/>
              </w:rPr>
              <w:t>Prof. Samy Azer</w:t>
            </w:r>
          </w:p>
        </w:tc>
        <w:tc>
          <w:tcPr>
            <w:tcW w:w="1800" w:type="dxa"/>
            <w:noWrap/>
          </w:tcPr>
          <w:p w:rsidR="00431CE8" w:rsidRPr="00D86FEC" w:rsidRDefault="00431CE8" w:rsidP="00431CE8">
            <w:pPr>
              <w:jc w:val="center"/>
              <w:rPr>
                <w:rFonts w:asciiTheme="majorHAnsi" w:hAnsiTheme="majorHAnsi"/>
                <w:bCs/>
                <w:color w:val="000000" w:themeColor="text1"/>
              </w:rPr>
            </w:pPr>
            <w:r w:rsidRPr="00D86FEC">
              <w:rPr>
                <w:rFonts w:asciiTheme="majorHAnsi" w:hAnsiTheme="majorHAnsi"/>
                <w:bCs/>
                <w:color w:val="000000" w:themeColor="text1"/>
              </w:rPr>
              <w:t>Medical Education</w:t>
            </w:r>
          </w:p>
        </w:tc>
        <w:tc>
          <w:tcPr>
            <w:tcW w:w="1545" w:type="dxa"/>
            <w:noWrap/>
          </w:tcPr>
          <w:p w:rsidR="00431CE8" w:rsidRPr="00D86FEC" w:rsidRDefault="00431CE8" w:rsidP="00431CE8">
            <w:pPr>
              <w:rPr>
                <w:rFonts w:asciiTheme="majorHAnsi" w:hAnsiTheme="majorHAnsi"/>
                <w:bCs/>
                <w:color w:val="000000" w:themeColor="text1"/>
              </w:rPr>
            </w:pPr>
            <w:r w:rsidRPr="00D86FEC">
              <w:rPr>
                <w:rFonts w:asciiTheme="majorHAnsi" w:hAnsiTheme="majorHAnsi"/>
                <w:bCs/>
                <w:color w:val="000000" w:themeColor="text1"/>
              </w:rPr>
              <w:t>0505580102</w:t>
            </w:r>
          </w:p>
        </w:tc>
        <w:tc>
          <w:tcPr>
            <w:tcW w:w="3169" w:type="dxa"/>
            <w:noWrap/>
          </w:tcPr>
          <w:p w:rsidR="00431CE8" w:rsidRPr="00647F9C" w:rsidRDefault="00431CE8" w:rsidP="00431CE8">
            <w:pPr>
              <w:rPr>
                <w:rFonts w:asciiTheme="majorHAnsi" w:hAnsiTheme="majorHAnsi"/>
                <w:bCs/>
                <w:color w:val="000000" w:themeColor="text1"/>
                <w:sz w:val="24"/>
                <w:szCs w:val="24"/>
              </w:rPr>
            </w:pPr>
            <w:r w:rsidRPr="00647F9C">
              <w:rPr>
                <w:rFonts w:asciiTheme="majorHAnsi" w:hAnsiTheme="majorHAnsi"/>
                <w:bCs/>
                <w:color w:val="000000" w:themeColor="text1"/>
                <w:sz w:val="24"/>
                <w:szCs w:val="24"/>
              </w:rPr>
              <w:t>sazer@ksu.ed.sa</w:t>
            </w:r>
          </w:p>
        </w:tc>
      </w:tr>
      <w:tr w:rsidR="00431CE8" w:rsidRPr="005A65C5" w:rsidTr="00431CE8">
        <w:trPr>
          <w:trHeight w:val="291"/>
        </w:trPr>
        <w:tc>
          <w:tcPr>
            <w:tcW w:w="2718" w:type="dxa"/>
            <w:noWrap/>
          </w:tcPr>
          <w:p w:rsidR="00431CE8" w:rsidRPr="005402F0" w:rsidRDefault="00431CE8" w:rsidP="00431CE8">
            <w:pPr>
              <w:rPr>
                <w:rFonts w:asciiTheme="majorHAnsi" w:hAnsiTheme="majorHAnsi"/>
                <w:b/>
                <w:bCs/>
                <w:color w:val="000000" w:themeColor="text1"/>
              </w:rPr>
            </w:pPr>
            <w:r w:rsidRPr="005402F0">
              <w:rPr>
                <w:rFonts w:asciiTheme="majorHAnsi" w:hAnsiTheme="majorHAnsi"/>
                <w:b/>
                <w:bCs/>
                <w:color w:val="000000" w:themeColor="text1"/>
              </w:rPr>
              <w:t>Dr. Ali Mohammed Ahmed</w:t>
            </w:r>
          </w:p>
        </w:tc>
        <w:tc>
          <w:tcPr>
            <w:tcW w:w="1800" w:type="dxa"/>
            <w:noWrap/>
          </w:tcPr>
          <w:p w:rsidR="00431CE8" w:rsidRPr="00D86FEC" w:rsidRDefault="00431CE8" w:rsidP="00431CE8">
            <w:pPr>
              <w:jc w:val="center"/>
              <w:rPr>
                <w:rFonts w:asciiTheme="majorHAnsi" w:hAnsiTheme="majorHAnsi"/>
                <w:bCs/>
                <w:color w:val="000000" w:themeColor="text1"/>
              </w:rPr>
            </w:pPr>
            <w:r w:rsidRPr="00D86FEC">
              <w:rPr>
                <w:rFonts w:asciiTheme="majorHAnsi" w:hAnsiTheme="majorHAnsi"/>
                <w:bCs/>
                <w:color w:val="000000" w:themeColor="text1"/>
              </w:rPr>
              <w:t>Anatomy</w:t>
            </w:r>
          </w:p>
        </w:tc>
        <w:tc>
          <w:tcPr>
            <w:tcW w:w="1545" w:type="dxa"/>
            <w:noWrap/>
          </w:tcPr>
          <w:p w:rsidR="00431CE8" w:rsidRPr="00D86FEC" w:rsidRDefault="00431CE8" w:rsidP="00431CE8">
            <w:pPr>
              <w:rPr>
                <w:rFonts w:asciiTheme="majorHAnsi" w:hAnsiTheme="majorHAnsi"/>
                <w:bCs/>
                <w:color w:val="000000" w:themeColor="text1"/>
              </w:rPr>
            </w:pPr>
            <w:r w:rsidRPr="00D86FEC">
              <w:rPr>
                <w:rFonts w:asciiTheme="majorHAnsi" w:hAnsiTheme="majorHAnsi"/>
                <w:bCs/>
                <w:color w:val="000000" w:themeColor="text1"/>
              </w:rPr>
              <w:t>0556751503</w:t>
            </w:r>
          </w:p>
        </w:tc>
        <w:tc>
          <w:tcPr>
            <w:tcW w:w="3169" w:type="dxa"/>
            <w:noWrap/>
          </w:tcPr>
          <w:p w:rsidR="00431CE8" w:rsidRPr="00647F9C" w:rsidRDefault="00431CE8" w:rsidP="00431CE8">
            <w:pPr>
              <w:rPr>
                <w:rFonts w:asciiTheme="majorHAnsi" w:hAnsiTheme="majorHAnsi"/>
                <w:bCs/>
                <w:color w:val="000000" w:themeColor="text1"/>
                <w:sz w:val="24"/>
                <w:szCs w:val="24"/>
              </w:rPr>
            </w:pPr>
            <w:hyperlink r:id="rId25" w:history="1">
              <w:r w:rsidRPr="00647F9C">
                <w:rPr>
                  <w:rStyle w:val="Hyperlink"/>
                  <w:rFonts w:asciiTheme="majorHAnsi" w:hAnsiTheme="majorHAnsi"/>
                  <w:bCs/>
                  <w:color w:val="000000" w:themeColor="text1"/>
                  <w:sz w:val="24"/>
                  <w:szCs w:val="24"/>
                  <w:u w:val="none"/>
                </w:rPr>
                <w:t>amohammad@ksu.edu.sa</w:t>
              </w:r>
            </w:hyperlink>
          </w:p>
          <w:p w:rsidR="00431CE8" w:rsidRPr="00647F9C" w:rsidRDefault="00431CE8" w:rsidP="00431CE8">
            <w:pPr>
              <w:rPr>
                <w:rFonts w:asciiTheme="majorHAnsi" w:hAnsiTheme="majorHAnsi"/>
                <w:bCs/>
                <w:color w:val="000000" w:themeColor="text1"/>
                <w:sz w:val="24"/>
                <w:szCs w:val="24"/>
              </w:rPr>
            </w:pPr>
            <w:r w:rsidRPr="00647F9C">
              <w:rPr>
                <w:rFonts w:asciiTheme="majorHAnsi" w:hAnsiTheme="majorHAnsi"/>
                <w:bCs/>
                <w:color w:val="000000" w:themeColor="text1"/>
                <w:sz w:val="24"/>
                <w:szCs w:val="24"/>
              </w:rPr>
              <w:t>alymahmed53@hotmail.com</w:t>
            </w:r>
          </w:p>
        </w:tc>
      </w:tr>
      <w:tr w:rsidR="00431CE8" w:rsidRPr="005A65C5" w:rsidTr="00431CE8">
        <w:trPr>
          <w:trHeight w:val="291"/>
        </w:trPr>
        <w:tc>
          <w:tcPr>
            <w:tcW w:w="2718" w:type="dxa"/>
            <w:noWrap/>
            <w:hideMark/>
          </w:tcPr>
          <w:p w:rsidR="00431CE8" w:rsidRPr="005402F0" w:rsidRDefault="00431CE8" w:rsidP="00431CE8">
            <w:pPr>
              <w:rPr>
                <w:rFonts w:asciiTheme="majorHAnsi" w:hAnsiTheme="majorHAnsi"/>
                <w:b/>
                <w:bCs/>
                <w:color w:val="000000" w:themeColor="text1"/>
              </w:rPr>
            </w:pPr>
            <w:r w:rsidRPr="005402F0">
              <w:rPr>
                <w:rFonts w:asciiTheme="majorHAnsi" w:hAnsiTheme="majorHAnsi"/>
                <w:b/>
                <w:bCs/>
                <w:color w:val="000000" w:themeColor="text1"/>
              </w:rPr>
              <w:t>Dr. Abeer Almasri</w:t>
            </w:r>
          </w:p>
        </w:tc>
        <w:tc>
          <w:tcPr>
            <w:tcW w:w="1800" w:type="dxa"/>
            <w:noWrap/>
            <w:hideMark/>
          </w:tcPr>
          <w:p w:rsidR="00431CE8" w:rsidRPr="00D86FEC" w:rsidRDefault="00431CE8" w:rsidP="00431CE8">
            <w:pPr>
              <w:jc w:val="center"/>
              <w:rPr>
                <w:rFonts w:asciiTheme="majorHAnsi" w:hAnsiTheme="majorHAnsi"/>
                <w:color w:val="000000" w:themeColor="text1"/>
              </w:rPr>
            </w:pPr>
            <w:r w:rsidRPr="00D86FEC">
              <w:rPr>
                <w:rFonts w:asciiTheme="majorHAnsi" w:hAnsiTheme="majorHAnsi"/>
                <w:color w:val="000000" w:themeColor="text1"/>
              </w:rPr>
              <w:t>Physiology</w:t>
            </w:r>
          </w:p>
        </w:tc>
        <w:tc>
          <w:tcPr>
            <w:tcW w:w="1545" w:type="dxa"/>
            <w:noWrap/>
            <w:hideMark/>
          </w:tcPr>
          <w:p w:rsidR="00431CE8" w:rsidRPr="00647F9C" w:rsidRDefault="00431CE8" w:rsidP="00431CE8">
            <w:pPr>
              <w:rPr>
                <w:rFonts w:asciiTheme="majorHAnsi" w:hAnsiTheme="majorHAnsi"/>
                <w:color w:val="000000" w:themeColor="text1"/>
                <w:sz w:val="24"/>
                <w:szCs w:val="24"/>
              </w:rPr>
            </w:pPr>
            <w:r w:rsidRPr="00647F9C">
              <w:rPr>
                <w:rFonts w:asciiTheme="majorHAnsi" w:hAnsiTheme="majorHAnsi"/>
                <w:sz w:val="24"/>
                <w:szCs w:val="24"/>
              </w:rPr>
              <w:t>0505240265</w:t>
            </w:r>
          </w:p>
        </w:tc>
        <w:tc>
          <w:tcPr>
            <w:tcW w:w="3169" w:type="dxa"/>
            <w:noWrap/>
            <w:hideMark/>
          </w:tcPr>
          <w:p w:rsidR="00431CE8" w:rsidRPr="00647F9C" w:rsidRDefault="00431CE8" w:rsidP="00431CE8">
            <w:pPr>
              <w:pStyle w:val="NoSpacing"/>
              <w:rPr>
                <w:rFonts w:asciiTheme="majorHAnsi" w:hAnsiTheme="majorHAnsi"/>
              </w:rPr>
            </w:pPr>
            <w:r w:rsidRPr="00647F9C">
              <w:rPr>
                <w:rFonts w:asciiTheme="majorHAnsi" w:hAnsiTheme="majorHAnsi"/>
              </w:rPr>
              <w:t>Eblmasri@hotmail.com</w:t>
            </w:r>
          </w:p>
          <w:p w:rsidR="00431CE8" w:rsidRPr="00647F9C" w:rsidRDefault="00431CE8" w:rsidP="00431CE8">
            <w:pPr>
              <w:rPr>
                <w:rFonts w:asciiTheme="majorHAnsi" w:hAnsiTheme="majorHAnsi"/>
                <w:color w:val="000000" w:themeColor="text1"/>
                <w:sz w:val="24"/>
                <w:szCs w:val="24"/>
              </w:rPr>
            </w:pPr>
            <w:r w:rsidRPr="00647F9C">
              <w:rPr>
                <w:rFonts w:asciiTheme="majorHAnsi" w:hAnsiTheme="majorHAnsi"/>
                <w:sz w:val="24"/>
                <w:szCs w:val="24"/>
              </w:rPr>
              <w:t>aelmasri@ksu.edu.sa</w:t>
            </w:r>
          </w:p>
        </w:tc>
      </w:tr>
      <w:tr w:rsidR="00431CE8" w:rsidRPr="005A65C5" w:rsidTr="00431CE8">
        <w:trPr>
          <w:trHeight w:val="291"/>
        </w:trPr>
        <w:tc>
          <w:tcPr>
            <w:tcW w:w="2718" w:type="dxa"/>
            <w:noWrap/>
            <w:hideMark/>
          </w:tcPr>
          <w:p w:rsidR="00431CE8" w:rsidRPr="005402F0" w:rsidRDefault="00431CE8" w:rsidP="00431CE8">
            <w:pPr>
              <w:rPr>
                <w:rFonts w:asciiTheme="majorHAnsi" w:hAnsiTheme="majorHAnsi"/>
                <w:b/>
                <w:bCs/>
                <w:color w:val="000000" w:themeColor="text1"/>
              </w:rPr>
            </w:pPr>
            <w:r w:rsidRPr="005402F0">
              <w:rPr>
                <w:rFonts w:asciiTheme="majorHAnsi" w:hAnsiTheme="majorHAnsi"/>
                <w:b/>
                <w:bCs/>
                <w:color w:val="000000" w:themeColor="text1"/>
              </w:rPr>
              <w:t>Dr. Ahmed Mujamammi</w:t>
            </w:r>
          </w:p>
        </w:tc>
        <w:tc>
          <w:tcPr>
            <w:tcW w:w="1800" w:type="dxa"/>
            <w:noWrap/>
            <w:hideMark/>
          </w:tcPr>
          <w:p w:rsidR="00431CE8" w:rsidRPr="00B93CDE" w:rsidRDefault="00431CE8" w:rsidP="00431CE8">
            <w:pPr>
              <w:jc w:val="center"/>
              <w:rPr>
                <w:rFonts w:asciiTheme="majorHAnsi" w:hAnsiTheme="majorHAnsi"/>
                <w:color w:val="000000" w:themeColor="text1"/>
              </w:rPr>
            </w:pPr>
            <w:r w:rsidRPr="00B93CDE">
              <w:rPr>
                <w:rFonts w:asciiTheme="majorHAnsi" w:hAnsiTheme="majorHAnsi"/>
                <w:color w:val="000000" w:themeColor="text1"/>
              </w:rPr>
              <w:t>Biochemistry</w:t>
            </w:r>
          </w:p>
        </w:tc>
        <w:tc>
          <w:tcPr>
            <w:tcW w:w="1545" w:type="dxa"/>
            <w:noWrap/>
          </w:tcPr>
          <w:p w:rsidR="00431CE8" w:rsidRPr="00B93CDE" w:rsidRDefault="00431CE8" w:rsidP="00431CE8">
            <w:pPr>
              <w:rPr>
                <w:rFonts w:asciiTheme="majorHAnsi" w:hAnsiTheme="majorHAnsi"/>
                <w:color w:val="000000" w:themeColor="text1"/>
              </w:rPr>
            </w:pPr>
            <w:r w:rsidRPr="00B93CDE">
              <w:rPr>
                <w:rFonts w:asciiTheme="majorHAnsi" w:hAnsiTheme="majorHAnsi"/>
                <w:color w:val="000000" w:themeColor="text1"/>
              </w:rPr>
              <w:t>0540904761</w:t>
            </w:r>
          </w:p>
        </w:tc>
        <w:tc>
          <w:tcPr>
            <w:tcW w:w="3169" w:type="dxa"/>
            <w:noWrap/>
          </w:tcPr>
          <w:p w:rsidR="00431CE8" w:rsidRPr="00852E3E" w:rsidRDefault="00431CE8" w:rsidP="00431CE8">
            <w:pPr>
              <w:rPr>
                <w:rFonts w:asciiTheme="majorHAnsi" w:hAnsiTheme="majorHAnsi"/>
                <w:color w:val="000000" w:themeColor="text1"/>
              </w:rPr>
            </w:pPr>
            <w:hyperlink r:id="rId26" w:history="1">
              <w:r w:rsidRPr="00852E3E">
                <w:rPr>
                  <w:rStyle w:val="Hyperlink"/>
                  <w:rFonts w:asciiTheme="majorHAnsi" w:hAnsiTheme="majorHAnsi"/>
                  <w:color w:val="000000" w:themeColor="text1"/>
                  <w:u w:val="none"/>
                </w:rPr>
                <w:t>mujamammi@gmail.com</w:t>
              </w:r>
            </w:hyperlink>
          </w:p>
          <w:p w:rsidR="00431CE8" w:rsidRPr="00852E3E" w:rsidRDefault="00431CE8" w:rsidP="00431CE8">
            <w:pPr>
              <w:rPr>
                <w:rFonts w:asciiTheme="majorHAnsi" w:hAnsiTheme="majorHAnsi"/>
                <w:color w:val="000000" w:themeColor="text1"/>
              </w:rPr>
            </w:pPr>
            <w:r w:rsidRPr="00852E3E">
              <w:rPr>
                <w:rFonts w:asciiTheme="majorHAnsi" w:hAnsiTheme="majorHAnsi"/>
                <w:color w:val="000000" w:themeColor="text1"/>
              </w:rPr>
              <w:t>amujamammi@ksu.edu.sa</w:t>
            </w:r>
          </w:p>
        </w:tc>
      </w:tr>
      <w:tr w:rsidR="00431CE8" w:rsidRPr="005A65C5" w:rsidTr="00431CE8">
        <w:trPr>
          <w:trHeight w:val="346"/>
        </w:trPr>
        <w:tc>
          <w:tcPr>
            <w:tcW w:w="2718" w:type="dxa"/>
            <w:noWrap/>
            <w:hideMark/>
          </w:tcPr>
          <w:p w:rsidR="00431CE8" w:rsidRPr="005402F0" w:rsidRDefault="00431CE8" w:rsidP="00431CE8">
            <w:pPr>
              <w:rPr>
                <w:rFonts w:asciiTheme="majorHAnsi" w:hAnsiTheme="majorHAnsi"/>
                <w:b/>
                <w:bCs/>
                <w:color w:val="000000" w:themeColor="text1"/>
              </w:rPr>
            </w:pPr>
            <w:r w:rsidRPr="005402F0">
              <w:rPr>
                <w:rFonts w:asciiTheme="majorHAnsi" w:hAnsiTheme="majorHAnsi"/>
                <w:b/>
                <w:bCs/>
                <w:color w:val="000000" w:themeColor="text1"/>
              </w:rPr>
              <w:t>Dr. Sufia Hussain</w:t>
            </w:r>
          </w:p>
        </w:tc>
        <w:tc>
          <w:tcPr>
            <w:tcW w:w="1800" w:type="dxa"/>
            <w:noWrap/>
            <w:hideMark/>
          </w:tcPr>
          <w:p w:rsidR="00431CE8" w:rsidRPr="00D86FEC" w:rsidRDefault="00431CE8" w:rsidP="00431CE8">
            <w:pPr>
              <w:jc w:val="center"/>
              <w:rPr>
                <w:rFonts w:asciiTheme="majorHAnsi" w:hAnsiTheme="majorHAnsi"/>
                <w:color w:val="000000" w:themeColor="text1"/>
              </w:rPr>
            </w:pPr>
            <w:r w:rsidRPr="00D86FEC">
              <w:rPr>
                <w:rFonts w:asciiTheme="majorHAnsi" w:hAnsiTheme="majorHAnsi"/>
                <w:color w:val="000000" w:themeColor="text1"/>
              </w:rPr>
              <w:t>Pathology</w:t>
            </w:r>
          </w:p>
        </w:tc>
        <w:tc>
          <w:tcPr>
            <w:tcW w:w="1545" w:type="dxa"/>
            <w:noWrap/>
            <w:hideMark/>
          </w:tcPr>
          <w:p w:rsidR="00431CE8" w:rsidRPr="00D86FEC" w:rsidRDefault="00431CE8" w:rsidP="00431CE8">
            <w:pPr>
              <w:rPr>
                <w:rFonts w:asciiTheme="majorHAnsi" w:hAnsiTheme="majorHAnsi"/>
                <w:color w:val="000000" w:themeColor="text1"/>
              </w:rPr>
            </w:pPr>
            <w:r w:rsidRPr="00D86FEC">
              <w:rPr>
                <w:rFonts w:asciiTheme="majorHAnsi" w:hAnsiTheme="majorHAnsi"/>
                <w:color w:val="000000" w:themeColor="text1"/>
              </w:rPr>
              <w:t>0502450683</w:t>
            </w:r>
          </w:p>
        </w:tc>
        <w:tc>
          <w:tcPr>
            <w:tcW w:w="3169" w:type="dxa"/>
            <w:noWrap/>
            <w:hideMark/>
          </w:tcPr>
          <w:p w:rsidR="00431CE8" w:rsidRPr="00647F9C" w:rsidRDefault="00431CE8" w:rsidP="00431CE8">
            <w:pPr>
              <w:rPr>
                <w:rFonts w:asciiTheme="majorHAnsi" w:hAnsiTheme="majorHAnsi" w:cs="Arial"/>
                <w:color w:val="000000" w:themeColor="text1"/>
                <w:sz w:val="24"/>
                <w:szCs w:val="24"/>
              </w:rPr>
            </w:pPr>
            <w:r w:rsidRPr="00647F9C">
              <w:rPr>
                <w:rFonts w:asciiTheme="majorHAnsi" w:hAnsiTheme="majorHAnsi"/>
                <w:color w:val="000000" w:themeColor="text1"/>
                <w:sz w:val="24"/>
                <w:szCs w:val="24"/>
              </w:rPr>
              <w:t>sufiahusain@hotmail.com</w:t>
            </w:r>
          </w:p>
        </w:tc>
      </w:tr>
      <w:tr w:rsidR="00431CE8" w:rsidRPr="005A65C5" w:rsidTr="00431CE8">
        <w:trPr>
          <w:trHeight w:val="514"/>
        </w:trPr>
        <w:tc>
          <w:tcPr>
            <w:tcW w:w="2718" w:type="dxa"/>
            <w:noWrap/>
            <w:hideMark/>
          </w:tcPr>
          <w:p w:rsidR="00431CE8" w:rsidRPr="005402F0" w:rsidRDefault="00431CE8" w:rsidP="00431CE8">
            <w:pPr>
              <w:rPr>
                <w:rFonts w:asciiTheme="majorHAnsi" w:hAnsiTheme="majorHAnsi"/>
                <w:b/>
                <w:bCs/>
                <w:color w:val="000000" w:themeColor="text1"/>
              </w:rPr>
            </w:pPr>
            <w:r w:rsidRPr="005402F0">
              <w:rPr>
                <w:rFonts w:asciiTheme="majorHAnsi" w:hAnsiTheme="majorHAnsi"/>
                <w:b/>
                <w:bCs/>
                <w:color w:val="000000" w:themeColor="text1"/>
              </w:rPr>
              <w:t>Dr. Osama Yousef</w:t>
            </w:r>
          </w:p>
        </w:tc>
        <w:tc>
          <w:tcPr>
            <w:tcW w:w="1800" w:type="dxa"/>
            <w:noWrap/>
            <w:hideMark/>
          </w:tcPr>
          <w:p w:rsidR="00431CE8" w:rsidRPr="00D86FEC" w:rsidRDefault="00431CE8" w:rsidP="00431CE8">
            <w:pPr>
              <w:jc w:val="center"/>
              <w:rPr>
                <w:rFonts w:asciiTheme="majorHAnsi" w:hAnsiTheme="majorHAnsi"/>
                <w:color w:val="000000" w:themeColor="text1"/>
              </w:rPr>
            </w:pPr>
            <w:r w:rsidRPr="00D86FEC">
              <w:rPr>
                <w:rFonts w:asciiTheme="majorHAnsi" w:hAnsiTheme="majorHAnsi"/>
                <w:color w:val="000000" w:themeColor="text1"/>
              </w:rPr>
              <w:t>Pharmacology</w:t>
            </w:r>
          </w:p>
        </w:tc>
        <w:tc>
          <w:tcPr>
            <w:tcW w:w="1545" w:type="dxa"/>
            <w:noWrap/>
            <w:hideMark/>
          </w:tcPr>
          <w:p w:rsidR="00431CE8" w:rsidRPr="00D86FEC" w:rsidRDefault="00431CE8" w:rsidP="00431CE8">
            <w:pPr>
              <w:rPr>
                <w:rFonts w:asciiTheme="majorHAnsi" w:hAnsiTheme="majorHAnsi"/>
                <w:color w:val="000000" w:themeColor="text1"/>
              </w:rPr>
            </w:pPr>
            <w:r w:rsidRPr="00D86FEC">
              <w:rPr>
                <w:rFonts w:asciiTheme="majorHAnsi" w:hAnsiTheme="majorHAnsi"/>
                <w:color w:val="000000" w:themeColor="text1"/>
              </w:rPr>
              <w:t>0554971409</w:t>
            </w:r>
          </w:p>
        </w:tc>
        <w:tc>
          <w:tcPr>
            <w:tcW w:w="3169" w:type="dxa"/>
            <w:noWrap/>
          </w:tcPr>
          <w:p w:rsidR="00431CE8" w:rsidRPr="00647F9C" w:rsidRDefault="00431CE8" w:rsidP="00431CE8">
            <w:pPr>
              <w:rPr>
                <w:rFonts w:asciiTheme="majorHAnsi" w:hAnsiTheme="majorHAnsi"/>
                <w:color w:val="000000" w:themeColor="text1"/>
                <w:sz w:val="24"/>
                <w:szCs w:val="24"/>
              </w:rPr>
            </w:pPr>
            <w:r w:rsidRPr="00647F9C">
              <w:rPr>
                <w:rFonts w:asciiTheme="majorHAnsi" w:hAnsiTheme="majorHAnsi"/>
                <w:color w:val="000000" w:themeColor="text1"/>
                <w:sz w:val="24"/>
                <w:szCs w:val="24"/>
              </w:rPr>
              <w:t>oymjahrasoul@hotmail.com</w:t>
            </w:r>
          </w:p>
        </w:tc>
      </w:tr>
      <w:tr w:rsidR="00431CE8" w:rsidRPr="005A65C5" w:rsidTr="00431CE8">
        <w:trPr>
          <w:trHeight w:val="514"/>
        </w:trPr>
        <w:tc>
          <w:tcPr>
            <w:tcW w:w="2718" w:type="dxa"/>
            <w:noWrap/>
          </w:tcPr>
          <w:p w:rsidR="00431CE8" w:rsidRPr="005402F0" w:rsidRDefault="00431CE8" w:rsidP="00431CE8">
            <w:pPr>
              <w:rPr>
                <w:rFonts w:asciiTheme="majorHAnsi" w:hAnsiTheme="majorHAnsi"/>
                <w:b/>
                <w:bCs/>
                <w:color w:val="000000" w:themeColor="text1"/>
              </w:rPr>
            </w:pPr>
            <w:r w:rsidRPr="005402F0">
              <w:rPr>
                <w:rFonts w:asciiTheme="majorHAnsi" w:hAnsiTheme="majorHAnsi"/>
                <w:b/>
                <w:bCs/>
                <w:color w:val="000000" w:themeColor="text1"/>
              </w:rPr>
              <w:t>Prof. Adel Almogren</w:t>
            </w:r>
          </w:p>
        </w:tc>
        <w:tc>
          <w:tcPr>
            <w:tcW w:w="1800" w:type="dxa"/>
            <w:noWrap/>
          </w:tcPr>
          <w:p w:rsidR="00431CE8" w:rsidRPr="00D86FEC" w:rsidRDefault="00431CE8" w:rsidP="00431CE8">
            <w:pPr>
              <w:jc w:val="center"/>
              <w:rPr>
                <w:rFonts w:asciiTheme="majorHAnsi" w:hAnsiTheme="majorHAnsi"/>
                <w:color w:val="000000" w:themeColor="text1"/>
              </w:rPr>
            </w:pPr>
            <w:r w:rsidRPr="00D86FEC">
              <w:rPr>
                <w:rFonts w:asciiTheme="majorHAnsi" w:hAnsiTheme="majorHAnsi"/>
                <w:color w:val="000000" w:themeColor="text1"/>
              </w:rPr>
              <w:t>Immunology</w:t>
            </w:r>
          </w:p>
        </w:tc>
        <w:tc>
          <w:tcPr>
            <w:tcW w:w="1545" w:type="dxa"/>
            <w:noWrap/>
          </w:tcPr>
          <w:p w:rsidR="00431CE8" w:rsidRPr="00EB7645" w:rsidRDefault="00431CE8" w:rsidP="00431CE8">
            <w:pPr>
              <w:rPr>
                <w:rFonts w:asciiTheme="majorHAnsi" w:hAnsiTheme="majorHAnsi"/>
                <w:color w:val="000000" w:themeColor="text1"/>
              </w:rPr>
            </w:pPr>
            <w:r w:rsidRPr="00D86FEC">
              <w:rPr>
                <w:rFonts w:asciiTheme="majorHAnsi" w:hAnsiTheme="majorHAnsi"/>
                <w:color w:val="000000" w:themeColor="text1"/>
              </w:rPr>
              <w:t xml:space="preserve">0506252756                                                                                                                                                                                                                                                           </w:t>
            </w:r>
          </w:p>
        </w:tc>
        <w:tc>
          <w:tcPr>
            <w:tcW w:w="3169" w:type="dxa"/>
            <w:noWrap/>
          </w:tcPr>
          <w:p w:rsidR="00431CE8" w:rsidRPr="00647F9C" w:rsidRDefault="00431CE8" w:rsidP="00431CE8">
            <w:pPr>
              <w:rPr>
                <w:rFonts w:asciiTheme="majorHAnsi" w:hAnsiTheme="majorHAnsi"/>
                <w:color w:val="000000" w:themeColor="text1"/>
                <w:sz w:val="24"/>
                <w:szCs w:val="24"/>
              </w:rPr>
            </w:pPr>
            <w:hyperlink r:id="rId27" w:history="1">
              <w:r w:rsidRPr="00647F9C">
                <w:rPr>
                  <w:rStyle w:val="Hyperlink"/>
                  <w:rFonts w:asciiTheme="majorHAnsi" w:hAnsiTheme="majorHAnsi"/>
                  <w:color w:val="000000" w:themeColor="text1"/>
                  <w:sz w:val="24"/>
                  <w:szCs w:val="24"/>
                  <w:u w:val="none"/>
                </w:rPr>
                <w:t>almogren@ksu.edu.sa</w:t>
              </w:r>
            </w:hyperlink>
          </w:p>
        </w:tc>
      </w:tr>
      <w:tr w:rsidR="00431CE8" w:rsidRPr="005A65C5" w:rsidTr="00431CE8">
        <w:trPr>
          <w:trHeight w:val="514"/>
        </w:trPr>
        <w:tc>
          <w:tcPr>
            <w:tcW w:w="2718" w:type="dxa"/>
            <w:noWrap/>
          </w:tcPr>
          <w:p w:rsidR="00431CE8" w:rsidRPr="005402F0" w:rsidRDefault="00431CE8" w:rsidP="00431CE8">
            <w:pPr>
              <w:rPr>
                <w:rFonts w:asciiTheme="majorHAnsi" w:hAnsiTheme="majorHAnsi"/>
                <w:b/>
                <w:bCs/>
                <w:color w:val="000000" w:themeColor="text1"/>
              </w:rPr>
            </w:pPr>
            <w:r w:rsidRPr="005402F0">
              <w:rPr>
                <w:rFonts w:asciiTheme="majorHAnsi" w:hAnsiTheme="majorHAnsi"/>
                <w:b/>
                <w:bCs/>
                <w:color w:val="000000" w:themeColor="text1"/>
              </w:rPr>
              <w:t>Prof. Hanan Habib</w:t>
            </w:r>
          </w:p>
        </w:tc>
        <w:tc>
          <w:tcPr>
            <w:tcW w:w="1800" w:type="dxa"/>
            <w:noWrap/>
          </w:tcPr>
          <w:p w:rsidR="00431CE8" w:rsidRPr="00D86FEC" w:rsidRDefault="00431CE8" w:rsidP="00431CE8">
            <w:pPr>
              <w:jc w:val="center"/>
              <w:rPr>
                <w:rFonts w:asciiTheme="majorHAnsi" w:hAnsiTheme="majorHAnsi"/>
                <w:color w:val="000000" w:themeColor="text1"/>
              </w:rPr>
            </w:pPr>
            <w:r w:rsidRPr="00D86FEC">
              <w:rPr>
                <w:rFonts w:asciiTheme="majorHAnsi" w:hAnsiTheme="majorHAnsi"/>
                <w:color w:val="000000" w:themeColor="text1"/>
              </w:rPr>
              <w:t>Microbiology</w:t>
            </w:r>
          </w:p>
        </w:tc>
        <w:tc>
          <w:tcPr>
            <w:tcW w:w="1545" w:type="dxa"/>
            <w:noWrap/>
          </w:tcPr>
          <w:p w:rsidR="00431CE8" w:rsidRPr="00D86FEC" w:rsidRDefault="00431CE8" w:rsidP="00431CE8">
            <w:pPr>
              <w:rPr>
                <w:rFonts w:asciiTheme="majorHAnsi" w:hAnsiTheme="majorHAnsi"/>
                <w:color w:val="000000" w:themeColor="text1"/>
              </w:rPr>
            </w:pPr>
            <w:r w:rsidRPr="00D86FEC">
              <w:rPr>
                <w:rFonts w:asciiTheme="majorHAnsi" w:hAnsiTheme="majorHAnsi"/>
                <w:color w:val="000000" w:themeColor="text1"/>
              </w:rPr>
              <w:t xml:space="preserve">0504138199                                                                                                                                                                                                                                                    </w:t>
            </w:r>
          </w:p>
        </w:tc>
        <w:tc>
          <w:tcPr>
            <w:tcW w:w="3169" w:type="dxa"/>
            <w:noWrap/>
          </w:tcPr>
          <w:p w:rsidR="00431CE8" w:rsidRPr="00647F9C" w:rsidRDefault="00431CE8" w:rsidP="00431CE8">
            <w:pPr>
              <w:rPr>
                <w:rFonts w:asciiTheme="majorHAnsi" w:hAnsiTheme="majorHAnsi"/>
                <w:color w:val="000000" w:themeColor="text1"/>
                <w:sz w:val="24"/>
                <w:szCs w:val="24"/>
              </w:rPr>
            </w:pPr>
            <w:r w:rsidRPr="00647F9C">
              <w:rPr>
                <w:rFonts w:asciiTheme="majorHAnsi" w:hAnsiTheme="majorHAnsi"/>
                <w:color w:val="000000" w:themeColor="text1"/>
                <w:sz w:val="24"/>
                <w:szCs w:val="24"/>
              </w:rPr>
              <w:t>hahabib@ksu.edu.sa</w:t>
            </w:r>
          </w:p>
        </w:tc>
      </w:tr>
    </w:tbl>
    <w:p w:rsidR="00197C53" w:rsidRDefault="00197C53" w:rsidP="00536412">
      <w:pPr>
        <w:rPr>
          <w:rFonts w:ascii="Footlight MT Light" w:hAnsi="Footlight MT Light"/>
          <w:b/>
          <w:sz w:val="24"/>
          <w:szCs w:val="24"/>
          <w:u w:val="single"/>
        </w:rPr>
      </w:pPr>
    </w:p>
    <w:p w:rsidR="00197C53" w:rsidRDefault="00197C53" w:rsidP="00536412">
      <w:pPr>
        <w:rPr>
          <w:rFonts w:ascii="Footlight MT Light" w:hAnsi="Footlight MT Light"/>
          <w:b/>
          <w:sz w:val="24"/>
          <w:szCs w:val="24"/>
          <w:u w:val="single"/>
        </w:rPr>
      </w:pPr>
    </w:p>
    <w:p w:rsidR="00197C53" w:rsidRDefault="00197C53" w:rsidP="00536412">
      <w:pPr>
        <w:rPr>
          <w:rFonts w:ascii="Footlight MT Light" w:hAnsi="Footlight MT Light"/>
          <w:b/>
          <w:sz w:val="24"/>
          <w:szCs w:val="24"/>
          <w:u w:val="single"/>
        </w:rPr>
      </w:pPr>
    </w:p>
    <w:p w:rsidR="00197C53" w:rsidRDefault="00197C53" w:rsidP="00536412">
      <w:pPr>
        <w:rPr>
          <w:rFonts w:ascii="Footlight MT Light" w:hAnsi="Footlight MT Light"/>
          <w:b/>
          <w:sz w:val="24"/>
          <w:szCs w:val="24"/>
          <w:u w:val="single"/>
        </w:rPr>
      </w:pPr>
    </w:p>
    <w:p w:rsidR="00197C53" w:rsidRDefault="00197C53" w:rsidP="00536412">
      <w:pPr>
        <w:rPr>
          <w:rFonts w:ascii="Footlight MT Light" w:hAnsi="Footlight MT Light"/>
          <w:b/>
          <w:sz w:val="24"/>
          <w:szCs w:val="24"/>
          <w:u w:val="single"/>
        </w:rPr>
      </w:pPr>
    </w:p>
    <w:p w:rsidR="00431CE8" w:rsidRDefault="00431CE8" w:rsidP="00536412">
      <w:pPr>
        <w:rPr>
          <w:rFonts w:ascii="Footlight MT Light" w:hAnsi="Footlight MT Light"/>
          <w:b/>
          <w:sz w:val="24"/>
          <w:szCs w:val="24"/>
          <w:u w:val="single"/>
        </w:rPr>
      </w:pPr>
    </w:p>
    <w:p w:rsidR="00197C53" w:rsidRDefault="00197C53" w:rsidP="00536412">
      <w:pPr>
        <w:rPr>
          <w:rFonts w:ascii="Footlight MT Light" w:hAnsi="Footlight MT Light"/>
          <w:b/>
          <w:sz w:val="24"/>
          <w:szCs w:val="24"/>
          <w:u w:val="single"/>
        </w:rPr>
      </w:pPr>
    </w:p>
    <w:p w:rsidR="000776F5" w:rsidRDefault="00984208" w:rsidP="00536412">
      <w:pPr>
        <w:rPr>
          <w:rFonts w:ascii="Footlight MT Light" w:hAnsi="Footlight MT Light"/>
          <w:b/>
          <w:sz w:val="24"/>
          <w:szCs w:val="24"/>
          <w:u w:val="single"/>
        </w:rPr>
      </w:pPr>
      <w:r w:rsidRPr="00984208">
        <w:rPr>
          <w:rFonts w:ascii="Footlight MT Light" w:hAnsi="Footlight MT Light"/>
          <w:b/>
          <w:sz w:val="24"/>
          <w:szCs w:val="24"/>
          <w:u w:val="single"/>
        </w:rPr>
        <w:lastRenderedPageBreak/>
        <w:t>Schedule</w:t>
      </w: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431CE8" w:rsidRPr="00544DD9" w:rsidTr="00431CE8">
        <w:trPr>
          <w:trHeight w:val="306"/>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sz w:val="18"/>
                <w:szCs w:val="18"/>
              </w:rPr>
            </w:pPr>
            <w:r w:rsidRPr="00544DD9">
              <w:rPr>
                <w:rFonts w:ascii="Footlight MT Light" w:hAnsi="Footlight MT Light"/>
                <w:b/>
                <w:bCs/>
                <w:sz w:val="24"/>
                <w:szCs w:val="24"/>
              </w:rPr>
              <w:t>Week 1  -  Cardiovascular block  (Male - A)</w:t>
            </w:r>
          </w:p>
        </w:tc>
      </w:tr>
      <w:tr w:rsidR="00431CE8" w:rsidRPr="00544DD9" w:rsidTr="00431CE8">
        <w:trPr>
          <w:trHeight w:val="234"/>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544DD9" w:rsidRDefault="00431CE8" w:rsidP="00431CE8">
            <w:pPr>
              <w:pStyle w:val="NoSpacing"/>
              <w:rPr>
                <w:rFonts w:ascii="Footlight MT Light" w:hAnsi="Footlight MT Light"/>
                <w:b/>
                <w:bCs/>
              </w:rPr>
            </w:pPr>
            <w:r w:rsidRPr="00F66CA4">
              <w:rPr>
                <w:rFonts w:ascii="Footlight MT Light" w:hAnsi="Footlight MT Light"/>
                <w:b/>
                <w:bCs/>
                <w:sz w:val="18"/>
                <w:szCs w:val="18"/>
              </w:rPr>
              <w:t xml:space="preserve">Week (1)  Starting :  </w:t>
            </w:r>
            <w:r>
              <w:rPr>
                <w:rFonts w:ascii="Footlight MT Light" w:hAnsi="Footlight MT Light"/>
                <w:b/>
                <w:bCs/>
                <w:sz w:val="18"/>
                <w:szCs w:val="18"/>
              </w:rPr>
              <w:t>12</w:t>
            </w:r>
            <w:r w:rsidRPr="00F66CA4">
              <w:rPr>
                <w:rFonts w:ascii="Footlight MT Light" w:hAnsi="Footlight MT Light"/>
                <w:b/>
                <w:bCs/>
                <w:sz w:val="18"/>
                <w:szCs w:val="18"/>
              </w:rPr>
              <w:t>/0</w:t>
            </w:r>
            <w:r>
              <w:rPr>
                <w:rFonts w:ascii="Footlight MT Light" w:hAnsi="Footlight MT Light"/>
                <w:b/>
                <w:bCs/>
                <w:sz w:val="18"/>
                <w:szCs w:val="18"/>
              </w:rPr>
              <w:t>3</w:t>
            </w:r>
            <w:r w:rsidRPr="00F66CA4">
              <w:rPr>
                <w:rFonts w:ascii="Footlight MT Light" w:hAnsi="Footlight MT Light"/>
                <w:b/>
                <w:bCs/>
                <w:sz w:val="18"/>
                <w:szCs w:val="18"/>
              </w:rPr>
              <w:t>/201</w:t>
            </w:r>
            <w:r>
              <w:rPr>
                <w:rFonts w:ascii="Footlight MT Light" w:hAnsi="Footlight MT Light"/>
                <w:b/>
                <w:bCs/>
                <w:sz w:val="18"/>
                <w:szCs w:val="18"/>
              </w:rPr>
              <w:t>7</w:t>
            </w:r>
            <w:r w:rsidRPr="00F66CA4">
              <w:rPr>
                <w:rFonts w:ascii="Footlight MT Light" w:hAnsi="Footlight MT Light"/>
                <w:b/>
                <w:bCs/>
                <w:sz w:val="18"/>
                <w:szCs w:val="18"/>
              </w:rPr>
              <w:t xml:space="preserve">  to </w:t>
            </w:r>
            <w:r>
              <w:rPr>
                <w:rFonts w:ascii="Footlight MT Light" w:hAnsi="Footlight MT Light"/>
                <w:b/>
                <w:bCs/>
                <w:sz w:val="18"/>
                <w:szCs w:val="18"/>
              </w:rPr>
              <w:t>16</w:t>
            </w:r>
            <w:r w:rsidRPr="00F66CA4">
              <w:rPr>
                <w:rFonts w:ascii="Footlight MT Light" w:hAnsi="Footlight MT Light"/>
                <w:b/>
                <w:bCs/>
                <w:sz w:val="18"/>
                <w:szCs w:val="18"/>
              </w:rPr>
              <w:t>/0</w:t>
            </w:r>
            <w:r>
              <w:rPr>
                <w:rFonts w:ascii="Footlight MT Light" w:hAnsi="Footlight MT Light"/>
                <w:b/>
                <w:bCs/>
                <w:sz w:val="18"/>
                <w:szCs w:val="18"/>
              </w:rPr>
              <w:t>3</w:t>
            </w:r>
            <w:r w:rsidRPr="00F66CA4">
              <w:rPr>
                <w:rFonts w:ascii="Footlight MT Light" w:hAnsi="Footlight MT Light"/>
                <w:b/>
                <w:bCs/>
                <w:sz w:val="18"/>
                <w:szCs w:val="18"/>
              </w:rPr>
              <w:t>/201</w:t>
            </w:r>
            <w:r>
              <w:rPr>
                <w:rFonts w:ascii="Footlight MT Light" w:hAnsi="Footlight MT Light"/>
                <w:b/>
                <w:bCs/>
                <w:sz w:val="18"/>
                <w:szCs w:val="18"/>
              </w:rPr>
              <w:t>7</w:t>
            </w:r>
            <w:r w:rsidRPr="00F66CA4">
              <w:rPr>
                <w:rFonts w:ascii="Footlight MT Light" w:hAnsi="Footlight MT Light"/>
                <w:b/>
                <w:bCs/>
                <w:sz w:val="18"/>
                <w:szCs w:val="18"/>
              </w:rPr>
              <w:t xml:space="preserve"> </w:t>
            </w:r>
            <w:r w:rsidRPr="00F66CA4">
              <w:rPr>
                <w:rFonts w:ascii="Footlight MT Light" w:hAnsi="Footlight MT Light"/>
                <w:b/>
                <w:bCs/>
                <w:color w:val="FF0000"/>
                <w:sz w:val="18"/>
                <w:szCs w:val="18"/>
              </w:rPr>
              <w:t>(1</w:t>
            </w:r>
            <w:r>
              <w:rPr>
                <w:rFonts w:ascii="Footlight MT Light" w:hAnsi="Footlight MT Light"/>
                <w:b/>
                <w:bCs/>
                <w:color w:val="FF0000"/>
                <w:sz w:val="18"/>
                <w:szCs w:val="18"/>
              </w:rPr>
              <w:t>3</w:t>
            </w:r>
            <w:r w:rsidRPr="00F66CA4">
              <w:rPr>
                <w:rFonts w:ascii="Footlight MT Light" w:hAnsi="Footlight MT Light"/>
                <w:b/>
                <w:bCs/>
                <w:color w:val="FF0000"/>
                <w:sz w:val="18"/>
                <w:szCs w:val="18"/>
              </w:rPr>
              <w:t>/0</w:t>
            </w:r>
            <w:r>
              <w:rPr>
                <w:rFonts w:ascii="Footlight MT Light" w:hAnsi="Footlight MT Light"/>
                <w:b/>
                <w:bCs/>
                <w:color w:val="FF0000"/>
                <w:sz w:val="18"/>
                <w:szCs w:val="18"/>
              </w:rPr>
              <w:t>6</w:t>
            </w:r>
            <w:r w:rsidRPr="00F66CA4">
              <w:rPr>
                <w:rFonts w:ascii="Footlight MT Light" w:hAnsi="Footlight MT Light"/>
                <w:b/>
                <w:bCs/>
                <w:color w:val="FF0000"/>
                <w:sz w:val="18"/>
                <w:szCs w:val="18"/>
              </w:rPr>
              <w:t>/143</w:t>
            </w:r>
            <w:r>
              <w:rPr>
                <w:rFonts w:ascii="Footlight MT Light" w:hAnsi="Footlight MT Light"/>
                <w:b/>
                <w:bCs/>
                <w:color w:val="FF0000"/>
                <w:sz w:val="18"/>
                <w:szCs w:val="18"/>
              </w:rPr>
              <w:t>8</w:t>
            </w:r>
            <w:r w:rsidRPr="00F66CA4">
              <w:rPr>
                <w:rFonts w:ascii="Footlight MT Light" w:hAnsi="Footlight MT Light"/>
                <w:b/>
                <w:bCs/>
                <w:color w:val="FF0000"/>
                <w:sz w:val="18"/>
                <w:szCs w:val="18"/>
              </w:rPr>
              <w:t xml:space="preserve"> to 1</w:t>
            </w:r>
            <w:r>
              <w:rPr>
                <w:rFonts w:ascii="Footlight MT Light" w:hAnsi="Footlight MT Light"/>
                <w:b/>
                <w:bCs/>
                <w:color w:val="FF0000"/>
                <w:sz w:val="18"/>
                <w:szCs w:val="18"/>
              </w:rPr>
              <w:t>7</w:t>
            </w:r>
            <w:r w:rsidRPr="00F66CA4">
              <w:rPr>
                <w:rFonts w:ascii="Footlight MT Light" w:hAnsi="Footlight MT Light"/>
                <w:b/>
                <w:bCs/>
                <w:color w:val="FF0000"/>
                <w:sz w:val="18"/>
                <w:szCs w:val="18"/>
              </w:rPr>
              <w:t>/0</w:t>
            </w:r>
            <w:r>
              <w:rPr>
                <w:rFonts w:ascii="Footlight MT Light" w:hAnsi="Footlight MT Light"/>
                <w:b/>
                <w:bCs/>
                <w:color w:val="FF0000"/>
                <w:sz w:val="18"/>
                <w:szCs w:val="18"/>
              </w:rPr>
              <w:t>6</w:t>
            </w:r>
            <w:r w:rsidRPr="00F66CA4">
              <w:rPr>
                <w:rFonts w:ascii="Footlight MT Light" w:hAnsi="Footlight MT Light"/>
                <w:b/>
                <w:bCs/>
                <w:color w:val="FF0000"/>
                <w:sz w:val="18"/>
                <w:szCs w:val="18"/>
              </w:rPr>
              <w:t>/143</w:t>
            </w:r>
            <w:r>
              <w:rPr>
                <w:rFonts w:ascii="Footlight MT Light" w:hAnsi="Footlight MT Light"/>
                <w:b/>
                <w:bCs/>
                <w:color w:val="FF0000"/>
                <w:sz w:val="18"/>
                <w:szCs w:val="18"/>
              </w:rPr>
              <w:t>8</w:t>
            </w:r>
            <w:r w:rsidRPr="00F66CA4">
              <w:rPr>
                <w:rFonts w:ascii="Footlight MT Light" w:hAnsi="Footlight MT Light"/>
                <w:b/>
                <w:bCs/>
                <w:color w:val="FF0000"/>
                <w:sz w:val="18"/>
                <w:szCs w:val="18"/>
              </w:rPr>
              <w:t>)</w:t>
            </w:r>
          </w:p>
        </w:tc>
      </w:tr>
      <w:tr w:rsidR="00431CE8" w:rsidRPr="00544DD9" w:rsidTr="00431CE8">
        <w:trPr>
          <w:trHeight w:val="330"/>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sz w:val="28"/>
                <w:szCs w:val="28"/>
                <w:u w:val="single"/>
              </w:rPr>
              <w:t>Normal Heart, Arrhythmias and Cardiac Cycle</w:t>
            </w:r>
          </w:p>
        </w:tc>
      </w:tr>
      <w:tr w:rsidR="00431CE8" w:rsidRPr="00544DD9" w:rsidTr="00431CE8">
        <w:trPr>
          <w:trHeight w:val="269"/>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 xml:space="preserve">CHAIR PERSON  :  </w:t>
            </w:r>
            <w:r>
              <w:rPr>
                <w:rFonts w:ascii="Footlight MT Light" w:hAnsi="Footlight MT Light"/>
                <w:b/>
                <w:bCs/>
              </w:rPr>
              <w:t>Prof</w:t>
            </w:r>
            <w:r w:rsidRPr="00544DD9">
              <w:rPr>
                <w:rFonts w:ascii="Footlight MT Light" w:hAnsi="Footlight MT Light"/>
                <w:b/>
                <w:bCs/>
              </w:rPr>
              <w:t>. Mona Soliman</w:t>
            </w:r>
          </w:p>
        </w:tc>
      </w:tr>
      <w:tr w:rsidR="00431CE8" w:rsidRPr="00544DD9" w:rsidTr="00431CE8">
        <w:trPr>
          <w:trHeight w:val="431"/>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CO-CHAIR  :  Dr. Hanan Baker</w:t>
            </w:r>
          </w:p>
        </w:tc>
      </w:tr>
      <w:tr w:rsidR="00431CE8" w:rsidRPr="00544DD9" w:rsidTr="00431CE8">
        <w:tc>
          <w:tcPr>
            <w:tcW w:w="2070" w:type="dxa"/>
            <w:tcBorders>
              <w:top w:val="single" w:sz="18" w:space="0" w:color="auto"/>
              <w:left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Sunday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12 March 2017</w:t>
            </w:r>
          </w:p>
        </w:tc>
        <w:tc>
          <w:tcPr>
            <w:tcW w:w="1980"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Monday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13 March 2017</w:t>
            </w:r>
          </w:p>
        </w:tc>
        <w:tc>
          <w:tcPr>
            <w:tcW w:w="2037"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Tuesday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14 March 2017</w:t>
            </w:r>
          </w:p>
        </w:tc>
        <w:tc>
          <w:tcPr>
            <w:tcW w:w="2013"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Wednesday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15 March 2017</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Thursday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16 March 2017</w:t>
            </w:r>
          </w:p>
        </w:tc>
      </w:tr>
      <w:tr w:rsidR="00431CE8" w:rsidRPr="00544DD9" w:rsidTr="00431CE8">
        <w:tc>
          <w:tcPr>
            <w:tcW w:w="2070" w:type="dxa"/>
            <w:tcBorders>
              <w:top w:val="single" w:sz="18" w:space="0" w:color="auto"/>
              <w:left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 xml:space="preserve">Introduction to </w:t>
            </w:r>
            <w:r>
              <w:rPr>
                <w:rFonts w:ascii="Footlight MT Light" w:hAnsi="Footlight MT Light"/>
              </w:rPr>
              <w:t>CVS block</w:t>
            </w:r>
            <w:r w:rsidRPr="00544DD9">
              <w:rPr>
                <w:rFonts w:ascii="Footlight MT Light" w:hAnsi="Footlight MT Light"/>
              </w:rPr>
              <w:t xml:space="preserve"> </w:t>
            </w:r>
          </w:p>
          <w:p w:rsidR="00431CE8" w:rsidRPr="00544DD9" w:rsidRDefault="00431CE8" w:rsidP="00431CE8">
            <w:pPr>
              <w:pStyle w:val="NoSpacing"/>
              <w:jc w:val="center"/>
              <w:rPr>
                <w:rFonts w:ascii="Footlight MT Light" w:hAnsi="Footlight MT Light"/>
                <w:b/>
                <w:bCs/>
                <w:color w:val="FF0000"/>
                <w:sz w:val="20"/>
                <w:szCs w:val="20"/>
              </w:rPr>
            </w:pPr>
            <w:r w:rsidRPr="00544DD9">
              <w:rPr>
                <w:rFonts w:ascii="Footlight MT Light" w:hAnsi="Footlight MT Light"/>
                <w:b/>
                <w:bCs/>
                <w:color w:val="FF0000"/>
                <w:sz w:val="20"/>
                <w:szCs w:val="20"/>
              </w:rPr>
              <w:t>(Medical Education)</w:t>
            </w:r>
          </w:p>
          <w:p w:rsidR="00431CE8" w:rsidRPr="00937210" w:rsidRDefault="00431CE8" w:rsidP="00431CE8">
            <w:pPr>
              <w:pStyle w:val="NoSpacing"/>
              <w:jc w:val="center"/>
              <w:rPr>
                <w:rFonts w:ascii="Footlight MT Light" w:hAnsi="Footlight MT Light"/>
                <w:b/>
                <w:bCs/>
                <w:color w:val="FF0000"/>
                <w:sz w:val="20"/>
                <w:szCs w:val="20"/>
              </w:rPr>
            </w:pPr>
            <w:r w:rsidRPr="00544DD9">
              <w:rPr>
                <w:rFonts w:ascii="Footlight MT Light" w:hAnsi="Footlight MT Light"/>
                <w:b/>
                <w:bCs/>
                <w:color w:val="FF0000"/>
                <w:sz w:val="20"/>
                <w:szCs w:val="20"/>
              </w:rPr>
              <w:t>Prof. Hamza Abdulghani</w:t>
            </w:r>
          </w:p>
        </w:tc>
        <w:tc>
          <w:tcPr>
            <w:tcW w:w="1980" w:type="dxa"/>
            <w:tcBorders>
              <w:top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Cardiac cycle 1</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2037" w:type="dxa"/>
            <w:tcBorders>
              <w:top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rPr>
              <w:t>The Electrocardiogram</w:t>
            </w:r>
          </w:p>
          <w:p w:rsidR="00431CE8" w:rsidRPr="00544DD9" w:rsidRDefault="00431CE8" w:rsidP="00431CE8">
            <w:pPr>
              <w:pStyle w:val="NoSpacing"/>
              <w:jc w:val="center"/>
              <w:rPr>
                <w:rFonts w:ascii="Footlight MT Light" w:hAnsi="Footlight MT Light"/>
                <w:b/>
                <w:bCs/>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2013" w:type="dxa"/>
            <w:tcBorders>
              <w:top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1980" w:type="dxa"/>
            <w:tcBorders>
              <w:top w:val="single" w:sz="18" w:space="0" w:color="auto"/>
              <w:right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r>
      <w:tr w:rsidR="00431CE8" w:rsidRPr="00544DD9" w:rsidTr="00431CE8">
        <w:tc>
          <w:tcPr>
            <w:tcW w:w="2070" w:type="dxa"/>
            <w:tcBorders>
              <w:lef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Contractile mechanism in cardiac muscle</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1980" w:type="dxa"/>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Cardiac cycle 2</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2037" w:type="dxa"/>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Arrhythmias</w:t>
            </w:r>
          </w:p>
          <w:p w:rsidR="00431CE8" w:rsidRPr="00544DD9" w:rsidRDefault="00431CE8" w:rsidP="00431CE8">
            <w:pPr>
              <w:pStyle w:val="NoSpacing"/>
              <w:jc w:val="center"/>
              <w:rPr>
                <w:rFonts w:ascii="Footlight MT Light" w:hAnsi="Footlight MT Light"/>
                <w:b/>
                <w:bCs/>
                <w:sz w:val="10"/>
                <w:szCs w:val="10"/>
              </w:rPr>
            </w:pPr>
          </w:p>
          <w:p w:rsidR="00431CE8" w:rsidRPr="009A6DA0" w:rsidRDefault="00431CE8" w:rsidP="00431CE8">
            <w:pPr>
              <w:pStyle w:val="NoSpacing"/>
              <w:jc w:val="center"/>
              <w:rPr>
                <w:rFonts w:ascii="Footlight MT Light" w:hAnsi="Footlight MT Light"/>
                <w:b/>
                <w:bCs/>
                <w:color w:val="FF0000"/>
                <w:sz w:val="20"/>
                <w:szCs w:val="20"/>
              </w:rPr>
            </w:pPr>
            <w:r w:rsidRPr="009A6DA0">
              <w:rPr>
                <w:rFonts w:ascii="Footlight MT Light" w:hAnsi="Footlight MT Light"/>
                <w:b/>
                <w:bCs/>
                <w:color w:val="FF0000"/>
                <w:sz w:val="20"/>
                <w:szCs w:val="20"/>
              </w:rPr>
              <w:t>(Cardiac Sciences Department)</w:t>
            </w:r>
          </w:p>
          <w:p w:rsidR="00431CE8" w:rsidRPr="007C7081" w:rsidRDefault="00431CE8" w:rsidP="00431CE8">
            <w:pPr>
              <w:pStyle w:val="NoSpacing"/>
              <w:jc w:val="center"/>
              <w:rPr>
                <w:rFonts w:ascii="Footlight MT Light" w:hAnsi="Footlight MT Light"/>
                <w:b/>
                <w:bCs/>
                <w:color w:val="00B0F0"/>
                <w:sz w:val="20"/>
                <w:szCs w:val="20"/>
              </w:rPr>
            </w:pPr>
            <w:r w:rsidRPr="009A6DA0">
              <w:rPr>
                <w:rFonts w:ascii="Footlight MT Light" w:hAnsi="Footlight MT Light"/>
                <w:b/>
                <w:bCs/>
                <w:color w:val="FF0000"/>
                <w:sz w:val="20"/>
                <w:szCs w:val="20"/>
              </w:rPr>
              <w:t>Dr. Ahmed Alhersi</w:t>
            </w:r>
          </w:p>
        </w:tc>
        <w:tc>
          <w:tcPr>
            <w:tcW w:w="2013" w:type="dxa"/>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sz w:val="16"/>
                <w:szCs w:val="16"/>
              </w:rPr>
            </w:pPr>
            <w:r w:rsidRPr="00544DD9">
              <w:rPr>
                <w:rFonts w:ascii="Footlight MT Light" w:hAnsi="Footlight MT Light"/>
                <w:b/>
                <w:bCs/>
              </w:rPr>
              <w:t>Learning</w:t>
            </w:r>
          </w:p>
        </w:tc>
        <w:tc>
          <w:tcPr>
            <w:tcW w:w="1980" w:type="dxa"/>
            <w:tcBorders>
              <w:right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Beta adrenergic</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Blockers</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F0"/>
                <w:sz w:val="20"/>
                <w:szCs w:val="20"/>
              </w:rPr>
              <w:t>Dr. Ishfaq Bukhari</w:t>
            </w:r>
          </w:p>
        </w:tc>
      </w:tr>
      <w:tr w:rsidR="00431CE8" w:rsidRPr="00544DD9" w:rsidTr="00431CE8">
        <w:trPr>
          <w:trHeight w:val="1448"/>
        </w:trPr>
        <w:tc>
          <w:tcPr>
            <w:tcW w:w="2070" w:type="dxa"/>
            <w:tcBorders>
              <w:left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Anatomy of the Heart</w:t>
            </w:r>
          </w:p>
          <w:p w:rsidR="00431CE8" w:rsidRPr="00544DD9" w:rsidRDefault="00431CE8" w:rsidP="00431CE8">
            <w:pPr>
              <w:pStyle w:val="NoSpacing"/>
              <w:jc w:val="center"/>
              <w:rPr>
                <w:rFonts w:ascii="Footlight MT Light" w:hAnsi="Footlight MT Light"/>
                <w:b/>
                <w:bCs/>
                <w:color w:val="00B050"/>
                <w:sz w:val="10"/>
                <w:szCs w:val="10"/>
              </w:rPr>
            </w:pP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(Anatomy)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50"/>
                <w:sz w:val="20"/>
                <w:szCs w:val="20"/>
              </w:rPr>
              <w:t>Dr. Mohammed Vohra</w:t>
            </w:r>
          </w:p>
        </w:tc>
        <w:tc>
          <w:tcPr>
            <w:tcW w:w="1980" w:type="dxa"/>
            <w:vMerge w:val="restart"/>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w:t>
            </w:r>
            <w:r w:rsidRPr="007C7081">
              <w:rPr>
                <w:rFonts w:ascii="Footlight MT Light" w:hAnsi="Footlight MT Light"/>
                <w:b/>
                <w:bCs/>
              </w:rPr>
              <w:t>:00 – 12:00nn</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u w:val="single"/>
              </w:rPr>
              <w:t>(Practical)</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Anatomy of the heart</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(Anatomy)</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color w:val="00B050"/>
                <w:sz w:val="20"/>
                <w:szCs w:val="20"/>
              </w:rPr>
              <w:t>All Staff</w:t>
            </w:r>
            <w:r w:rsidRPr="00544DD9">
              <w:rPr>
                <w:rFonts w:ascii="Footlight MT Light" w:hAnsi="Footlight MT Light"/>
                <w:b/>
                <w:bCs/>
                <w:sz w:val="20"/>
                <w:szCs w:val="20"/>
              </w:rPr>
              <w:t xml:space="preserve"> </w:t>
            </w:r>
          </w:p>
        </w:tc>
        <w:tc>
          <w:tcPr>
            <w:tcW w:w="2037" w:type="dxa"/>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2013" w:type="dxa"/>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Cardiac electric activity</w:t>
            </w:r>
          </w:p>
          <w:p w:rsidR="00431CE8" w:rsidRPr="00544DD9" w:rsidRDefault="00431CE8" w:rsidP="00431CE8">
            <w:pPr>
              <w:pStyle w:val="NoSpacing"/>
              <w:jc w:val="center"/>
              <w:rPr>
                <w:rFonts w:ascii="Footlight MT Light" w:hAnsi="Footlight MT Light"/>
                <w:b/>
                <w:bCs/>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1980" w:type="dxa"/>
            <w:tcBorders>
              <w:right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rPr>
            </w:pPr>
            <w:r>
              <w:rPr>
                <w:rFonts w:ascii="Footlight MT Light" w:hAnsi="Footlight MT Light"/>
              </w:rPr>
              <w:t xml:space="preserve">The </w:t>
            </w:r>
            <w:r w:rsidRPr="00544DD9">
              <w:rPr>
                <w:rFonts w:ascii="Footlight MT Light" w:hAnsi="Footlight MT Light"/>
              </w:rPr>
              <w:t>Development of the Heart</w:t>
            </w: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(Anatomy)</w:t>
            </w:r>
          </w:p>
          <w:p w:rsidR="00431CE8" w:rsidRPr="00544DD9" w:rsidRDefault="00431CE8" w:rsidP="00431CE8">
            <w:pPr>
              <w:pStyle w:val="NoSpacing"/>
              <w:jc w:val="center"/>
              <w:rPr>
                <w:rFonts w:ascii="Footlight MT Light" w:hAnsi="Footlight MT Light"/>
                <w:b/>
                <w:bCs/>
                <w:sz w:val="18"/>
                <w:szCs w:val="18"/>
              </w:rPr>
            </w:pPr>
            <w:r w:rsidRPr="00544DD9">
              <w:rPr>
                <w:rFonts w:ascii="Footlight MT Light" w:hAnsi="Footlight MT Light"/>
                <w:b/>
                <w:bCs/>
                <w:color w:val="00B050"/>
                <w:sz w:val="20"/>
                <w:szCs w:val="20"/>
              </w:rPr>
              <w:t>Prof. Saeed Abuelmakarem</w:t>
            </w:r>
          </w:p>
        </w:tc>
      </w:tr>
      <w:tr w:rsidR="00431CE8" w:rsidRPr="00544DD9" w:rsidTr="00431CE8">
        <w:trPr>
          <w:trHeight w:val="1358"/>
        </w:trPr>
        <w:tc>
          <w:tcPr>
            <w:tcW w:w="2070" w:type="dxa"/>
            <w:tcBorders>
              <w:left w:val="single" w:sz="18" w:space="0" w:color="auto"/>
              <w:bottom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Structure of the cardiac muscle</w:t>
            </w: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(Histology)</w:t>
            </w: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Dr. Aly Mohammed</w:t>
            </w:r>
          </w:p>
        </w:tc>
        <w:tc>
          <w:tcPr>
            <w:tcW w:w="1980" w:type="dxa"/>
            <w:vMerge/>
            <w:tcBorders>
              <w:bottom w:val="single" w:sz="18" w:space="0" w:color="auto"/>
            </w:tcBorders>
            <w:shd w:val="clear" w:color="auto" w:fill="auto"/>
          </w:tcPr>
          <w:p w:rsidR="00431CE8" w:rsidRPr="00544DD9" w:rsidRDefault="00431CE8" w:rsidP="00431CE8">
            <w:pPr>
              <w:pStyle w:val="NoSpacing"/>
              <w:jc w:val="center"/>
              <w:rPr>
                <w:rFonts w:ascii="Footlight MT Light" w:hAnsi="Footlight MT Light"/>
                <w:b/>
                <w:bCs/>
                <w:sz w:val="20"/>
                <w:szCs w:val="20"/>
              </w:rPr>
            </w:pPr>
          </w:p>
        </w:tc>
        <w:tc>
          <w:tcPr>
            <w:tcW w:w="2037" w:type="dxa"/>
            <w:tcBorders>
              <w:bottom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rPr>
              <w:t>Learning</w:t>
            </w:r>
          </w:p>
        </w:tc>
        <w:tc>
          <w:tcPr>
            <w:tcW w:w="2013" w:type="dxa"/>
            <w:tcBorders>
              <w:bottom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Alpha adrenergic blockers &amp; sympatholytic</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color w:val="00B0F0"/>
              </w:rPr>
              <w:t>Dr. Ishfaq Bukhari</w:t>
            </w:r>
          </w:p>
        </w:tc>
        <w:tc>
          <w:tcPr>
            <w:tcW w:w="1980" w:type="dxa"/>
            <w:tcBorders>
              <w:bottom w:val="single" w:sz="18" w:space="0" w:color="auto"/>
              <w:right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rPr>
              <w:t>Learning</w:t>
            </w:r>
          </w:p>
        </w:tc>
      </w:tr>
      <w:tr w:rsidR="00431CE8" w:rsidRPr="00544DD9" w:rsidTr="00431CE8">
        <w:tc>
          <w:tcPr>
            <w:tcW w:w="2070" w:type="dxa"/>
            <w:tcBorders>
              <w:top w:val="single" w:sz="18" w:space="0" w:color="auto"/>
              <w:left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1980"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2037"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2013"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1980" w:type="dxa"/>
            <w:tcBorders>
              <w:top w:val="single" w:sz="18" w:space="0" w:color="auto"/>
              <w:bottom w:val="single" w:sz="18" w:space="0" w:color="auto"/>
              <w:right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r>
      <w:tr w:rsidR="00431CE8" w:rsidRPr="00544DD9" w:rsidTr="00431CE8">
        <w:trPr>
          <w:trHeight w:val="1395"/>
        </w:trPr>
        <w:tc>
          <w:tcPr>
            <w:tcW w:w="2070" w:type="dxa"/>
            <w:tcBorders>
              <w:top w:val="single" w:sz="18" w:space="0" w:color="auto"/>
              <w:left w:val="single" w:sz="18" w:space="0" w:color="auto"/>
            </w:tcBorders>
            <w:shd w:val="clear" w:color="auto" w:fill="FFFF00"/>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 xml:space="preserve">1:00 – </w:t>
            </w:r>
            <w:r>
              <w:rPr>
                <w:rFonts w:ascii="Footlight MT Light" w:hAnsi="Footlight MT Light"/>
                <w:b/>
                <w:bCs/>
              </w:rPr>
              <w:t>2</w:t>
            </w:r>
            <w:r w:rsidRPr="00544DD9">
              <w:rPr>
                <w:rFonts w:ascii="Footlight MT Light" w:hAnsi="Footlight MT Light"/>
                <w:b/>
                <w:bCs/>
              </w:rPr>
              <w:t>:00 pm</w:t>
            </w:r>
          </w:p>
          <w:p w:rsidR="00431CE8" w:rsidRPr="003C747C" w:rsidRDefault="00431CE8" w:rsidP="00431CE8">
            <w:pPr>
              <w:jc w:val="center"/>
              <w:rPr>
                <w:rFonts w:ascii="Footlight MT Light" w:hAnsi="Footlight MT Light"/>
                <w:bCs/>
                <w:sz w:val="20"/>
                <w:szCs w:val="20"/>
              </w:rPr>
            </w:pPr>
            <w:r w:rsidRPr="003C747C">
              <w:rPr>
                <w:rFonts w:ascii="Footlight MT Light" w:hAnsi="Footlight MT Light"/>
                <w:bCs/>
                <w:sz w:val="20"/>
                <w:szCs w:val="20"/>
              </w:rPr>
              <w:t>CVS examination 1:</w:t>
            </w:r>
          </w:p>
          <w:p w:rsidR="00431CE8" w:rsidRPr="003C747C" w:rsidRDefault="00431CE8" w:rsidP="00431CE8">
            <w:pPr>
              <w:jc w:val="center"/>
              <w:rPr>
                <w:rFonts w:ascii="Footlight MT Light" w:hAnsi="Footlight MT Light"/>
                <w:bCs/>
                <w:sz w:val="20"/>
                <w:szCs w:val="20"/>
              </w:rPr>
            </w:pPr>
            <w:r w:rsidRPr="003C747C">
              <w:rPr>
                <w:rFonts w:ascii="Footlight MT Light" w:hAnsi="Footlight MT Light"/>
                <w:bCs/>
                <w:sz w:val="20"/>
                <w:szCs w:val="20"/>
              </w:rPr>
              <w:t>Pulses, JVP</w:t>
            </w:r>
          </w:p>
          <w:p w:rsidR="00431CE8" w:rsidRDefault="00431CE8" w:rsidP="00431CE8">
            <w:pPr>
              <w:jc w:val="center"/>
              <w:rPr>
                <w:rFonts w:ascii="Footlight MT Light" w:hAnsi="Footlight MT Light"/>
                <w:b/>
                <w:sz w:val="18"/>
                <w:szCs w:val="18"/>
                <w:u w:val="single"/>
              </w:rPr>
            </w:pPr>
          </w:p>
          <w:p w:rsidR="00431CE8" w:rsidRPr="00D2230F" w:rsidRDefault="00431CE8" w:rsidP="00431CE8">
            <w:pPr>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431CE8" w:rsidRPr="00544DD9" w:rsidRDefault="00431CE8" w:rsidP="00431CE8">
            <w:pPr>
              <w:pStyle w:val="NoSpacing"/>
              <w:jc w:val="center"/>
              <w:rPr>
                <w:rFonts w:ascii="Footlight MT Light" w:hAnsi="Footlight MT Light"/>
                <w:b/>
                <w:bCs/>
                <w:color w:val="00B050"/>
                <w:sz w:val="20"/>
                <w:szCs w:val="20"/>
              </w:rPr>
            </w:pPr>
            <w:r w:rsidRPr="00D2230F">
              <w:rPr>
                <w:rFonts w:ascii="Footlight MT Light" w:hAnsi="Footlight MT Light"/>
                <w:b/>
                <w:sz w:val="18"/>
                <w:szCs w:val="18"/>
              </w:rPr>
              <w:t>(</w:t>
            </w:r>
            <w:r>
              <w:rPr>
                <w:rFonts w:ascii="Footlight MT Light" w:hAnsi="Footlight MT Light"/>
                <w:b/>
                <w:sz w:val="18"/>
                <w:szCs w:val="18"/>
              </w:rPr>
              <w:t>A</w:t>
            </w:r>
            <w:r w:rsidRPr="00D2230F">
              <w:rPr>
                <w:rFonts w:ascii="Footlight MT Light" w:hAnsi="Footlight MT Light"/>
                <w:b/>
                <w:sz w:val="18"/>
                <w:szCs w:val="18"/>
              </w:rPr>
              <w:t>1</w:t>
            </w:r>
            <w:r>
              <w:rPr>
                <w:rFonts w:ascii="Footlight MT Light" w:hAnsi="Footlight MT Light"/>
                <w:b/>
                <w:sz w:val="18"/>
                <w:szCs w:val="18"/>
              </w:rPr>
              <w:t>)</w:t>
            </w:r>
          </w:p>
        </w:tc>
        <w:tc>
          <w:tcPr>
            <w:tcW w:w="1980" w:type="dxa"/>
            <w:tcBorders>
              <w:top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2:00 pm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2037" w:type="dxa"/>
            <w:vMerge w:val="restart"/>
            <w:tcBorders>
              <w:top w:val="single" w:sz="18" w:space="0" w:color="auto"/>
            </w:tcBorders>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3:00 pm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u w:val="single"/>
              </w:rPr>
              <w:t>(Practical)</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Histology of the cardiac muscle</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(Histology)</w:t>
            </w: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All Staff</w:t>
            </w:r>
          </w:p>
        </w:tc>
        <w:tc>
          <w:tcPr>
            <w:tcW w:w="2013" w:type="dxa"/>
            <w:vMerge w:val="restart"/>
            <w:tcBorders>
              <w:top w:val="single" w:sz="18" w:space="0" w:color="auto"/>
            </w:tcBorders>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3:00 pm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u w:val="single"/>
              </w:rPr>
              <w:t>(Practical)</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The Electrocardiogram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ECG</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All Staff</w:t>
            </w:r>
          </w:p>
        </w:tc>
        <w:tc>
          <w:tcPr>
            <w:tcW w:w="1980" w:type="dxa"/>
            <w:vMerge w:val="restart"/>
            <w:tcBorders>
              <w:top w:val="single" w:sz="18" w:space="0" w:color="auto"/>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3:00 pm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sz w:val="36"/>
                <w:szCs w:val="36"/>
              </w:rPr>
              <w:t>S A L A M</w:t>
            </w:r>
          </w:p>
        </w:tc>
      </w:tr>
      <w:tr w:rsidR="00431CE8" w:rsidRPr="00544DD9" w:rsidTr="00431CE8">
        <w:trPr>
          <w:trHeight w:val="1205"/>
        </w:trPr>
        <w:tc>
          <w:tcPr>
            <w:tcW w:w="2070" w:type="dxa"/>
            <w:tcBorders>
              <w:left w:val="single" w:sz="18" w:space="0" w:color="auto"/>
              <w:bottom w:val="single" w:sz="18" w:space="0" w:color="auto"/>
            </w:tcBorders>
            <w:shd w:val="clear" w:color="auto" w:fill="FFFF00"/>
          </w:tcPr>
          <w:p w:rsidR="00431CE8"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3C747C" w:rsidRDefault="00431CE8" w:rsidP="00431CE8">
            <w:pPr>
              <w:jc w:val="center"/>
              <w:rPr>
                <w:rFonts w:ascii="Footlight MT Light" w:hAnsi="Footlight MT Light"/>
                <w:bCs/>
                <w:sz w:val="20"/>
                <w:szCs w:val="20"/>
              </w:rPr>
            </w:pPr>
            <w:r w:rsidRPr="003C747C">
              <w:rPr>
                <w:rFonts w:ascii="Footlight MT Light" w:hAnsi="Footlight MT Light"/>
                <w:bCs/>
                <w:sz w:val="20"/>
                <w:szCs w:val="20"/>
              </w:rPr>
              <w:t>CVS examination 1:</w:t>
            </w:r>
          </w:p>
          <w:p w:rsidR="00431CE8" w:rsidRPr="003C747C" w:rsidRDefault="00431CE8" w:rsidP="00431CE8">
            <w:pPr>
              <w:jc w:val="center"/>
              <w:rPr>
                <w:rFonts w:ascii="Footlight MT Light" w:hAnsi="Footlight MT Light"/>
                <w:bCs/>
                <w:sz w:val="20"/>
                <w:szCs w:val="20"/>
              </w:rPr>
            </w:pPr>
            <w:r w:rsidRPr="003C747C">
              <w:rPr>
                <w:rFonts w:ascii="Footlight MT Light" w:hAnsi="Footlight MT Light"/>
                <w:bCs/>
                <w:sz w:val="20"/>
                <w:szCs w:val="20"/>
              </w:rPr>
              <w:t>Pulses, JVP</w:t>
            </w:r>
          </w:p>
          <w:p w:rsidR="00431CE8" w:rsidRDefault="00431CE8" w:rsidP="00431CE8">
            <w:pPr>
              <w:jc w:val="center"/>
              <w:rPr>
                <w:rFonts w:ascii="Footlight MT Light" w:hAnsi="Footlight MT Light"/>
                <w:b/>
                <w:sz w:val="18"/>
                <w:szCs w:val="18"/>
                <w:u w:val="single"/>
              </w:rPr>
            </w:pPr>
          </w:p>
          <w:p w:rsidR="00431CE8" w:rsidRPr="00D2230F" w:rsidRDefault="00431CE8" w:rsidP="00431CE8">
            <w:pPr>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431CE8" w:rsidRPr="00544DD9" w:rsidRDefault="00431CE8" w:rsidP="00431CE8">
            <w:pPr>
              <w:pStyle w:val="NoSpacing"/>
              <w:jc w:val="center"/>
              <w:rPr>
                <w:rFonts w:ascii="Footlight MT Light" w:hAnsi="Footlight MT Light"/>
                <w:b/>
                <w:bCs/>
              </w:rPr>
            </w:pPr>
            <w:r w:rsidRPr="00D2230F">
              <w:rPr>
                <w:rFonts w:ascii="Footlight MT Light" w:hAnsi="Footlight MT Light"/>
                <w:b/>
                <w:sz w:val="18"/>
                <w:szCs w:val="18"/>
              </w:rPr>
              <w:t>(</w:t>
            </w:r>
            <w:r>
              <w:rPr>
                <w:rFonts w:ascii="Footlight MT Light" w:hAnsi="Footlight MT Light"/>
                <w:b/>
                <w:sz w:val="18"/>
                <w:szCs w:val="18"/>
              </w:rPr>
              <w:t>A2)</w:t>
            </w:r>
          </w:p>
        </w:tc>
        <w:tc>
          <w:tcPr>
            <w:tcW w:w="1980" w:type="dxa"/>
            <w:tcBorders>
              <w:bottom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2037" w:type="dxa"/>
            <w:vMerge/>
            <w:tcBorders>
              <w:bottom w:val="single" w:sz="18" w:space="0" w:color="auto"/>
            </w:tcBorders>
          </w:tcPr>
          <w:p w:rsidR="00431CE8" w:rsidRPr="00544DD9" w:rsidRDefault="00431CE8" w:rsidP="00431CE8">
            <w:pPr>
              <w:pStyle w:val="NoSpacing"/>
              <w:rPr>
                <w:rFonts w:ascii="Footlight MT Light" w:hAnsi="Footlight MT Light"/>
                <w:b/>
                <w:bCs/>
              </w:rPr>
            </w:pPr>
          </w:p>
        </w:tc>
        <w:tc>
          <w:tcPr>
            <w:tcW w:w="2013" w:type="dxa"/>
            <w:vMerge/>
            <w:tcBorders>
              <w:bottom w:val="single" w:sz="18" w:space="0" w:color="auto"/>
            </w:tcBorders>
          </w:tcPr>
          <w:p w:rsidR="00431CE8" w:rsidRPr="00544DD9" w:rsidRDefault="00431CE8" w:rsidP="00431CE8">
            <w:pPr>
              <w:pStyle w:val="NoSpacing"/>
              <w:rPr>
                <w:rFonts w:ascii="Footlight MT Light" w:hAnsi="Footlight MT Light"/>
                <w:b/>
                <w:bCs/>
              </w:rPr>
            </w:pPr>
          </w:p>
        </w:tc>
        <w:tc>
          <w:tcPr>
            <w:tcW w:w="1980" w:type="dxa"/>
            <w:vMerge/>
            <w:tcBorders>
              <w:bottom w:val="single" w:sz="18" w:space="0" w:color="auto"/>
              <w:right w:val="single" w:sz="18" w:space="0" w:color="auto"/>
            </w:tcBorders>
            <w:shd w:val="clear" w:color="auto" w:fill="auto"/>
          </w:tcPr>
          <w:p w:rsidR="00431CE8" w:rsidRPr="00544DD9" w:rsidRDefault="00431CE8" w:rsidP="00431CE8">
            <w:pPr>
              <w:pStyle w:val="NoSpacing"/>
              <w:rPr>
                <w:rFonts w:ascii="Footlight MT Light" w:hAnsi="Footlight MT Light"/>
                <w:b/>
                <w:bCs/>
              </w:rPr>
            </w:pPr>
          </w:p>
        </w:tc>
      </w:tr>
    </w:tbl>
    <w:p w:rsidR="004B292B" w:rsidRDefault="004B292B" w:rsidP="00536412">
      <w:pPr>
        <w:rPr>
          <w:rFonts w:ascii="Footlight MT Light" w:hAnsi="Footlight MT Light"/>
          <w:b/>
          <w:sz w:val="24"/>
          <w:szCs w:val="24"/>
          <w:u w:val="single"/>
        </w:rPr>
      </w:pPr>
    </w:p>
    <w:p w:rsidR="004B292B" w:rsidRPr="00536412" w:rsidRDefault="004B292B" w:rsidP="00536412">
      <w:pPr>
        <w:rPr>
          <w:rFonts w:ascii="Footlight MT Light" w:hAnsi="Footlight MT Light"/>
          <w:b/>
          <w:sz w:val="24"/>
          <w:szCs w:val="24"/>
          <w:u w:val="single"/>
        </w:rPr>
      </w:pPr>
    </w:p>
    <w:p w:rsidR="00192AC5" w:rsidRDefault="00192AC5" w:rsidP="000548FE">
      <w:pPr>
        <w:rPr>
          <w:rFonts w:ascii="Verdana" w:hAnsi="Verdana"/>
          <w:b/>
          <w:sz w:val="20"/>
          <w:szCs w:val="20"/>
        </w:rPr>
      </w:pPr>
    </w:p>
    <w:p w:rsidR="00FB6B41" w:rsidRDefault="00FB6B41" w:rsidP="000548FE">
      <w:pPr>
        <w:rPr>
          <w:rFonts w:ascii="Verdana" w:hAnsi="Verdana"/>
          <w:b/>
          <w:sz w:val="20"/>
          <w:szCs w:val="20"/>
        </w:rPr>
      </w:pPr>
    </w:p>
    <w:tbl>
      <w:tblPr>
        <w:tblStyle w:val="TableGrid"/>
        <w:tblW w:w="10278" w:type="dxa"/>
        <w:tblInd w:w="-360" w:type="dxa"/>
        <w:tblLook w:val="04A0" w:firstRow="1" w:lastRow="0" w:firstColumn="1" w:lastColumn="0" w:noHBand="0" w:noVBand="1"/>
      </w:tblPr>
      <w:tblGrid>
        <w:gridCol w:w="1998"/>
        <w:gridCol w:w="2160"/>
        <w:gridCol w:w="2070"/>
        <w:gridCol w:w="1980"/>
        <w:gridCol w:w="2070"/>
      </w:tblGrid>
      <w:tr w:rsidR="00431CE8" w:rsidRPr="00544DD9" w:rsidTr="00431CE8">
        <w:trPr>
          <w:trHeight w:val="306"/>
        </w:trPr>
        <w:tc>
          <w:tcPr>
            <w:tcW w:w="10278"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sz w:val="18"/>
                <w:szCs w:val="18"/>
              </w:rPr>
            </w:pPr>
            <w:r w:rsidRPr="00544DD9">
              <w:rPr>
                <w:rFonts w:ascii="Footlight MT Light" w:hAnsi="Footlight MT Light"/>
                <w:b/>
                <w:bCs/>
              </w:rPr>
              <w:lastRenderedPageBreak/>
              <w:t>Week 2  -  Cardiovascular block  (Male - A)</w:t>
            </w:r>
          </w:p>
        </w:tc>
      </w:tr>
      <w:tr w:rsidR="00431CE8" w:rsidRPr="00544DD9" w:rsidTr="00431CE8">
        <w:trPr>
          <w:trHeight w:val="324"/>
        </w:trPr>
        <w:tc>
          <w:tcPr>
            <w:tcW w:w="10278"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544DD9" w:rsidRDefault="00431CE8" w:rsidP="00431CE8">
            <w:pPr>
              <w:pStyle w:val="NoSpacing"/>
              <w:rPr>
                <w:rFonts w:ascii="Footlight MT Light" w:hAnsi="Footlight MT Light"/>
                <w:b/>
                <w:bCs/>
              </w:rPr>
            </w:pPr>
            <w:r w:rsidRPr="00F66CA4">
              <w:rPr>
                <w:rFonts w:ascii="Footlight MT Light" w:hAnsi="Footlight MT Light"/>
                <w:b/>
                <w:bCs/>
                <w:sz w:val="18"/>
                <w:szCs w:val="18"/>
              </w:rPr>
              <w:t xml:space="preserve">Week (2)  Starting :  </w:t>
            </w:r>
            <w:r>
              <w:rPr>
                <w:rFonts w:ascii="Footlight MT Light" w:hAnsi="Footlight MT Light"/>
                <w:b/>
                <w:bCs/>
                <w:sz w:val="20"/>
                <w:szCs w:val="20"/>
              </w:rPr>
              <w:t>19</w:t>
            </w:r>
            <w:r w:rsidRPr="00F66CA4">
              <w:rPr>
                <w:rFonts w:ascii="Footlight MT Light" w:hAnsi="Footlight MT Light"/>
                <w:b/>
                <w:bCs/>
                <w:sz w:val="20"/>
                <w:szCs w:val="20"/>
              </w:rPr>
              <w:t>/0</w:t>
            </w:r>
            <w:r>
              <w:rPr>
                <w:rFonts w:ascii="Footlight MT Light" w:hAnsi="Footlight MT Light"/>
                <w:b/>
                <w:bCs/>
                <w:sz w:val="20"/>
                <w:szCs w:val="20"/>
              </w:rPr>
              <w:t>3</w:t>
            </w:r>
            <w:r w:rsidRPr="00F66CA4">
              <w:rPr>
                <w:rFonts w:ascii="Footlight MT Light" w:hAnsi="Footlight MT Light"/>
                <w:b/>
                <w:bCs/>
                <w:sz w:val="20"/>
                <w:szCs w:val="20"/>
              </w:rPr>
              <w:t>/201</w:t>
            </w:r>
            <w:r>
              <w:rPr>
                <w:rFonts w:ascii="Footlight MT Light" w:hAnsi="Footlight MT Light"/>
                <w:b/>
                <w:bCs/>
                <w:sz w:val="20"/>
                <w:szCs w:val="20"/>
              </w:rPr>
              <w:t>7</w:t>
            </w:r>
            <w:r w:rsidRPr="00F66CA4">
              <w:rPr>
                <w:rFonts w:ascii="Footlight MT Light" w:hAnsi="Footlight MT Light"/>
                <w:b/>
                <w:bCs/>
                <w:sz w:val="20"/>
                <w:szCs w:val="20"/>
              </w:rPr>
              <w:t xml:space="preserve"> to </w:t>
            </w:r>
            <w:r>
              <w:rPr>
                <w:rFonts w:ascii="Footlight MT Light" w:hAnsi="Footlight MT Light"/>
                <w:b/>
                <w:bCs/>
                <w:sz w:val="20"/>
                <w:szCs w:val="20"/>
              </w:rPr>
              <w:t>23</w:t>
            </w:r>
            <w:r w:rsidRPr="00F66CA4">
              <w:rPr>
                <w:rFonts w:ascii="Footlight MT Light" w:hAnsi="Footlight MT Light"/>
                <w:b/>
                <w:bCs/>
                <w:sz w:val="20"/>
                <w:szCs w:val="20"/>
              </w:rPr>
              <w:t>/03/201</w:t>
            </w:r>
            <w:r>
              <w:rPr>
                <w:rFonts w:ascii="Footlight MT Light" w:hAnsi="Footlight MT Light"/>
                <w:b/>
                <w:bCs/>
                <w:sz w:val="20"/>
                <w:szCs w:val="20"/>
              </w:rPr>
              <w:t>7</w:t>
            </w:r>
            <w:r w:rsidRPr="00F66CA4">
              <w:rPr>
                <w:rFonts w:ascii="Footlight MT Light" w:hAnsi="Footlight MT Light"/>
                <w:b/>
                <w:bCs/>
                <w:sz w:val="20"/>
                <w:szCs w:val="20"/>
              </w:rPr>
              <w:t xml:space="preserve"> </w:t>
            </w:r>
            <w:r w:rsidRPr="00F66CA4">
              <w:rPr>
                <w:rFonts w:ascii="Footlight MT Light" w:hAnsi="Footlight MT Light"/>
                <w:b/>
                <w:bCs/>
                <w:color w:val="FF0000"/>
                <w:sz w:val="20"/>
                <w:szCs w:val="20"/>
              </w:rPr>
              <w:t>(</w:t>
            </w:r>
            <w:r>
              <w:rPr>
                <w:rFonts w:ascii="Footlight MT Light" w:hAnsi="Footlight MT Light"/>
                <w:b/>
                <w:bCs/>
                <w:color w:val="FF0000"/>
                <w:sz w:val="20"/>
                <w:szCs w:val="20"/>
              </w:rPr>
              <w:t>20</w:t>
            </w:r>
            <w:r w:rsidRPr="00F66CA4">
              <w:rPr>
                <w:rFonts w:ascii="Footlight MT Light" w:hAnsi="Footlight MT Light"/>
                <w:b/>
                <w:bCs/>
                <w:color w:val="FF0000"/>
                <w:sz w:val="20"/>
                <w:szCs w:val="20"/>
              </w:rPr>
              <w:t>/0</w:t>
            </w:r>
            <w:r>
              <w:rPr>
                <w:rFonts w:ascii="Footlight MT Light" w:hAnsi="Footlight MT Light"/>
                <w:b/>
                <w:bCs/>
                <w:color w:val="FF0000"/>
                <w:sz w:val="20"/>
                <w:szCs w:val="20"/>
              </w:rPr>
              <w:t>6</w:t>
            </w:r>
            <w:r w:rsidRPr="00F66CA4">
              <w:rPr>
                <w:rFonts w:ascii="Footlight MT Light" w:hAnsi="Footlight MT Light"/>
                <w:b/>
                <w:bCs/>
                <w:color w:val="FF0000"/>
                <w:sz w:val="20"/>
                <w:szCs w:val="20"/>
              </w:rPr>
              <w:t>/143</w:t>
            </w:r>
            <w:r>
              <w:rPr>
                <w:rFonts w:ascii="Footlight MT Light" w:hAnsi="Footlight MT Light"/>
                <w:b/>
                <w:bCs/>
                <w:color w:val="FF0000"/>
                <w:sz w:val="20"/>
                <w:szCs w:val="20"/>
              </w:rPr>
              <w:t>8</w:t>
            </w:r>
            <w:r w:rsidRPr="00F66CA4">
              <w:rPr>
                <w:rFonts w:ascii="Footlight MT Light" w:hAnsi="Footlight MT Light"/>
                <w:b/>
                <w:bCs/>
                <w:color w:val="FF0000"/>
                <w:sz w:val="20"/>
                <w:szCs w:val="20"/>
              </w:rPr>
              <w:t xml:space="preserve"> to </w:t>
            </w:r>
            <w:r>
              <w:rPr>
                <w:rFonts w:ascii="Footlight MT Light" w:hAnsi="Footlight MT Light"/>
                <w:b/>
                <w:bCs/>
                <w:color w:val="FF0000"/>
                <w:sz w:val="20"/>
                <w:szCs w:val="20"/>
              </w:rPr>
              <w:t>24</w:t>
            </w:r>
            <w:r w:rsidRPr="00F66CA4">
              <w:rPr>
                <w:rFonts w:ascii="Footlight MT Light" w:hAnsi="Footlight MT Light"/>
                <w:b/>
                <w:bCs/>
                <w:color w:val="FF0000"/>
                <w:sz w:val="20"/>
                <w:szCs w:val="20"/>
              </w:rPr>
              <w:t>/0</w:t>
            </w:r>
            <w:r>
              <w:rPr>
                <w:rFonts w:ascii="Footlight MT Light" w:hAnsi="Footlight MT Light"/>
                <w:b/>
                <w:bCs/>
                <w:color w:val="FF0000"/>
                <w:sz w:val="20"/>
                <w:szCs w:val="20"/>
              </w:rPr>
              <w:t>6</w:t>
            </w:r>
            <w:r w:rsidRPr="00F66CA4">
              <w:rPr>
                <w:rFonts w:ascii="Footlight MT Light" w:hAnsi="Footlight MT Light"/>
                <w:b/>
                <w:bCs/>
                <w:color w:val="FF0000"/>
                <w:sz w:val="20"/>
                <w:szCs w:val="20"/>
              </w:rPr>
              <w:t>/143</w:t>
            </w:r>
            <w:r>
              <w:rPr>
                <w:rFonts w:ascii="Footlight MT Light" w:hAnsi="Footlight MT Light"/>
                <w:b/>
                <w:bCs/>
                <w:color w:val="FF0000"/>
                <w:sz w:val="20"/>
                <w:szCs w:val="20"/>
              </w:rPr>
              <w:t>8</w:t>
            </w:r>
            <w:r w:rsidRPr="00F66CA4">
              <w:rPr>
                <w:rFonts w:ascii="Footlight MT Light" w:hAnsi="Footlight MT Light"/>
                <w:b/>
                <w:bCs/>
                <w:color w:val="FF0000"/>
                <w:sz w:val="20"/>
                <w:szCs w:val="20"/>
              </w:rPr>
              <w:t>)</w:t>
            </w:r>
          </w:p>
        </w:tc>
      </w:tr>
      <w:tr w:rsidR="00431CE8" w:rsidRPr="00544DD9" w:rsidTr="00431CE8">
        <w:trPr>
          <w:trHeight w:val="321"/>
        </w:trPr>
        <w:tc>
          <w:tcPr>
            <w:tcW w:w="10278"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sz w:val="28"/>
                <w:szCs w:val="28"/>
                <w:u w:val="single"/>
              </w:rPr>
              <w:t>Valve disease, The Heart as a Pump and heart failure</w:t>
            </w:r>
          </w:p>
        </w:tc>
      </w:tr>
      <w:tr w:rsidR="00431CE8" w:rsidRPr="00544DD9" w:rsidTr="00431CE8">
        <w:trPr>
          <w:trHeight w:val="260"/>
        </w:trPr>
        <w:tc>
          <w:tcPr>
            <w:tcW w:w="10278" w:type="dxa"/>
            <w:gridSpan w:val="5"/>
            <w:tcBorders>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 xml:space="preserve">CHAIR PERSON  :  </w:t>
            </w:r>
            <w:r>
              <w:rPr>
                <w:rFonts w:ascii="Footlight MT Light" w:hAnsi="Footlight MT Light"/>
                <w:b/>
                <w:bCs/>
              </w:rPr>
              <w:t>Prof</w:t>
            </w:r>
            <w:r w:rsidRPr="00544DD9">
              <w:rPr>
                <w:rFonts w:ascii="Footlight MT Light" w:hAnsi="Footlight MT Light"/>
                <w:b/>
                <w:bCs/>
              </w:rPr>
              <w:t>. Mona Soliman</w:t>
            </w:r>
          </w:p>
        </w:tc>
      </w:tr>
      <w:tr w:rsidR="00431CE8" w:rsidRPr="00544DD9" w:rsidTr="00431CE8">
        <w:trPr>
          <w:trHeight w:val="269"/>
        </w:trPr>
        <w:tc>
          <w:tcPr>
            <w:tcW w:w="10278" w:type="dxa"/>
            <w:gridSpan w:val="5"/>
            <w:tcBorders>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CO-CHAIR  :  Dr. Hanan Baker</w:t>
            </w:r>
          </w:p>
        </w:tc>
      </w:tr>
      <w:tr w:rsidR="00431CE8" w:rsidRPr="00544DD9" w:rsidTr="00431CE8">
        <w:tc>
          <w:tcPr>
            <w:tcW w:w="1998" w:type="dxa"/>
            <w:tcBorders>
              <w:top w:val="single" w:sz="18" w:space="0" w:color="auto"/>
              <w:left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Sunday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19 March 2017</w:t>
            </w:r>
          </w:p>
        </w:tc>
        <w:tc>
          <w:tcPr>
            <w:tcW w:w="2160"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Monday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20 March 2017</w:t>
            </w:r>
          </w:p>
        </w:tc>
        <w:tc>
          <w:tcPr>
            <w:tcW w:w="2070"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Tuesday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21 March 2017</w:t>
            </w:r>
          </w:p>
        </w:tc>
        <w:tc>
          <w:tcPr>
            <w:tcW w:w="1980"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Wednesday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22 March 2017</w:t>
            </w:r>
          </w:p>
        </w:tc>
        <w:tc>
          <w:tcPr>
            <w:tcW w:w="2070" w:type="dxa"/>
            <w:tcBorders>
              <w:top w:val="single" w:sz="18" w:space="0" w:color="auto"/>
              <w:bottom w:val="single" w:sz="18" w:space="0" w:color="auto"/>
              <w:right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Thursday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23 March 2017</w:t>
            </w:r>
          </w:p>
        </w:tc>
      </w:tr>
      <w:tr w:rsidR="00431CE8" w:rsidRPr="00544DD9" w:rsidTr="00431CE8">
        <w:trPr>
          <w:trHeight w:val="1332"/>
        </w:trPr>
        <w:tc>
          <w:tcPr>
            <w:tcW w:w="1998" w:type="dxa"/>
            <w:vMerge w:val="restart"/>
            <w:tcBorders>
              <w:top w:val="single" w:sz="18" w:space="0" w:color="auto"/>
              <w:left w:val="single" w:sz="18" w:space="0" w:color="auto"/>
            </w:tcBorders>
            <w:shd w:val="clear" w:color="auto" w:fill="B2A1C7" w:themeFill="accent4"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10:00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Problem-based</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Learning</w:t>
            </w: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Case 1 Tutorial 1</w:t>
            </w:r>
          </w:p>
          <w:p w:rsidR="00431CE8" w:rsidRPr="00544DD9" w:rsidRDefault="00431CE8" w:rsidP="00431CE8">
            <w:pPr>
              <w:pStyle w:val="NoSpacing"/>
              <w:jc w:val="center"/>
              <w:rPr>
                <w:rFonts w:ascii="Footlight MT Light" w:hAnsi="Footlight MT Light"/>
                <w:b/>
                <w:bCs/>
              </w:rPr>
            </w:pPr>
          </w:p>
        </w:tc>
        <w:tc>
          <w:tcPr>
            <w:tcW w:w="2160" w:type="dxa"/>
            <w:tcBorders>
              <w:top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Rheumatic heart disease</w:t>
            </w:r>
          </w:p>
          <w:p w:rsidR="00431CE8" w:rsidRPr="00544DD9" w:rsidRDefault="00431CE8" w:rsidP="00431CE8">
            <w:pPr>
              <w:pStyle w:val="NoSpacing"/>
              <w:jc w:val="center"/>
              <w:rPr>
                <w:rFonts w:ascii="Footlight MT Light" w:hAnsi="Footlight MT Light"/>
                <w:b/>
                <w:bCs/>
                <w:color w:val="E36C0A" w:themeColor="accent6" w:themeShade="BF"/>
                <w:sz w:val="10"/>
                <w:szCs w:val="10"/>
              </w:rPr>
            </w:pP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(Immunology)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E36C0A" w:themeColor="accent6" w:themeShade="BF"/>
                <w:sz w:val="20"/>
                <w:szCs w:val="20"/>
              </w:rPr>
              <w:t xml:space="preserve">Prof. </w:t>
            </w:r>
            <w:r w:rsidRPr="00544DD9">
              <w:rPr>
                <w:rFonts w:ascii="Footlight MT Light" w:hAnsi="Footlight MT Light" w:cs="Arial"/>
                <w:b/>
                <w:bCs/>
                <w:color w:val="E36C0A" w:themeColor="accent6" w:themeShade="BF"/>
                <w:sz w:val="20"/>
                <w:szCs w:val="20"/>
                <w:shd w:val="clear" w:color="auto" w:fill="FFFFFF"/>
              </w:rPr>
              <w:t>Adel Almogren</w:t>
            </w:r>
          </w:p>
        </w:tc>
        <w:tc>
          <w:tcPr>
            <w:tcW w:w="2070" w:type="dxa"/>
            <w:tcBorders>
              <w:top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b/>
                <w:bCs/>
                <w:sz w:val="10"/>
                <w:szCs w:val="10"/>
              </w:rPr>
            </w:pP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Drug therapy for heart failure 1</w:t>
            </w:r>
          </w:p>
          <w:p w:rsidR="00431CE8" w:rsidRPr="00544DD9" w:rsidRDefault="00431CE8" w:rsidP="00431CE8">
            <w:pPr>
              <w:pStyle w:val="NoSpacing"/>
              <w:jc w:val="center"/>
              <w:rPr>
                <w:rFonts w:ascii="Footlight MT Light" w:hAnsi="Footlight MT Light"/>
                <w:b/>
                <w:bCs/>
                <w:color w:val="00B0F0"/>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Prof. Abdulrahman Almotrefi</w:t>
            </w:r>
          </w:p>
        </w:tc>
        <w:tc>
          <w:tcPr>
            <w:tcW w:w="1980" w:type="dxa"/>
            <w:vMerge w:val="restart"/>
            <w:tcBorders>
              <w:top w:val="single" w:sz="18" w:space="0" w:color="auto"/>
            </w:tcBorders>
            <w:shd w:val="clear" w:color="auto" w:fill="B2A1C7" w:themeFill="accent4"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10:00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Problem-based</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Learning</w:t>
            </w: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Case 1 Tutorial 2</w:t>
            </w:r>
          </w:p>
          <w:p w:rsidR="00431CE8" w:rsidRPr="00544DD9" w:rsidRDefault="00431CE8" w:rsidP="00431CE8">
            <w:pPr>
              <w:pStyle w:val="NoSpacing"/>
              <w:jc w:val="center"/>
              <w:rPr>
                <w:rFonts w:ascii="Footlight MT Light" w:hAnsi="Footlight MT Light"/>
                <w:b/>
                <w:bCs/>
              </w:rPr>
            </w:pPr>
          </w:p>
        </w:tc>
        <w:tc>
          <w:tcPr>
            <w:tcW w:w="2070" w:type="dxa"/>
            <w:tcBorders>
              <w:top w:val="single" w:sz="18" w:space="0" w:color="auto"/>
              <w:right w:val="single" w:sz="18" w:space="0" w:color="auto"/>
            </w:tcBorders>
            <w:shd w:val="clear" w:color="auto" w:fill="F2DBDB"/>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r>
      <w:tr w:rsidR="00431CE8" w:rsidRPr="00544DD9" w:rsidTr="00431CE8">
        <w:tc>
          <w:tcPr>
            <w:tcW w:w="1998" w:type="dxa"/>
            <w:vMerge/>
            <w:tcBorders>
              <w:left w:val="single" w:sz="18" w:space="0" w:color="auto"/>
            </w:tcBorders>
            <w:shd w:val="clear" w:color="auto" w:fill="B2A1C7" w:themeFill="accent4" w:themeFillTint="99"/>
          </w:tcPr>
          <w:p w:rsidR="00431CE8" w:rsidRPr="00544DD9" w:rsidRDefault="00431CE8" w:rsidP="00431CE8">
            <w:pPr>
              <w:pStyle w:val="NoSpacing"/>
              <w:jc w:val="center"/>
              <w:rPr>
                <w:rFonts w:ascii="Footlight MT Light" w:hAnsi="Footlight MT Light"/>
                <w:b/>
                <w:bCs/>
              </w:rPr>
            </w:pPr>
          </w:p>
        </w:tc>
        <w:tc>
          <w:tcPr>
            <w:tcW w:w="2160" w:type="dxa"/>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Microbiology of myocarditis &amp; pericarditis</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(Microbiology)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E36C0A" w:themeColor="accent6" w:themeShade="BF"/>
                <w:sz w:val="20"/>
                <w:szCs w:val="20"/>
              </w:rPr>
              <w:t>Prof</w:t>
            </w:r>
            <w:r w:rsidRPr="00544DD9">
              <w:rPr>
                <w:rFonts w:ascii="Footlight MT Light" w:hAnsi="Footlight MT Light"/>
                <w:b/>
                <w:bCs/>
                <w:color w:val="E36C0A" w:themeColor="accent6" w:themeShade="BF"/>
                <w:sz w:val="20"/>
                <w:szCs w:val="20"/>
              </w:rPr>
              <w:t>. Ali Somily</w:t>
            </w:r>
          </w:p>
        </w:tc>
        <w:tc>
          <w:tcPr>
            <w:tcW w:w="2070" w:type="dxa"/>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Heart sounds &amp; murmurs</w:t>
            </w:r>
          </w:p>
          <w:p w:rsidR="00431CE8" w:rsidRPr="00544DD9" w:rsidRDefault="00431CE8" w:rsidP="00431CE8">
            <w:pPr>
              <w:pStyle w:val="NoSpacing"/>
              <w:jc w:val="center"/>
              <w:rPr>
                <w:rFonts w:ascii="Footlight MT Light" w:hAnsi="Footlight MT Light"/>
                <w:b/>
                <w:bCs/>
                <w:color w:val="00B0F0"/>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1980" w:type="dxa"/>
            <w:vMerge/>
            <w:shd w:val="clear" w:color="auto" w:fill="B2A1C7" w:themeFill="accent4" w:themeFillTint="99"/>
          </w:tcPr>
          <w:p w:rsidR="00431CE8" w:rsidRPr="00544DD9" w:rsidRDefault="00431CE8" w:rsidP="00431CE8">
            <w:pPr>
              <w:pStyle w:val="NoSpacing"/>
              <w:jc w:val="center"/>
              <w:rPr>
                <w:rFonts w:ascii="Footlight MT Light" w:hAnsi="Footlight MT Light"/>
                <w:b/>
                <w:bCs/>
                <w:sz w:val="16"/>
                <w:szCs w:val="16"/>
              </w:rPr>
            </w:pPr>
          </w:p>
        </w:tc>
        <w:tc>
          <w:tcPr>
            <w:tcW w:w="2070" w:type="dxa"/>
            <w:tcBorders>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Pathology &amp; pathogenesis of ischemic heart diseases</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(Pathology)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E36C0A" w:themeColor="accent6" w:themeShade="BF"/>
                <w:sz w:val="20"/>
                <w:szCs w:val="20"/>
              </w:rPr>
              <w:t>Dr. Ahmed Al Humaidi</w:t>
            </w:r>
          </w:p>
        </w:tc>
      </w:tr>
      <w:tr w:rsidR="00431CE8" w:rsidRPr="00544DD9" w:rsidTr="00431CE8">
        <w:trPr>
          <w:trHeight w:val="1340"/>
        </w:trPr>
        <w:tc>
          <w:tcPr>
            <w:tcW w:w="1998" w:type="dxa"/>
            <w:tcBorders>
              <w:left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2160" w:type="dxa"/>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Pathology of rheumatic fever, endocarditis &amp; heart valves</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(Pathology)</w:t>
            </w:r>
          </w:p>
          <w:p w:rsidR="00431CE8" w:rsidRPr="00544DD9" w:rsidRDefault="00431CE8" w:rsidP="00431CE8">
            <w:pPr>
              <w:pStyle w:val="NoSpacing"/>
              <w:jc w:val="center"/>
              <w:rPr>
                <w:rFonts w:ascii="Footlight MT Light" w:hAnsi="Footlight MT Light"/>
                <w:b/>
                <w:bCs/>
                <w:sz w:val="20"/>
                <w:szCs w:val="20"/>
              </w:rPr>
            </w:pPr>
            <w:r>
              <w:rPr>
                <w:rFonts w:ascii="Footlight MT Light" w:hAnsi="Footlight MT Light"/>
                <w:b/>
                <w:bCs/>
                <w:color w:val="E36C0A" w:themeColor="accent6" w:themeShade="BF"/>
                <w:sz w:val="20"/>
                <w:szCs w:val="20"/>
              </w:rPr>
              <w:t>Prof. Ammar Alrikabi</w:t>
            </w:r>
          </w:p>
        </w:tc>
        <w:tc>
          <w:tcPr>
            <w:tcW w:w="2070" w:type="dxa"/>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Antiarrhythmic</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Drugs 2</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Prof. Abdulrahman Almotrefi</w:t>
            </w:r>
          </w:p>
        </w:tc>
        <w:tc>
          <w:tcPr>
            <w:tcW w:w="1980" w:type="dxa"/>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b/>
                <w:bCs/>
                <w:sz w:val="10"/>
                <w:szCs w:val="10"/>
              </w:rPr>
            </w:pP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Drug theraphy for heart failure 2</w:t>
            </w:r>
          </w:p>
          <w:p w:rsidR="00431CE8" w:rsidRPr="00544DD9" w:rsidRDefault="00431CE8" w:rsidP="00431CE8">
            <w:pPr>
              <w:pStyle w:val="NoSpacing"/>
              <w:jc w:val="center"/>
              <w:rPr>
                <w:rFonts w:ascii="Footlight MT Light" w:hAnsi="Footlight MT Light"/>
                <w:b/>
                <w:bCs/>
                <w:color w:val="00B0F0"/>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F0"/>
                <w:sz w:val="20"/>
                <w:szCs w:val="20"/>
              </w:rPr>
              <w:t>Prof. Abdulrahman Almotrefi</w:t>
            </w:r>
          </w:p>
        </w:tc>
        <w:tc>
          <w:tcPr>
            <w:tcW w:w="2070" w:type="dxa"/>
            <w:vMerge w:val="restart"/>
            <w:tcBorders>
              <w:right w:val="single" w:sz="18" w:space="0" w:color="auto"/>
            </w:tcBorders>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10:00am – 12:00nn</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u w:val="single"/>
              </w:rPr>
              <w:t>(Practical)</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The recording of Jugular venous &amp; carotid arterial pressures</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color w:val="00B0F0"/>
                <w:sz w:val="18"/>
                <w:szCs w:val="18"/>
              </w:rPr>
            </w:pPr>
            <w:r w:rsidRPr="00544DD9">
              <w:rPr>
                <w:rFonts w:ascii="Footlight MT Light" w:hAnsi="Footlight MT Light"/>
                <w:b/>
                <w:bCs/>
                <w:color w:val="00B0F0"/>
              </w:rPr>
              <w:t>(Physiology</w:t>
            </w:r>
            <w:r w:rsidRPr="00544DD9">
              <w:rPr>
                <w:rFonts w:ascii="Footlight MT Light" w:hAnsi="Footlight MT Light"/>
                <w:b/>
                <w:bCs/>
                <w:color w:val="00B0F0"/>
                <w:sz w:val="18"/>
                <w:szCs w:val="18"/>
              </w:rPr>
              <w:t>)</w:t>
            </w:r>
          </w:p>
          <w:p w:rsidR="00431CE8" w:rsidRPr="00544DD9" w:rsidRDefault="00431CE8" w:rsidP="00431CE8">
            <w:pPr>
              <w:pStyle w:val="NoSpacing"/>
              <w:jc w:val="center"/>
              <w:rPr>
                <w:rFonts w:ascii="Footlight MT Light" w:hAnsi="Footlight MT Light"/>
                <w:b/>
                <w:bCs/>
                <w:color w:val="00B0F0"/>
                <w:sz w:val="18"/>
                <w:szCs w:val="18"/>
              </w:rPr>
            </w:pPr>
            <w:r w:rsidRPr="00544DD9">
              <w:rPr>
                <w:rFonts w:ascii="Footlight MT Light" w:hAnsi="Footlight MT Light"/>
                <w:b/>
                <w:bCs/>
                <w:color w:val="00B0F0"/>
                <w:sz w:val="18"/>
                <w:szCs w:val="18"/>
              </w:rPr>
              <w:t>All Staff</w:t>
            </w:r>
          </w:p>
        </w:tc>
      </w:tr>
      <w:tr w:rsidR="00431CE8" w:rsidRPr="00544DD9" w:rsidTr="00431CE8">
        <w:trPr>
          <w:trHeight w:val="1295"/>
        </w:trPr>
        <w:tc>
          <w:tcPr>
            <w:tcW w:w="1998" w:type="dxa"/>
            <w:tcBorders>
              <w:left w:val="single" w:sz="18" w:space="0" w:color="auto"/>
              <w:bottom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Pr>
                <w:rFonts w:ascii="Footlight MT Light" w:hAnsi="Footlight MT Light"/>
                <w:b/>
                <w:bCs/>
              </w:rPr>
              <w:t>11:00am –</w:t>
            </w:r>
            <w:r w:rsidRPr="00544DD9">
              <w:rPr>
                <w:rFonts w:ascii="Footlight MT Light" w:hAnsi="Footlight MT Light"/>
                <w:b/>
                <w:bCs/>
              </w:rPr>
              <w:t>12:00nn</w:t>
            </w:r>
          </w:p>
          <w:p w:rsidR="00431CE8" w:rsidRDefault="00431CE8" w:rsidP="00431CE8">
            <w:pPr>
              <w:pStyle w:val="NoSpacing"/>
              <w:jc w:val="center"/>
              <w:rPr>
                <w:rFonts w:ascii="Footlight MT Light" w:hAnsi="Footlight MT Light"/>
              </w:rPr>
            </w:pPr>
            <w:r w:rsidRPr="00544DD9">
              <w:rPr>
                <w:rFonts w:ascii="Footlight MT Light" w:hAnsi="Footlight MT Light"/>
              </w:rPr>
              <w:t>Lactic acidosis</w:t>
            </w:r>
          </w:p>
          <w:p w:rsidR="00431CE8" w:rsidRPr="00544DD9" w:rsidRDefault="00431CE8" w:rsidP="00431CE8">
            <w:pPr>
              <w:pStyle w:val="NoSpacing"/>
              <w:jc w:val="center"/>
              <w:rPr>
                <w:rFonts w:ascii="Footlight MT Light" w:hAnsi="Footlight MT Light"/>
              </w:rPr>
            </w:pP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(Biochemistry)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E36C0A" w:themeColor="accent6" w:themeShade="BF"/>
                <w:sz w:val="20"/>
                <w:szCs w:val="20"/>
              </w:rPr>
              <w:t>Dr. Usman Ghani</w:t>
            </w:r>
          </w:p>
        </w:tc>
        <w:tc>
          <w:tcPr>
            <w:tcW w:w="2160" w:type="dxa"/>
            <w:tcBorders>
              <w:bottom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11:00am – 12:00nn</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Antiarrhythmic</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drugs 1</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color w:val="00B0F0"/>
                <w:sz w:val="20"/>
                <w:szCs w:val="20"/>
              </w:rPr>
              <w:t>Prof. Abdulrahman Almotrefi</w:t>
            </w:r>
          </w:p>
        </w:tc>
        <w:tc>
          <w:tcPr>
            <w:tcW w:w="2070" w:type="dxa"/>
            <w:tcBorders>
              <w:bottom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11:00am – 12:00nn</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Risk factors &amp; pathogenesis of atherosclerosis</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(Pathology)</w:t>
            </w:r>
          </w:p>
          <w:p w:rsidR="00431CE8" w:rsidRPr="00544DD9" w:rsidRDefault="00431CE8" w:rsidP="00431CE8">
            <w:pPr>
              <w:pStyle w:val="NoSpacing"/>
              <w:jc w:val="center"/>
              <w:rPr>
                <w:rFonts w:ascii="Footlight MT Light" w:hAnsi="Footlight MT Light"/>
                <w:b/>
                <w:bCs/>
                <w:highlight w:val="yellow"/>
              </w:rPr>
            </w:pPr>
            <w:r w:rsidRPr="00544DD9">
              <w:rPr>
                <w:rFonts w:ascii="Footlight MT Light" w:hAnsi="Footlight MT Light"/>
                <w:b/>
                <w:bCs/>
                <w:color w:val="E36C0A" w:themeColor="accent6" w:themeShade="BF"/>
                <w:sz w:val="20"/>
                <w:szCs w:val="20"/>
              </w:rPr>
              <w:t>Dr. Ahmed Al Humaidi</w:t>
            </w:r>
          </w:p>
        </w:tc>
        <w:tc>
          <w:tcPr>
            <w:tcW w:w="1980" w:type="dxa"/>
            <w:tcBorders>
              <w:bottom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Pr>
                <w:rFonts w:ascii="Footlight MT Light" w:hAnsi="Footlight MT Light"/>
                <w:b/>
                <w:bCs/>
              </w:rPr>
              <w:t>11:00am -1</w:t>
            </w:r>
            <w:r w:rsidRPr="00544DD9">
              <w:rPr>
                <w:rFonts w:ascii="Footlight MT Light" w:hAnsi="Footlight MT Light"/>
                <w:b/>
                <w:bCs/>
              </w:rPr>
              <w:t>2:00nn</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Infective endocarditis</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(Microbiology)</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Pr>
                <w:rFonts w:ascii="Footlight MT Light" w:hAnsi="Footlight MT Light"/>
                <w:b/>
                <w:bCs/>
                <w:color w:val="E36C0A" w:themeColor="accent6" w:themeShade="BF"/>
                <w:sz w:val="20"/>
                <w:szCs w:val="20"/>
              </w:rPr>
              <w:t>Prof</w:t>
            </w:r>
            <w:r w:rsidRPr="00544DD9">
              <w:rPr>
                <w:rFonts w:ascii="Footlight MT Light" w:hAnsi="Footlight MT Light"/>
                <w:b/>
                <w:bCs/>
                <w:color w:val="E36C0A" w:themeColor="accent6" w:themeShade="BF"/>
                <w:sz w:val="20"/>
                <w:szCs w:val="20"/>
              </w:rPr>
              <w:t>. Ali Somily</w:t>
            </w:r>
          </w:p>
        </w:tc>
        <w:tc>
          <w:tcPr>
            <w:tcW w:w="2070" w:type="dxa"/>
            <w:vMerge/>
            <w:tcBorders>
              <w:bottom w:val="single" w:sz="18" w:space="0" w:color="auto"/>
              <w:right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sz w:val="20"/>
                <w:szCs w:val="20"/>
              </w:rPr>
            </w:pPr>
          </w:p>
        </w:tc>
      </w:tr>
      <w:tr w:rsidR="00431CE8" w:rsidRPr="00544DD9" w:rsidTr="00431CE8">
        <w:trPr>
          <w:trHeight w:val="432"/>
        </w:trPr>
        <w:tc>
          <w:tcPr>
            <w:tcW w:w="1998" w:type="dxa"/>
            <w:tcBorders>
              <w:top w:val="single" w:sz="18" w:space="0" w:color="auto"/>
              <w:left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2160"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2070"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highlight w:val="yellow"/>
              </w:rPr>
            </w:pPr>
            <w:r w:rsidRPr="00544DD9">
              <w:rPr>
                <w:rFonts w:ascii="Footlight MT Light" w:hAnsi="Footlight MT Light"/>
                <w:b/>
                <w:bCs/>
              </w:rPr>
              <w:t>12:00 – 1:00 pm</w:t>
            </w:r>
          </w:p>
        </w:tc>
        <w:tc>
          <w:tcPr>
            <w:tcW w:w="1980"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2070" w:type="dxa"/>
            <w:tcBorders>
              <w:top w:val="single" w:sz="18" w:space="0" w:color="auto"/>
              <w:bottom w:val="single" w:sz="18" w:space="0" w:color="auto"/>
              <w:right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r>
      <w:tr w:rsidR="00431CE8" w:rsidRPr="00544DD9" w:rsidTr="00431CE8">
        <w:trPr>
          <w:trHeight w:val="1395"/>
        </w:trPr>
        <w:tc>
          <w:tcPr>
            <w:tcW w:w="1998" w:type="dxa"/>
            <w:tcBorders>
              <w:top w:val="single" w:sz="18" w:space="0" w:color="auto"/>
              <w:left w:val="single" w:sz="18" w:space="0" w:color="auto"/>
            </w:tcBorders>
            <w:shd w:val="clear" w:color="auto" w:fill="FFFF00"/>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2:00 pm</w:t>
            </w:r>
          </w:p>
          <w:p w:rsidR="00431CE8" w:rsidRPr="003C747C" w:rsidRDefault="00431CE8" w:rsidP="00431CE8">
            <w:pPr>
              <w:jc w:val="center"/>
              <w:rPr>
                <w:rFonts w:ascii="Footlight MT Light" w:hAnsi="Footlight MT Light"/>
                <w:bCs/>
                <w:sz w:val="20"/>
                <w:szCs w:val="20"/>
              </w:rPr>
            </w:pPr>
            <w:r w:rsidRPr="003C747C">
              <w:rPr>
                <w:rFonts w:ascii="Footlight MT Light" w:hAnsi="Footlight MT Light"/>
                <w:bCs/>
                <w:sz w:val="20"/>
                <w:szCs w:val="20"/>
              </w:rPr>
              <w:t>CVS examination 2:</w:t>
            </w:r>
          </w:p>
          <w:p w:rsidR="00431CE8" w:rsidRPr="003C747C" w:rsidRDefault="00431CE8" w:rsidP="00431CE8">
            <w:pPr>
              <w:jc w:val="center"/>
              <w:rPr>
                <w:rFonts w:ascii="Footlight MT Light" w:hAnsi="Footlight MT Light"/>
                <w:bCs/>
                <w:sz w:val="20"/>
                <w:szCs w:val="20"/>
              </w:rPr>
            </w:pPr>
            <w:r w:rsidRPr="003C747C">
              <w:rPr>
                <w:rFonts w:ascii="Footlight MT Light" w:hAnsi="Footlight MT Light"/>
                <w:bCs/>
                <w:sz w:val="20"/>
                <w:szCs w:val="20"/>
              </w:rPr>
              <w:t>Heart</w:t>
            </w:r>
          </w:p>
          <w:p w:rsidR="00431CE8" w:rsidRDefault="00431CE8" w:rsidP="00431CE8">
            <w:pPr>
              <w:jc w:val="center"/>
              <w:rPr>
                <w:rFonts w:ascii="Footlight MT Light" w:hAnsi="Footlight MT Light"/>
                <w:b/>
                <w:sz w:val="18"/>
                <w:szCs w:val="18"/>
                <w:u w:val="single"/>
              </w:rPr>
            </w:pPr>
          </w:p>
          <w:p w:rsidR="00431CE8" w:rsidRPr="00D2230F" w:rsidRDefault="00431CE8" w:rsidP="00431CE8">
            <w:pPr>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431CE8" w:rsidRPr="00544DD9" w:rsidRDefault="00431CE8" w:rsidP="00431CE8">
            <w:pPr>
              <w:pStyle w:val="NoSpacing"/>
              <w:jc w:val="center"/>
              <w:rPr>
                <w:rFonts w:ascii="Footlight MT Light" w:hAnsi="Footlight MT Light"/>
                <w:b/>
                <w:bCs/>
              </w:rPr>
            </w:pPr>
            <w:r w:rsidRPr="00D2230F">
              <w:rPr>
                <w:rFonts w:ascii="Footlight MT Light" w:hAnsi="Footlight MT Light"/>
                <w:b/>
                <w:sz w:val="18"/>
                <w:szCs w:val="18"/>
              </w:rPr>
              <w:t>(</w:t>
            </w:r>
            <w:r>
              <w:rPr>
                <w:rFonts w:ascii="Footlight MT Light" w:hAnsi="Footlight MT Light"/>
                <w:b/>
                <w:sz w:val="18"/>
                <w:szCs w:val="18"/>
              </w:rPr>
              <w:t>A</w:t>
            </w:r>
            <w:r w:rsidRPr="00D2230F">
              <w:rPr>
                <w:rFonts w:ascii="Footlight MT Light" w:hAnsi="Footlight MT Light"/>
                <w:b/>
                <w:sz w:val="18"/>
                <w:szCs w:val="18"/>
              </w:rPr>
              <w:t>1</w:t>
            </w:r>
            <w:r>
              <w:rPr>
                <w:rFonts w:ascii="Footlight MT Light" w:hAnsi="Footlight MT Light"/>
                <w:b/>
                <w:sz w:val="18"/>
                <w:szCs w:val="18"/>
              </w:rPr>
              <w:t>)</w:t>
            </w:r>
          </w:p>
        </w:tc>
        <w:tc>
          <w:tcPr>
            <w:tcW w:w="2160" w:type="dxa"/>
            <w:tcBorders>
              <w:top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2:00 pm</w:t>
            </w:r>
          </w:p>
          <w:p w:rsidR="00431CE8" w:rsidRPr="00544DD9" w:rsidRDefault="00431CE8" w:rsidP="00431CE8">
            <w:pPr>
              <w:pStyle w:val="NoSpacing"/>
              <w:jc w:val="center"/>
              <w:rPr>
                <w:rFonts w:ascii="Footlight MT Light" w:hAnsi="Footlight MT Light"/>
                <w:sz w:val="10"/>
                <w:szCs w:val="10"/>
              </w:rPr>
            </w:pP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Venous return &amp; cardiac output</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2070" w:type="dxa"/>
            <w:vMerge w:val="restart"/>
            <w:tcBorders>
              <w:top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3:00 pm</w:t>
            </w:r>
          </w:p>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u w:val="single"/>
              </w:rPr>
              <w:t>(Practical)</w:t>
            </w:r>
          </w:p>
          <w:p w:rsidR="00431CE8" w:rsidRPr="00544DD9" w:rsidRDefault="00431CE8" w:rsidP="00431CE8">
            <w:pPr>
              <w:pStyle w:val="NoSpacing"/>
              <w:jc w:val="center"/>
              <w:rPr>
                <w:rFonts w:ascii="Footlight MT Light" w:hAnsi="Footlight MT Light"/>
                <w:b/>
                <w:bCs/>
                <w:sz w:val="16"/>
                <w:szCs w:val="16"/>
              </w:rPr>
            </w:pPr>
          </w:p>
          <w:p w:rsidR="00431CE8" w:rsidRDefault="00431CE8" w:rsidP="00431CE8">
            <w:pPr>
              <w:pStyle w:val="NoSpacing"/>
              <w:jc w:val="center"/>
              <w:rPr>
                <w:rFonts w:ascii="Footlight MT Light" w:hAnsi="Footlight MT Light"/>
              </w:rPr>
            </w:pPr>
            <w:r w:rsidRPr="00544DD9">
              <w:rPr>
                <w:rFonts w:ascii="Footlight MT Light" w:hAnsi="Footlight MT Light"/>
              </w:rPr>
              <w:t>Heart sounds</w:t>
            </w:r>
          </w:p>
          <w:p w:rsidR="00431CE8" w:rsidRPr="00544DD9" w:rsidRDefault="00431CE8" w:rsidP="00431CE8">
            <w:pPr>
              <w:pStyle w:val="NoSpacing"/>
              <w:jc w:val="center"/>
              <w:rPr>
                <w:rFonts w:ascii="Footlight MT Light" w:hAnsi="Footlight MT Light"/>
              </w:rPr>
            </w:pPr>
          </w:p>
          <w:p w:rsidR="00431CE8" w:rsidRPr="00544DD9" w:rsidRDefault="00431CE8" w:rsidP="00431CE8">
            <w:pPr>
              <w:pStyle w:val="NoSpacing"/>
              <w:jc w:val="center"/>
              <w:rPr>
                <w:rFonts w:ascii="Footlight MT Light" w:hAnsi="Footlight MT Light"/>
                <w:b/>
                <w:bCs/>
                <w:color w:val="00B0F0"/>
              </w:rPr>
            </w:pPr>
            <w:r w:rsidRPr="00544DD9">
              <w:rPr>
                <w:rFonts w:ascii="Footlight MT Light" w:hAnsi="Footlight MT Light"/>
                <w:b/>
                <w:bCs/>
                <w:color w:val="00B0F0"/>
              </w:rPr>
              <w:t>(Physiology)</w:t>
            </w:r>
          </w:p>
          <w:p w:rsidR="00431CE8" w:rsidRPr="00544DD9" w:rsidRDefault="00431CE8" w:rsidP="00431CE8">
            <w:pPr>
              <w:pStyle w:val="NoSpacing"/>
              <w:jc w:val="center"/>
              <w:rPr>
                <w:rFonts w:ascii="Footlight MT Light" w:hAnsi="Footlight MT Light"/>
                <w:b/>
                <w:bCs/>
                <w:color w:val="FF0000"/>
              </w:rPr>
            </w:pPr>
            <w:r w:rsidRPr="00544DD9">
              <w:rPr>
                <w:rFonts w:ascii="Footlight MT Light" w:hAnsi="Footlight MT Light"/>
                <w:b/>
                <w:bCs/>
                <w:color w:val="00B0F0"/>
              </w:rPr>
              <w:t>All Staff</w:t>
            </w:r>
          </w:p>
        </w:tc>
        <w:tc>
          <w:tcPr>
            <w:tcW w:w="1980" w:type="dxa"/>
            <w:tcBorders>
              <w:top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2:00 pm</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Regulation of stroke volume (preload, contractility &amp; afterload) &amp; heart failure</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2070" w:type="dxa"/>
            <w:vMerge w:val="restart"/>
            <w:tcBorders>
              <w:top w:val="single" w:sz="18" w:space="0" w:color="auto"/>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3:00 pm</w:t>
            </w:r>
          </w:p>
          <w:p w:rsidR="00431CE8" w:rsidRPr="00544DD9" w:rsidRDefault="00431CE8" w:rsidP="00431CE8">
            <w:pPr>
              <w:pStyle w:val="NoSpacing"/>
              <w:jc w:val="center"/>
              <w:rPr>
                <w:rFonts w:ascii="Footlight MT Light" w:hAnsi="Footlight MT Light"/>
                <w:b/>
                <w:bCs/>
                <w:sz w:val="18"/>
                <w:szCs w:val="18"/>
              </w:rPr>
            </w:pPr>
          </w:p>
          <w:p w:rsidR="00431CE8" w:rsidRPr="00544DD9" w:rsidRDefault="00431CE8" w:rsidP="00431CE8">
            <w:pPr>
              <w:pStyle w:val="NoSpacing"/>
              <w:jc w:val="center"/>
              <w:rPr>
                <w:rFonts w:ascii="Footlight MT Light" w:hAnsi="Footlight MT Light"/>
                <w:b/>
                <w:bCs/>
                <w:sz w:val="18"/>
                <w:szCs w:val="18"/>
              </w:rPr>
            </w:pPr>
          </w:p>
          <w:p w:rsidR="00431CE8" w:rsidRPr="00544DD9" w:rsidRDefault="00431CE8" w:rsidP="00431CE8">
            <w:pPr>
              <w:pStyle w:val="NoSpacing"/>
              <w:jc w:val="center"/>
              <w:rPr>
                <w:rFonts w:ascii="Footlight MT Light" w:hAnsi="Footlight MT Light"/>
                <w:b/>
                <w:bCs/>
                <w:sz w:val="18"/>
                <w:szCs w:val="18"/>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sz w:val="36"/>
                <w:szCs w:val="36"/>
              </w:rPr>
              <w:t>S A L A M</w:t>
            </w:r>
          </w:p>
        </w:tc>
      </w:tr>
      <w:tr w:rsidR="00431CE8" w:rsidRPr="00544DD9" w:rsidTr="00431CE8">
        <w:trPr>
          <w:trHeight w:val="899"/>
        </w:trPr>
        <w:tc>
          <w:tcPr>
            <w:tcW w:w="1998" w:type="dxa"/>
            <w:tcBorders>
              <w:left w:val="single" w:sz="18" w:space="0" w:color="auto"/>
              <w:bottom w:val="single" w:sz="18" w:space="0" w:color="auto"/>
            </w:tcBorders>
            <w:shd w:val="clear" w:color="auto" w:fill="FFFF00"/>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3C747C" w:rsidRDefault="00431CE8" w:rsidP="00431CE8">
            <w:pPr>
              <w:jc w:val="center"/>
              <w:rPr>
                <w:rFonts w:ascii="Footlight MT Light" w:hAnsi="Footlight MT Light"/>
                <w:bCs/>
                <w:sz w:val="20"/>
                <w:szCs w:val="20"/>
              </w:rPr>
            </w:pPr>
            <w:r w:rsidRPr="003C747C">
              <w:rPr>
                <w:rFonts w:ascii="Footlight MT Light" w:hAnsi="Footlight MT Light"/>
                <w:bCs/>
                <w:sz w:val="20"/>
                <w:szCs w:val="20"/>
              </w:rPr>
              <w:t>CVS examination 2:</w:t>
            </w:r>
          </w:p>
          <w:p w:rsidR="00431CE8" w:rsidRPr="003C747C" w:rsidRDefault="00431CE8" w:rsidP="00431CE8">
            <w:pPr>
              <w:jc w:val="center"/>
              <w:rPr>
                <w:rFonts w:ascii="Footlight MT Light" w:hAnsi="Footlight MT Light"/>
                <w:bCs/>
                <w:sz w:val="20"/>
                <w:szCs w:val="20"/>
              </w:rPr>
            </w:pPr>
            <w:r w:rsidRPr="003C747C">
              <w:rPr>
                <w:rFonts w:ascii="Footlight MT Light" w:hAnsi="Footlight MT Light"/>
                <w:bCs/>
                <w:sz w:val="20"/>
                <w:szCs w:val="20"/>
              </w:rPr>
              <w:t>Heart</w:t>
            </w:r>
          </w:p>
          <w:p w:rsidR="00431CE8" w:rsidRDefault="00431CE8" w:rsidP="00431CE8">
            <w:pPr>
              <w:jc w:val="center"/>
              <w:rPr>
                <w:rFonts w:ascii="Footlight MT Light" w:hAnsi="Footlight MT Light"/>
                <w:b/>
                <w:sz w:val="18"/>
                <w:szCs w:val="18"/>
                <w:u w:val="single"/>
              </w:rPr>
            </w:pPr>
          </w:p>
          <w:p w:rsidR="00431CE8" w:rsidRPr="00D2230F" w:rsidRDefault="00431CE8" w:rsidP="00431CE8">
            <w:pPr>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431CE8" w:rsidRPr="00544DD9" w:rsidRDefault="00431CE8" w:rsidP="00431CE8">
            <w:pPr>
              <w:pStyle w:val="NoSpacing"/>
              <w:jc w:val="center"/>
              <w:rPr>
                <w:rFonts w:ascii="Footlight MT Light" w:hAnsi="Footlight MT Light"/>
                <w:b/>
                <w:bCs/>
              </w:rPr>
            </w:pPr>
            <w:r w:rsidRPr="00D2230F">
              <w:rPr>
                <w:rFonts w:ascii="Footlight MT Light" w:hAnsi="Footlight MT Light"/>
                <w:b/>
                <w:sz w:val="18"/>
                <w:szCs w:val="18"/>
              </w:rPr>
              <w:t>(</w:t>
            </w:r>
            <w:r>
              <w:rPr>
                <w:rFonts w:ascii="Footlight MT Light" w:hAnsi="Footlight MT Light"/>
                <w:b/>
                <w:sz w:val="18"/>
                <w:szCs w:val="18"/>
              </w:rPr>
              <w:t>A2)</w:t>
            </w:r>
          </w:p>
        </w:tc>
        <w:tc>
          <w:tcPr>
            <w:tcW w:w="2160" w:type="dxa"/>
            <w:tcBorders>
              <w:bottom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Stroke volume</w:t>
            </w:r>
          </w:p>
          <w:p w:rsidR="00431CE8" w:rsidRPr="00544DD9" w:rsidRDefault="00431CE8" w:rsidP="00431CE8">
            <w:pPr>
              <w:pStyle w:val="NoSpacing"/>
              <w:jc w:val="center"/>
              <w:rPr>
                <w:rFonts w:ascii="Footlight MT Light" w:hAnsi="Footlight MT Light"/>
                <w:b/>
                <w:bCs/>
                <w:color w:val="00B0F0"/>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2070" w:type="dxa"/>
            <w:vMerge/>
            <w:tcBorders>
              <w:bottom w:val="single" w:sz="18" w:space="0" w:color="auto"/>
            </w:tcBorders>
            <w:shd w:val="clear" w:color="auto" w:fill="F2DBDB" w:themeFill="accent2" w:themeFillTint="33"/>
          </w:tcPr>
          <w:p w:rsidR="00431CE8" w:rsidRPr="00544DD9" w:rsidRDefault="00431CE8" w:rsidP="00431CE8">
            <w:pPr>
              <w:pStyle w:val="NoSpacing"/>
              <w:rPr>
                <w:rFonts w:ascii="Footlight MT Light" w:hAnsi="Footlight MT Light"/>
                <w:b/>
                <w:bCs/>
                <w:sz w:val="28"/>
                <w:szCs w:val="28"/>
              </w:rPr>
            </w:pPr>
          </w:p>
        </w:tc>
        <w:tc>
          <w:tcPr>
            <w:tcW w:w="1980" w:type="dxa"/>
            <w:tcBorders>
              <w:bottom w:val="single" w:sz="18" w:space="0" w:color="auto"/>
            </w:tcBorders>
            <w:shd w:val="clear" w:color="auto" w:fill="F2DBDB"/>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sz w:val="28"/>
                <w:szCs w:val="28"/>
              </w:rPr>
            </w:pPr>
            <w:r w:rsidRPr="00544DD9">
              <w:rPr>
                <w:rFonts w:ascii="Footlight MT Light" w:hAnsi="Footlight MT Light"/>
                <w:b/>
                <w:bCs/>
              </w:rPr>
              <w:t>Learning</w:t>
            </w:r>
          </w:p>
        </w:tc>
        <w:tc>
          <w:tcPr>
            <w:tcW w:w="2070" w:type="dxa"/>
            <w:vMerge/>
            <w:tcBorders>
              <w:bottom w:val="single" w:sz="18" w:space="0" w:color="auto"/>
              <w:right w:val="single" w:sz="18" w:space="0" w:color="auto"/>
            </w:tcBorders>
            <w:shd w:val="clear" w:color="auto" w:fill="auto"/>
          </w:tcPr>
          <w:p w:rsidR="00431CE8" w:rsidRPr="00544DD9" w:rsidRDefault="00431CE8" w:rsidP="00431CE8">
            <w:pPr>
              <w:pStyle w:val="NoSpacing"/>
              <w:rPr>
                <w:rFonts w:ascii="Footlight MT Light" w:hAnsi="Footlight MT Light"/>
                <w:b/>
                <w:bCs/>
              </w:rPr>
            </w:pPr>
          </w:p>
        </w:tc>
      </w:tr>
    </w:tbl>
    <w:p w:rsidR="00FB6B41" w:rsidRDefault="00FB6B41" w:rsidP="000548FE">
      <w:pPr>
        <w:rPr>
          <w:rFonts w:ascii="Verdana" w:hAnsi="Verdana"/>
          <w:b/>
          <w:sz w:val="20"/>
          <w:szCs w:val="20"/>
        </w:rPr>
      </w:pPr>
    </w:p>
    <w:p w:rsidR="00FB6B41" w:rsidRDefault="00FB6B41" w:rsidP="000548FE">
      <w:pPr>
        <w:rPr>
          <w:rFonts w:ascii="Verdana" w:hAnsi="Verdana"/>
          <w:b/>
          <w:sz w:val="20"/>
          <w:szCs w:val="20"/>
        </w:rPr>
      </w:pPr>
    </w:p>
    <w:p w:rsidR="00D83388" w:rsidRDefault="00D83388" w:rsidP="000548FE">
      <w:pPr>
        <w:rPr>
          <w:rFonts w:ascii="Verdana" w:hAnsi="Verdana"/>
          <w:b/>
          <w:noProof/>
          <w:sz w:val="20"/>
          <w:szCs w:val="20"/>
        </w:rPr>
      </w:pP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431CE8" w:rsidRPr="00544DD9" w:rsidTr="00431CE8">
        <w:trPr>
          <w:trHeight w:val="396"/>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sz w:val="18"/>
                <w:szCs w:val="18"/>
              </w:rPr>
            </w:pPr>
            <w:r w:rsidRPr="00544DD9">
              <w:rPr>
                <w:rFonts w:ascii="Footlight MT Light" w:hAnsi="Footlight MT Light"/>
                <w:b/>
                <w:bCs/>
              </w:rPr>
              <w:lastRenderedPageBreak/>
              <w:t>Week 3  -  Cardiovascular block  (Male - A)</w:t>
            </w:r>
          </w:p>
        </w:tc>
      </w:tr>
      <w:tr w:rsidR="00431CE8" w:rsidRPr="00544DD9" w:rsidTr="00431CE8">
        <w:trPr>
          <w:trHeight w:val="324"/>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544DD9" w:rsidRDefault="00431CE8" w:rsidP="00431CE8">
            <w:pPr>
              <w:pStyle w:val="NoSpacing"/>
              <w:rPr>
                <w:rFonts w:ascii="Footlight MT Light" w:hAnsi="Footlight MT Light"/>
                <w:b/>
                <w:bCs/>
              </w:rPr>
            </w:pPr>
            <w:r w:rsidRPr="00F66CA4">
              <w:rPr>
                <w:rFonts w:ascii="Footlight MT Light" w:hAnsi="Footlight MT Light"/>
                <w:b/>
                <w:bCs/>
                <w:sz w:val="18"/>
                <w:szCs w:val="18"/>
              </w:rPr>
              <w:t xml:space="preserve">Week (3)  Starting :  </w:t>
            </w:r>
            <w:r>
              <w:rPr>
                <w:rFonts w:ascii="Footlight MT Light" w:hAnsi="Footlight MT Light"/>
                <w:b/>
                <w:bCs/>
                <w:sz w:val="20"/>
                <w:szCs w:val="20"/>
              </w:rPr>
              <w:t>2</w:t>
            </w:r>
            <w:r w:rsidRPr="00F66CA4">
              <w:rPr>
                <w:rFonts w:ascii="Footlight MT Light" w:hAnsi="Footlight MT Light"/>
                <w:b/>
                <w:bCs/>
                <w:sz w:val="20"/>
                <w:szCs w:val="20"/>
              </w:rPr>
              <w:t>6/03/201</w:t>
            </w:r>
            <w:r>
              <w:rPr>
                <w:rFonts w:ascii="Footlight MT Light" w:hAnsi="Footlight MT Light"/>
                <w:b/>
                <w:bCs/>
                <w:sz w:val="20"/>
                <w:szCs w:val="20"/>
              </w:rPr>
              <w:t>7</w:t>
            </w:r>
            <w:r w:rsidRPr="00F66CA4">
              <w:rPr>
                <w:rFonts w:ascii="Footlight MT Light" w:hAnsi="Footlight MT Light"/>
                <w:b/>
                <w:bCs/>
                <w:sz w:val="20"/>
                <w:szCs w:val="20"/>
              </w:rPr>
              <w:t xml:space="preserve"> to </w:t>
            </w:r>
            <w:r>
              <w:rPr>
                <w:rFonts w:ascii="Footlight MT Light" w:hAnsi="Footlight MT Light"/>
                <w:b/>
                <w:bCs/>
                <w:sz w:val="20"/>
                <w:szCs w:val="20"/>
              </w:rPr>
              <w:t>3</w:t>
            </w:r>
            <w:r w:rsidRPr="00F66CA4">
              <w:rPr>
                <w:rFonts w:ascii="Footlight MT Light" w:hAnsi="Footlight MT Light"/>
                <w:b/>
                <w:bCs/>
                <w:sz w:val="20"/>
                <w:szCs w:val="20"/>
              </w:rPr>
              <w:t>0/03/201</w:t>
            </w:r>
            <w:r>
              <w:rPr>
                <w:rFonts w:ascii="Footlight MT Light" w:hAnsi="Footlight MT Light"/>
                <w:b/>
                <w:bCs/>
                <w:sz w:val="20"/>
                <w:szCs w:val="20"/>
              </w:rPr>
              <w:t>7</w:t>
            </w:r>
            <w:r w:rsidRPr="00F66CA4">
              <w:rPr>
                <w:rFonts w:ascii="Footlight MT Light" w:hAnsi="Footlight MT Light"/>
                <w:b/>
                <w:bCs/>
                <w:sz w:val="20"/>
                <w:szCs w:val="20"/>
              </w:rPr>
              <w:t xml:space="preserve"> </w:t>
            </w:r>
            <w:r w:rsidRPr="00F66CA4">
              <w:rPr>
                <w:rFonts w:ascii="Footlight MT Light" w:hAnsi="Footlight MT Light"/>
                <w:b/>
                <w:bCs/>
                <w:color w:val="FF0000"/>
                <w:sz w:val="20"/>
                <w:szCs w:val="20"/>
              </w:rPr>
              <w:t>(</w:t>
            </w:r>
            <w:r>
              <w:rPr>
                <w:rFonts w:ascii="Footlight MT Light" w:hAnsi="Footlight MT Light"/>
                <w:b/>
                <w:bCs/>
                <w:color w:val="FF0000"/>
                <w:sz w:val="20"/>
                <w:szCs w:val="20"/>
              </w:rPr>
              <w:t>27</w:t>
            </w:r>
            <w:r w:rsidRPr="00F66CA4">
              <w:rPr>
                <w:rFonts w:ascii="Footlight MT Light" w:hAnsi="Footlight MT Light"/>
                <w:b/>
                <w:bCs/>
                <w:color w:val="FF0000"/>
                <w:sz w:val="20"/>
                <w:szCs w:val="20"/>
              </w:rPr>
              <w:t>/0</w:t>
            </w:r>
            <w:r>
              <w:rPr>
                <w:rFonts w:ascii="Footlight MT Light" w:hAnsi="Footlight MT Light"/>
                <w:b/>
                <w:bCs/>
                <w:color w:val="FF0000"/>
                <w:sz w:val="20"/>
                <w:szCs w:val="20"/>
              </w:rPr>
              <w:t>6</w:t>
            </w:r>
            <w:r w:rsidRPr="00F66CA4">
              <w:rPr>
                <w:rFonts w:ascii="Footlight MT Light" w:hAnsi="Footlight MT Light"/>
                <w:b/>
                <w:bCs/>
                <w:color w:val="FF0000"/>
                <w:sz w:val="20"/>
                <w:szCs w:val="20"/>
              </w:rPr>
              <w:t>/143</w:t>
            </w:r>
            <w:r>
              <w:rPr>
                <w:rFonts w:ascii="Footlight MT Light" w:hAnsi="Footlight MT Light"/>
                <w:b/>
                <w:bCs/>
                <w:color w:val="FF0000"/>
                <w:sz w:val="20"/>
                <w:szCs w:val="20"/>
              </w:rPr>
              <w:t>8</w:t>
            </w:r>
            <w:r w:rsidRPr="00F66CA4">
              <w:rPr>
                <w:rFonts w:ascii="Footlight MT Light" w:hAnsi="Footlight MT Light"/>
                <w:b/>
                <w:bCs/>
                <w:color w:val="FF0000"/>
                <w:sz w:val="20"/>
                <w:szCs w:val="20"/>
              </w:rPr>
              <w:t xml:space="preserve"> to </w:t>
            </w:r>
            <w:r>
              <w:rPr>
                <w:rFonts w:ascii="Footlight MT Light" w:hAnsi="Footlight MT Light"/>
                <w:b/>
                <w:bCs/>
                <w:color w:val="FF0000"/>
                <w:sz w:val="20"/>
                <w:szCs w:val="20"/>
              </w:rPr>
              <w:t>02</w:t>
            </w:r>
            <w:r w:rsidRPr="00F66CA4">
              <w:rPr>
                <w:rFonts w:ascii="Footlight MT Light" w:hAnsi="Footlight MT Light"/>
                <w:b/>
                <w:bCs/>
                <w:color w:val="FF0000"/>
                <w:sz w:val="20"/>
                <w:szCs w:val="20"/>
              </w:rPr>
              <w:t>/0</w:t>
            </w:r>
            <w:r>
              <w:rPr>
                <w:rFonts w:ascii="Footlight MT Light" w:hAnsi="Footlight MT Light"/>
                <w:b/>
                <w:bCs/>
                <w:color w:val="FF0000"/>
                <w:sz w:val="20"/>
                <w:szCs w:val="20"/>
              </w:rPr>
              <w:t>7</w:t>
            </w:r>
            <w:r w:rsidRPr="00F66CA4">
              <w:rPr>
                <w:rFonts w:ascii="Footlight MT Light" w:hAnsi="Footlight MT Light"/>
                <w:b/>
                <w:bCs/>
                <w:color w:val="FF0000"/>
                <w:sz w:val="20"/>
                <w:szCs w:val="20"/>
              </w:rPr>
              <w:t>/143</w:t>
            </w:r>
            <w:r>
              <w:rPr>
                <w:rFonts w:ascii="Footlight MT Light" w:hAnsi="Footlight MT Light"/>
                <w:b/>
                <w:bCs/>
                <w:color w:val="FF0000"/>
                <w:sz w:val="20"/>
                <w:szCs w:val="20"/>
              </w:rPr>
              <w:t>8</w:t>
            </w:r>
            <w:r w:rsidRPr="00F66CA4">
              <w:rPr>
                <w:rFonts w:ascii="Footlight MT Light" w:hAnsi="Footlight MT Light"/>
                <w:b/>
                <w:bCs/>
                <w:color w:val="FF0000"/>
                <w:sz w:val="20"/>
                <w:szCs w:val="20"/>
              </w:rPr>
              <w:t>)</w:t>
            </w:r>
          </w:p>
        </w:tc>
      </w:tr>
      <w:tr w:rsidR="00431CE8" w:rsidRPr="00544DD9" w:rsidTr="00431CE8">
        <w:trPr>
          <w:trHeight w:val="321"/>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sz w:val="28"/>
                <w:szCs w:val="28"/>
                <w:u w:val="single"/>
              </w:rPr>
              <w:t>Normal Blood Pressure and Hypertension</w:t>
            </w:r>
          </w:p>
        </w:tc>
      </w:tr>
      <w:tr w:rsidR="00431CE8" w:rsidRPr="00544DD9" w:rsidTr="00431CE8">
        <w:trPr>
          <w:trHeight w:val="260"/>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 xml:space="preserve">CHAIR PERSON  :  </w:t>
            </w:r>
            <w:r>
              <w:rPr>
                <w:rFonts w:ascii="Footlight MT Light" w:hAnsi="Footlight MT Light"/>
                <w:b/>
                <w:bCs/>
              </w:rPr>
              <w:t>Prof</w:t>
            </w:r>
            <w:r w:rsidRPr="00544DD9">
              <w:rPr>
                <w:rFonts w:ascii="Footlight MT Light" w:hAnsi="Footlight MT Light"/>
                <w:b/>
                <w:bCs/>
              </w:rPr>
              <w:t>. Mona Soliman</w:t>
            </w:r>
          </w:p>
        </w:tc>
      </w:tr>
      <w:tr w:rsidR="00431CE8" w:rsidRPr="00544DD9" w:rsidTr="00431CE8">
        <w:trPr>
          <w:trHeight w:val="359"/>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CO-CHAIR  :  Dr. Hanan Baker</w:t>
            </w:r>
          </w:p>
        </w:tc>
      </w:tr>
      <w:tr w:rsidR="00431CE8" w:rsidRPr="00544DD9" w:rsidTr="00431CE8">
        <w:tc>
          <w:tcPr>
            <w:tcW w:w="2070" w:type="dxa"/>
            <w:tcBorders>
              <w:top w:val="single" w:sz="18" w:space="0" w:color="auto"/>
              <w:left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Sunday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26 March 2017</w:t>
            </w:r>
          </w:p>
        </w:tc>
        <w:tc>
          <w:tcPr>
            <w:tcW w:w="1980"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Monday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27 March 2017</w:t>
            </w:r>
          </w:p>
        </w:tc>
        <w:tc>
          <w:tcPr>
            <w:tcW w:w="2037"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Tuesday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28 March 2017</w:t>
            </w:r>
          </w:p>
        </w:tc>
        <w:tc>
          <w:tcPr>
            <w:tcW w:w="2013"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Wednesday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29 March 2017</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Thursday</w:t>
            </w:r>
          </w:p>
          <w:p w:rsidR="00431CE8" w:rsidRPr="00F66CA4" w:rsidRDefault="00431CE8" w:rsidP="00431CE8">
            <w:pPr>
              <w:pStyle w:val="NoSpacing"/>
              <w:jc w:val="center"/>
              <w:rPr>
                <w:rFonts w:ascii="Footlight MT Light" w:hAnsi="Footlight MT Light"/>
                <w:b/>
                <w:bCs/>
              </w:rPr>
            </w:pPr>
            <w:r>
              <w:rPr>
                <w:rFonts w:ascii="Footlight MT Light" w:hAnsi="Footlight MT Light"/>
                <w:b/>
                <w:bCs/>
              </w:rPr>
              <w:t>30 March 2017</w:t>
            </w:r>
          </w:p>
        </w:tc>
      </w:tr>
      <w:tr w:rsidR="00431CE8" w:rsidRPr="00544DD9" w:rsidTr="00431CE8">
        <w:trPr>
          <w:trHeight w:val="1332"/>
        </w:trPr>
        <w:tc>
          <w:tcPr>
            <w:tcW w:w="2070" w:type="dxa"/>
            <w:tcBorders>
              <w:top w:val="single" w:sz="18" w:space="0" w:color="auto"/>
              <w:left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Anatomy of large blood vessels – arteries</w:t>
            </w: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(Anatomy)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50"/>
                <w:sz w:val="20"/>
                <w:szCs w:val="20"/>
              </w:rPr>
              <w:t>Prof. Ahmed Fathalla</w:t>
            </w:r>
          </w:p>
        </w:tc>
        <w:tc>
          <w:tcPr>
            <w:tcW w:w="1980" w:type="dxa"/>
            <w:tcBorders>
              <w:top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Cholesterol</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Metabolism</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(Biochemistry)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E36C0A" w:themeColor="accent6" w:themeShade="BF"/>
                <w:sz w:val="20"/>
                <w:szCs w:val="20"/>
              </w:rPr>
              <w:t>Dr. Usman Ghani</w:t>
            </w:r>
          </w:p>
        </w:tc>
        <w:tc>
          <w:tcPr>
            <w:tcW w:w="2037" w:type="dxa"/>
            <w:tcBorders>
              <w:top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Regulation of blood pressure</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2013" w:type="dxa"/>
            <w:tcBorders>
              <w:top w:val="single" w:sz="18" w:space="0" w:color="auto"/>
              <w:bottom w:val="single" w:sz="4"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1980" w:type="dxa"/>
            <w:tcBorders>
              <w:top w:val="single" w:sz="18" w:space="0" w:color="auto"/>
              <w:right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rPr>
              <w:t>Learning</w:t>
            </w:r>
          </w:p>
        </w:tc>
      </w:tr>
      <w:tr w:rsidR="00431CE8" w:rsidRPr="00544DD9" w:rsidTr="00431CE8">
        <w:trPr>
          <w:trHeight w:val="1214"/>
        </w:trPr>
        <w:tc>
          <w:tcPr>
            <w:tcW w:w="2070" w:type="dxa"/>
            <w:tcBorders>
              <w:left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Histology of the blood vessels</w:t>
            </w: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(Histology)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50"/>
                <w:sz w:val="20"/>
                <w:szCs w:val="20"/>
              </w:rPr>
              <w:t>Dr. Aly Mohammed</w:t>
            </w:r>
          </w:p>
        </w:tc>
        <w:tc>
          <w:tcPr>
            <w:tcW w:w="1980" w:type="dxa"/>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rPr>
              <w:t>Learning</w:t>
            </w:r>
          </w:p>
        </w:tc>
        <w:tc>
          <w:tcPr>
            <w:tcW w:w="2037" w:type="dxa"/>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Pathology of thromboembolism</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(Pathology)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E36C0A" w:themeColor="accent6" w:themeShade="BF"/>
                <w:sz w:val="20"/>
                <w:szCs w:val="20"/>
              </w:rPr>
              <w:t>Dr. Ahmed Al Humaidi</w:t>
            </w:r>
          </w:p>
        </w:tc>
        <w:tc>
          <w:tcPr>
            <w:tcW w:w="2013" w:type="dxa"/>
            <w:tcBorders>
              <w:top w:val="single" w:sz="4" w:space="0" w:color="auto"/>
            </w:tcBorders>
            <w:shd w:val="clear" w:color="auto" w:fill="auto"/>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Treatment of hypertension 1</w:t>
            </w:r>
          </w:p>
          <w:p w:rsidR="00431CE8" w:rsidRPr="00544DD9" w:rsidRDefault="00431CE8" w:rsidP="00431CE8">
            <w:pPr>
              <w:pStyle w:val="NoSpacing"/>
              <w:jc w:val="center"/>
              <w:rPr>
                <w:rFonts w:ascii="Footlight MT Light" w:hAnsi="Footlight MT Light"/>
                <w:b/>
                <w:bCs/>
                <w:color w:val="00B0F0"/>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F0"/>
                <w:sz w:val="20"/>
                <w:szCs w:val="20"/>
              </w:rPr>
              <w:t>Dr. Osama Yousef</w:t>
            </w:r>
          </w:p>
        </w:tc>
        <w:tc>
          <w:tcPr>
            <w:tcW w:w="1980" w:type="dxa"/>
            <w:tcBorders>
              <w:right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Shock</w:t>
            </w:r>
          </w:p>
          <w:p w:rsidR="00431CE8" w:rsidRPr="00544DD9" w:rsidRDefault="00431CE8" w:rsidP="00431CE8">
            <w:pPr>
              <w:pStyle w:val="NoSpacing"/>
              <w:jc w:val="center"/>
              <w:rPr>
                <w:rFonts w:ascii="Footlight MT Light" w:hAnsi="Footlight MT Light"/>
                <w:b/>
                <w:bCs/>
                <w:color w:val="00B0F0"/>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highlight w:val="yellow"/>
              </w:rPr>
            </w:pPr>
            <w:r>
              <w:rPr>
                <w:rFonts w:ascii="Footlight MT Light" w:hAnsi="Footlight MT Light"/>
                <w:b/>
                <w:bCs/>
                <w:color w:val="00B0F0"/>
                <w:sz w:val="20"/>
                <w:szCs w:val="20"/>
              </w:rPr>
              <w:t>Dr. Ahmed Alshafei</w:t>
            </w:r>
          </w:p>
        </w:tc>
      </w:tr>
      <w:tr w:rsidR="00431CE8" w:rsidRPr="00544DD9" w:rsidTr="00431CE8">
        <w:trPr>
          <w:trHeight w:val="1232"/>
        </w:trPr>
        <w:tc>
          <w:tcPr>
            <w:tcW w:w="2070" w:type="dxa"/>
            <w:tcBorders>
              <w:left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1980" w:type="dxa"/>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Anatomy of large blood vessels – veins</w:t>
            </w: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(Anatomy)</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color w:val="00B050"/>
                <w:sz w:val="20"/>
                <w:szCs w:val="20"/>
              </w:rPr>
              <w:t>Dr. Khaleel Alyahya</w:t>
            </w:r>
          </w:p>
        </w:tc>
        <w:tc>
          <w:tcPr>
            <w:tcW w:w="2037" w:type="dxa"/>
            <w:vMerge w:val="restart"/>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12:00nn</w:t>
            </w:r>
          </w:p>
          <w:p w:rsidR="00431CE8" w:rsidRPr="00544DD9" w:rsidRDefault="00431CE8" w:rsidP="00431CE8">
            <w:pPr>
              <w:pStyle w:val="NoSpacing"/>
              <w:jc w:val="center"/>
              <w:rPr>
                <w:rFonts w:ascii="Footlight MT Light" w:hAnsi="Footlight MT Light"/>
                <w:b/>
                <w:bCs/>
                <w:sz w:val="14"/>
                <w:szCs w:val="14"/>
              </w:rPr>
            </w:pPr>
          </w:p>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u w:val="single"/>
              </w:rPr>
              <w:t>(Practical)</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Measurement of arterial blood pressure</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F0"/>
              </w:rPr>
              <w:t>(Physiology)</w:t>
            </w:r>
          </w:p>
        </w:tc>
        <w:tc>
          <w:tcPr>
            <w:tcW w:w="2013" w:type="dxa"/>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Treatment of hypertension 2</w:t>
            </w:r>
          </w:p>
          <w:p w:rsidR="00431CE8" w:rsidRPr="00544DD9" w:rsidRDefault="00431CE8" w:rsidP="00431CE8">
            <w:pPr>
              <w:pStyle w:val="NoSpacing"/>
              <w:jc w:val="center"/>
              <w:rPr>
                <w:rFonts w:ascii="Footlight MT Light" w:hAnsi="Footlight MT Light"/>
                <w:b/>
                <w:bCs/>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F0"/>
                <w:sz w:val="20"/>
                <w:szCs w:val="20"/>
              </w:rPr>
              <w:t>Dr. Osama Yousef</w:t>
            </w:r>
          </w:p>
        </w:tc>
        <w:tc>
          <w:tcPr>
            <w:tcW w:w="1980" w:type="dxa"/>
            <w:vMerge w:val="restart"/>
            <w:tcBorders>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12:00nn</w:t>
            </w:r>
          </w:p>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u w:val="single"/>
              </w:rPr>
              <w:t>(Practical)</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Pathology of cardiovascular diseases 1</w:t>
            </w: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(Pathology)</w:t>
            </w:r>
          </w:p>
          <w:p w:rsidR="00431CE8" w:rsidRPr="00544DD9" w:rsidRDefault="00431CE8" w:rsidP="00431CE8">
            <w:pPr>
              <w:pStyle w:val="NoSpacing"/>
              <w:jc w:val="center"/>
              <w:rPr>
                <w:rFonts w:ascii="Footlight MT Light" w:hAnsi="Footlight MT Light"/>
                <w:b/>
                <w:bCs/>
                <w:sz w:val="18"/>
                <w:szCs w:val="18"/>
              </w:rPr>
            </w:pPr>
            <w:r w:rsidRPr="00544DD9">
              <w:rPr>
                <w:rFonts w:ascii="Footlight MT Light" w:hAnsi="Footlight MT Light"/>
                <w:b/>
                <w:bCs/>
                <w:color w:val="E36C0A" w:themeColor="accent6" w:themeShade="BF"/>
                <w:sz w:val="20"/>
                <w:szCs w:val="20"/>
              </w:rPr>
              <w:t>Dr. Ahmed Al Humaidi</w:t>
            </w:r>
          </w:p>
        </w:tc>
      </w:tr>
      <w:tr w:rsidR="00431CE8" w:rsidRPr="00544DD9" w:rsidTr="00431CE8">
        <w:trPr>
          <w:trHeight w:val="1295"/>
        </w:trPr>
        <w:tc>
          <w:tcPr>
            <w:tcW w:w="2070" w:type="dxa"/>
            <w:tcBorders>
              <w:left w:val="single" w:sz="18" w:space="0" w:color="auto"/>
              <w:bottom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Arterial blood pressure</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1980" w:type="dxa"/>
            <w:tcBorders>
              <w:bottom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 xml:space="preserve">Pathology &amp; </w:t>
            </w:r>
            <w:r w:rsidRPr="00544DD9">
              <w:rPr>
                <w:rFonts w:ascii="Footlight MT Light" w:hAnsi="Footlight MT Light"/>
                <w:shd w:val="clear" w:color="auto" w:fill="FFFFFF" w:themeFill="background1"/>
              </w:rPr>
              <w:t>pathogenesis</w:t>
            </w:r>
            <w:r w:rsidRPr="00544DD9">
              <w:rPr>
                <w:rFonts w:ascii="Footlight MT Light" w:hAnsi="Footlight MT Light"/>
              </w:rPr>
              <w:t xml:space="preserve"> of hypertension</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(Pathology)</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E36C0A" w:themeColor="accent6" w:themeShade="BF"/>
                <w:sz w:val="20"/>
                <w:szCs w:val="20"/>
              </w:rPr>
              <w:t>Dr. Ahmed Al Humaidi</w:t>
            </w:r>
          </w:p>
        </w:tc>
        <w:tc>
          <w:tcPr>
            <w:tcW w:w="2037" w:type="dxa"/>
            <w:vMerge/>
            <w:tcBorders>
              <w:bottom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p>
        </w:tc>
        <w:tc>
          <w:tcPr>
            <w:tcW w:w="2013" w:type="dxa"/>
            <w:tcBorders>
              <w:bottom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Pr>
                <w:rFonts w:ascii="Footlight MT Light" w:hAnsi="Footlight MT Light"/>
                <w:b/>
                <w:bCs/>
              </w:rPr>
              <w:t>11:00am –</w:t>
            </w:r>
            <w:r w:rsidRPr="00544DD9">
              <w:rPr>
                <w:rFonts w:ascii="Footlight MT Light" w:hAnsi="Footlight MT Light"/>
                <w:b/>
                <w:bCs/>
              </w:rPr>
              <w:t>12:00nn</w:t>
            </w:r>
          </w:p>
          <w:p w:rsidR="00431CE8" w:rsidRPr="00544DD9" w:rsidRDefault="00431CE8" w:rsidP="00431CE8">
            <w:pPr>
              <w:pStyle w:val="NoSpacing"/>
              <w:jc w:val="center"/>
              <w:rPr>
                <w:rFonts w:ascii="Footlight MT Light" w:hAnsi="Footlight MT Light"/>
                <w:b/>
                <w:bCs/>
                <w:sz w:val="10"/>
                <w:szCs w:val="10"/>
              </w:rPr>
            </w:pP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1980" w:type="dxa"/>
            <w:vMerge/>
            <w:tcBorders>
              <w:bottom w:val="single" w:sz="18" w:space="0" w:color="auto"/>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color w:val="00B0F0"/>
                <w:sz w:val="20"/>
                <w:szCs w:val="20"/>
              </w:rPr>
            </w:pPr>
          </w:p>
        </w:tc>
      </w:tr>
      <w:tr w:rsidR="00431CE8" w:rsidRPr="00544DD9" w:rsidTr="00431CE8">
        <w:tc>
          <w:tcPr>
            <w:tcW w:w="2070" w:type="dxa"/>
            <w:tcBorders>
              <w:top w:val="single" w:sz="18" w:space="0" w:color="auto"/>
              <w:left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1980"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2037"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2013"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1980" w:type="dxa"/>
            <w:tcBorders>
              <w:top w:val="single" w:sz="18" w:space="0" w:color="auto"/>
              <w:bottom w:val="single" w:sz="18" w:space="0" w:color="auto"/>
              <w:right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r>
      <w:tr w:rsidR="00431CE8" w:rsidRPr="00544DD9" w:rsidTr="00431CE8">
        <w:trPr>
          <w:trHeight w:val="1395"/>
        </w:trPr>
        <w:tc>
          <w:tcPr>
            <w:tcW w:w="2070" w:type="dxa"/>
            <w:tcBorders>
              <w:top w:val="single" w:sz="18" w:space="0" w:color="auto"/>
              <w:left w:val="single" w:sz="18" w:space="0" w:color="auto"/>
              <w:bottom w:val="single" w:sz="4" w:space="0" w:color="auto"/>
            </w:tcBorders>
            <w:shd w:val="clear" w:color="auto" w:fill="FFFF00"/>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2:00 pm</w:t>
            </w:r>
          </w:p>
          <w:p w:rsidR="00431CE8" w:rsidRPr="003C747C" w:rsidRDefault="00431CE8" w:rsidP="00431CE8">
            <w:pPr>
              <w:jc w:val="center"/>
              <w:rPr>
                <w:rFonts w:ascii="Footlight MT Light" w:hAnsi="Footlight MT Light"/>
                <w:bCs/>
                <w:sz w:val="20"/>
                <w:szCs w:val="20"/>
              </w:rPr>
            </w:pPr>
            <w:r>
              <w:rPr>
                <w:rFonts w:ascii="Footlight MT Light" w:hAnsi="Footlight MT Light"/>
                <w:bCs/>
                <w:sz w:val="20"/>
                <w:szCs w:val="20"/>
              </w:rPr>
              <w:t xml:space="preserve">Take a history related to cardiac symptoms </w:t>
            </w:r>
          </w:p>
          <w:p w:rsidR="00431CE8" w:rsidRDefault="00431CE8" w:rsidP="00431CE8">
            <w:pPr>
              <w:jc w:val="center"/>
              <w:rPr>
                <w:rFonts w:ascii="Footlight MT Light" w:hAnsi="Footlight MT Light"/>
                <w:b/>
                <w:sz w:val="18"/>
                <w:szCs w:val="18"/>
                <w:u w:val="single"/>
              </w:rPr>
            </w:pPr>
          </w:p>
          <w:p w:rsidR="00431CE8" w:rsidRPr="00D2230F" w:rsidRDefault="00431CE8" w:rsidP="00431CE8">
            <w:pPr>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431CE8" w:rsidRPr="00544DD9" w:rsidRDefault="00431CE8" w:rsidP="00431CE8">
            <w:pPr>
              <w:pStyle w:val="NoSpacing"/>
              <w:jc w:val="center"/>
              <w:rPr>
                <w:rFonts w:ascii="Footlight MT Light" w:hAnsi="Footlight MT Light"/>
                <w:b/>
                <w:bCs/>
              </w:rPr>
            </w:pPr>
            <w:r w:rsidRPr="00D2230F">
              <w:rPr>
                <w:rFonts w:ascii="Footlight MT Light" w:hAnsi="Footlight MT Light"/>
                <w:b/>
                <w:sz w:val="18"/>
                <w:szCs w:val="18"/>
              </w:rPr>
              <w:t>(</w:t>
            </w:r>
            <w:r>
              <w:rPr>
                <w:rFonts w:ascii="Footlight MT Light" w:hAnsi="Footlight MT Light"/>
                <w:b/>
                <w:sz w:val="18"/>
                <w:szCs w:val="18"/>
              </w:rPr>
              <w:t>A1)</w:t>
            </w:r>
          </w:p>
        </w:tc>
        <w:tc>
          <w:tcPr>
            <w:tcW w:w="1980" w:type="dxa"/>
            <w:tcBorders>
              <w:top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2:00 pm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rPr>
              <w:t>Learning</w:t>
            </w:r>
          </w:p>
        </w:tc>
        <w:tc>
          <w:tcPr>
            <w:tcW w:w="2037" w:type="dxa"/>
            <w:tcBorders>
              <w:top w:val="single" w:sz="18" w:space="0" w:color="auto"/>
              <w:bottom w:val="single" w:sz="4"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2:00 pm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Capillary circulation</w:t>
            </w:r>
          </w:p>
          <w:p w:rsidR="00431CE8" w:rsidRPr="00544DD9" w:rsidRDefault="00431CE8" w:rsidP="00431CE8">
            <w:pPr>
              <w:pStyle w:val="NoSpacing"/>
              <w:jc w:val="center"/>
              <w:rPr>
                <w:rFonts w:ascii="Footlight MT Light" w:hAnsi="Footlight MT Light"/>
                <w:b/>
                <w:bCs/>
                <w:color w:val="00B0F0"/>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2013" w:type="dxa"/>
            <w:vMerge w:val="restart"/>
            <w:tcBorders>
              <w:top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3:00 pm</w:t>
            </w:r>
          </w:p>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u w:val="single"/>
              </w:rPr>
              <w:t>(Practical)</w:t>
            </w: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Anatomy and histology of the major arteries and veins</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(Anatomy &amp; Histology)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50"/>
                <w:sz w:val="20"/>
                <w:szCs w:val="20"/>
              </w:rPr>
              <w:t>All Staff</w:t>
            </w:r>
          </w:p>
        </w:tc>
        <w:tc>
          <w:tcPr>
            <w:tcW w:w="1980" w:type="dxa"/>
            <w:vMerge w:val="restart"/>
            <w:tcBorders>
              <w:top w:val="single" w:sz="18" w:space="0" w:color="auto"/>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3:00 pm</w:t>
            </w:r>
          </w:p>
          <w:p w:rsidR="00431CE8" w:rsidRPr="00544DD9" w:rsidRDefault="00431CE8" w:rsidP="00431CE8">
            <w:pPr>
              <w:pStyle w:val="NoSpacing"/>
              <w:jc w:val="center"/>
              <w:rPr>
                <w:rFonts w:ascii="Footlight MT Light" w:hAnsi="Footlight MT Light"/>
                <w:b/>
                <w:bCs/>
                <w:sz w:val="18"/>
                <w:szCs w:val="18"/>
              </w:rPr>
            </w:pPr>
          </w:p>
          <w:p w:rsidR="00431CE8" w:rsidRPr="00544DD9" w:rsidRDefault="00431CE8" w:rsidP="00431CE8">
            <w:pPr>
              <w:pStyle w:val="NoSpacing"/>
              <w:jc w:val="center"/>
              <w:rPr>
                <w:rFonts w:ascii="Footlight MT Light" w:hAnsi="Footlight MT Light"/>
                <w:b/>
                <w:bCs/>
                <w:sz w:val="18"/>
                <w:szCs w:val="18"/>
              </w:rPr>
            </w:pPr>
          </w:p>
          <w:p w:rsidR="00431CE8" w:rsidRPr="00544DD9" w:rsidRDefault="00431CE8" w:rsidP="00431CE8">
            <w:pPr>
              <w:pStyle w:val="NoSpacing"/>
              <w:jc w:val="center"/>
              <w:rPr>
                <w:rFonts w:ascii="Footlight MT Light" w:hAnsi="Footlight MT Light"/>
                <w:b/>
                <w:bCs/>
                <w:sz w:val="18"/>
                <w:szCs w:val="18"/>
              </w:rPr>
            </w:pPr>
          </w:p>
          <w:p w:rsidR="00431CE8" w:rsidRPr="00544DD9" w:rsidRDefault="00431CE8" w:rsidP="00431CE8">
            <w:pPr>
              <w:pStyle w:val="NoSpacing"/>
              <w:jc w:val="center"/>
              <w:rPr>
                <w:rFonts w:ascii="Footlight MT Light" w:hAnsi="Footlight MT Light"/>
                <w:b/>
                <w:bCs/>
                <w:sz w:val="36"/>
                <w:szCs w:val="36"/>
              </w:rPr>
            </w:pPr>
          </w:p>
          <w:p w:rsidR="00431CE8" w:rsidRPr="00544DD9" w:rsidRDefault="00431CE8" w:rsidP="00431CE8">
            <w:pPr>
              <w:pStyle w:val="NoSpacing"/>
              <w:jc w:val="center"/>
              <w:rPr>
                <w:rFonts w:ascii="Footlight MT Light" w:hAnsi="Footlight MT Light"/>
                <w:b/>
                <w:bCs/>
                <w:sz w:val="36"/>
                <w:szCs w:val="36"/>
              </w:rPr>
            </w:pPr>
            <w:r w:rsidRPr="00544DD9">
              <w:rPr>
                <w:rFonts w:ascii="Footlight MT Light" w:hAnsi="Footlight MT Light"/>
                <w:b/>
                <w:bCs/>
                <w:sz w:val="36"/>
                <w:szCs w:val="36"/>
              </w:rPr>
              <w:t>S A L A M</w:t>
            </w:r>
          </w:p>
        </w:tc>
      </w:tr>
      <w:tr w:rsidR="00431CE8" w:rsidRPr="00544DD9" w:rsidTr="00431CE8">
        <w:trPr>
          <w:trHeight w:val="1223"/>
        </w:trPr>
        <w:tc>
          <w:tcPr>
            <w:tcW w:w="2070" w:type="dxa"/>
            <w:tcBorders>
              <w:top w:val="single" w:sz="4" w:space="0" w:color="auto"/>
              <w:left w:val="single" w:sz="18" w:space="0" w:color="auto"/>
              <w:bottom w:val="single" w:sz="18" w:space="0" w:color="auto"/>
            </w:tcBorders>
            <w:shd w:val="clear" w:color="auto" w:fill="FFFF00"/>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3C747C" w:rsidRDefault="00431CE8" w:rsidP="00431CE8">
            <w:pPr>
              <w:jc w:val="center"/>
              <w:rPr>
                <w:rFonts w:ascii="Footlight MT Light" w:hAnsi="Footlight MT Light"/>
                <w:bCs/>
                <w:sz w:val="20"/>
                <w:szCs w:val="20"/>
              </w:rPr>
            </w:pPr>
            <w:r>
              <w:rPr>
                <w:rFonts w:ascii="Footlight MT Light" w:hAnsi="Footlight MT Light"/>
                <w:bCs/>
                <w:sz w:val="20"/>
                <w:szCs w:val="20"/>
              </w:rPr>
              <w:t xml:space="preserve">Take a history related to cardiac symptoms </w:t>
            </w:r>
          </w:p>
          <w:p w:rsidR="00431CE8" w:rsidRDefault="00431CE8" w:rsidP="00431CE8">
            <w:pPr>
              <w:jc w:val="center"/>
              <w:rPr>
                <w:rFonts w:ascii="Footlight MT Light" w:hAnsi="Footlight MT Light"/>
                <w:b/>
                <w:sz w:val="18"/>
                <w:szCs w:val="18"/>
                <w:u w:val="single"/>
              </w:rPr>
            </w:pPr>
          </w:p>
          <w:p w:rsidR="00431CE8" w:rsidRPr="00D2230F" w:rsidRDefault="00431CE8" w:rsidP="00431CE8">
            <w:pPr>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431CE8" w:rsidRPr="00544DD9" w:rsidRDefault="00431CE8" w:rsidP="00431CE8">
            <w:pPr>
              <w:pStyle w:val="NoSpacing"/>
              <w:jc w:val="center"/>
              <w:rPr>
                <w:rFonts w:ascii="Footlight MT Light" w:hAnsi="Footlight MT Light"/>
                <w:b/>
                <w:bCs/>
                <w:color w:val="00B050"/>
                <w:sz w:val="20"/>
                <w:szCs w:val="20"/>
              </w:rPr>
            </w:pPr>
            <w:r w:rsidRPr="00D2230F">
              <w:rPr>
                <w:rFonts w:ascii="Footlight MT Light" w:hAnsi="Footlight MT Light"/>
                <w:b/>
                <w:sz w:val="18"/>
                <w:szCs w:val="18"/>
              </w:rPr>
              <w:t>(</w:t>
            </w:r>
            <w:r>
              <w:rPr>
                <w:rFonts w:ascii="Footlight MT Light" w:hAnsi="Footlight MT Light"/>
                <w:b/>
                <w:sz w:val="18"/>
                <w:szCs w:val="18"/>
              </w:rPr>
              <w:t>A2)</w:t>
            </w:r>
          </w:p>
        </w:tc>
        <w:tc>
          <w:tcPr>
            <w:tcW w:w="1980" w:type="dxa"/>
            <w:tcBorders>
              <w:bottom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2037" w:type="dxa"/>
            <w:tcBorders>
              <w:top w:val="single" w:sz="4" w:space="0" w:color="auto"/>
              <w:bottom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2013" w:type="dxa"/>
            <w:vMerge/>
            <w:tcBorders>
              <w:bottom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p>
        </w:tc>
        <w:tc>
          <w:tcPr>
            <w:tcW w:w="1980" w:type="dxa"/>
            <w:vMerge/>
            <w:tcBorders>
              <w:bottom w:val="single" w:sz="18" w:space="0" w:color="auto"/>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p>
        </w:tc>
      </w:tr>
    </w:tbl>
    <w:p w:rsidR="00FB6B41" w:rsidRDefault="00FB6B41" w:rsidP="000548FE">
      <w:pPr>
        <w:rPr>
          <w:rFonts w:ascii="Verdana" w:hAnsi="Verdana"/>
          <w:b/>
          <w:noProof/>
          <w:sz w:val="20"/>
          <w:szCs w:val="20"/>
        </w:rPr>
      </w:pPr>
    </w:p>
    <w:p w:rsidR="00FB6B41" w:rsidRDefault="00FB6B41" w:rsidP="000548FE">
      <w:pPr>
        <w:rPr>
          <w:rFonts w:ascii="Verdana" w:hAnsi="Verdana"/>
          <w:b/>
          <w:noProof/>
          <w:sz w:val="20"/>
          <w:szCs w:val="20"/>
        </w:rPr>
      </w:pPr>
    </w:p>
    <w:p w:rsidR="00FB6B41" w:rsidRDefault="00FB6B41" w:rsidP="000548FE">
      <w:pPr>
        <w:rPr>
          <w:rFonts w:ascii="Verdana" w:hAnsi="Verdana"/>
          <w:b/>
          <w:noProof/>
          <w:sz w:val="20"/>
          <w:szCs w:val="20"/>
        </w:rPr>
      </w:pPr>
    </w:p>
    <w:p w:rsidR="00FB6B41" w:rsidRDefault="00FB6B41" w:rsidP="000548FE">
      <w:pPr>
        <w:rPr>
          <w:rFonts w:ascii="Verdana" w:hAnsi="Verdana"/>
          <w:b/>
          <w:noProof/>
          <w:sz w:val="20"/>
          <w:szCs w:val="20"/>
        </w:rPr>
      </w:pPr>
    </w:p>
    <w:p w:rsidR="00FB6B41" w:rsidRPr="003C57C4" w:rsidRDefault="00FB6B41" w:rsidP="00FB6B41">
      <w:pPr>
        <w:pStyle w:val="NoSpacing"/>
        <w:jc w:val="center"/>
        <w:rPr>
          <w:rFonts w:ascii="Footlight MT Light" w:hAnsi="Footlight MT Light"/>
          <w:b/>
          <w:bCs/>
          <w:sz w:val="20"/>
          <w:szCs w:val="20"/>
        </w:rPr>
      </w:pPr>
    </w:p>
    <w:p w:rsidR="00421802" w:rsidRDefault="00421802" w:rsidP="00D83388">
      <w:pPr>
        <w:rPr>
          <w:rFonts w:ascii="Verdana" w:hAnsi="Verdana"/>
          <w:b/>
          <w:sz w:val="20"/>
          <w:szCs w:val="20"/>
        </w:rPr>
      </w:pP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431CE8" w:rsidTr="00431CE8">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967E48" w:rsidRDefault="00431CE8" w:rsidP="00431CE8">
            <w:pPr>
              <w:jc w:val="center"/>
              <w:rPr>
                <w:rFonts w:ascii="Baskerville Old Face" w:hAnsi="Baskerville Old Face" w:cs="Andalus"/>
                <w:b/>
                <w:bCs/>
                <w:sz w:val="18"/>
                <w:szCs w:val="18"/>
              </w:rPr>
            </w:pPr>
            <w:r w:rsidRPr="00071D0C">
              <w:rPr>
                <w:rFonts w:ascii="Baskerville Old Face" w:hAnsi="Baskerville Old Face" w:cs="Andalus"/>
                <w:b/>
                <w:bCs/>
                <w:sz w:val="24"/>
                <w:szCs w:val="24"/>
              </w:rPr>
              <w:lastRenderedPageBreak/>
              <w:t>Week</w:t>
            </w:r>
            <w:r>
              <w:rPr>
                <w:rFonts w:ascii="Baskerville Old Face" w:hAnsi="Baskerville Old Face" w:cs="Andalus"/>
                <w:b/>
                <w:bCs/>
                <w:sz w:val="24"/>
                <w:szCs w:val="24"/>
              </w:rPr>
              <w:t xml:space="preserve"> 4  -  Cardiovascular block  (</w:t>
            </w:r>
            <w:r w:rsidRPr="00071D0C">
              <w:rPr>
                <w:rFonts w:ascii="Baskerville Old Face" w:hAnsi="Baskerville Old Face" w:cs="Andalus"/>
                <w:b/>
                <w:bCs/>
                <w:sz w:val="24"/>
                <w:szCs w:val="24"/>
              </w:rPr>
              <w:t>M</w:t>
            </w:r>
            <w:r>
              <w:rPr>
                <w:rFonts w:ascii="Baskerville Old Face" w:hAnsi="Baskerville Old Face" w:cs="Andalus"/>
                <w:b/>
                <w:bCs/>
                <w:sz w:val="24"/>
                <w:szCs w:val="24"/>
              </w:rPr>
              <w:t>ale - A)</w:t>
            </w:r>
          </w:p>
        </w:tc>
      </w:tr>
      <w:tr w:rsidR="00431CE8" w:rsidTr="00431CE8">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967E48" w:rsidRDefault="00431CE8" w:rsidP="00431CE8">
            <w:pPr>
              <w:rPr>
                <w:rFonts w:ascii="Baskerville Old Face" w:hAnsi="Baskerville Old Face" w:cs="Andalus"/>
                <w:b/>
                <w:bCs/>
              </w:rPr>
            </w:pPr>
            <w:r w:rsidRPr="00967E48">
              <w:rPr>
                <w:rFonts w:ascii="Baskerville Old Face" w:hAnsi="Baskerville Old Face" w:cs="Andalus"/>
                <w:b/>
                <w:bCs/>
                <w:sz w:val="18"/>
                <w:szCs w:val="18"/>
              </w:rPr>
              <w:t>Week (</w:t>
            </w:r>
            <w:r>
              <w:rPr>
                <w:rFonts w:ascii="Baskerville Old Face" w:hAnsi="Baskerville Old Face" w:cs="Andalus"/>
                <w:b/>
                <w:bCs/>
                <w:sz w:val="18"/>
                <w:szCs w:val="18"/>
              </w:rPr>
              <w:t xml:space="preserve">4)  Starting :  </w:t>
            </w:r>
            <w:r>
              <w:rPr>
                <w:rFonts w:ascii="Footlight MT Light" w:hAnsi="Footlight MT Light"/>
                <w:b/>
                <w:bCs/>
                <w:sz w:val="20"/>
                <w:szCs w:val="20"/>
              </w:rPr>
              <w:t>02</w:t>
            </w:r>
            <w:r w:rsidRPr="00030785">
              <w:rPr>
                <w:rFonts w:ascii="Footlight MT Light" w:hAnsi="Footlight MT Light"/>
                <w:b/>
                <w:bCs/>
                <w:sz w:val="20"/>
                <w:szCs w:val="20"/>
              </w:rPr>
              <w:t>/0</w:t>
            </w:r>
            <w:r>
              <w:rPr>
                <w:rFonts w:ascii="Footlight MT Light" w:hAnsi="Footlight MT Light"/>
                <w:b/>
                <w:bCs/>
                <w:sz w:val="20"/>
                <w:szCs w:val="20"/>
              </w:rPr>
              <w:t>4</w:t>
            </w:r>
            <w:r w:rsidRPr="00030785">
              <w:rPr>
                <w:rFonts w:ascii="Footlight MT Light" w:hAnsi="Footlight MT Light"/>
                <w:b/>
                <w:bCs/>
                <w:sz w:val="20"/>
                <w:szCs w:val="20"/>
              </w:rPr>
              <w:t>/201</w:t>
            </w:r>
            <w:r>
              <w:rPr>
                <w:rFonts w:ascii="Footlight MT Light" w:hAnsi="Footlight MT Light"/>
                <w:b/>
                <w:bCs/>
                <w:sz w:val="20"/>
                <w:szCs w:val="20"/>
              </w:rPr>
              <w:t>7</w:t>
            </w:r>
            <w:r w:rsidRPr="00030785">
              <w:rPr>
                <w:rFonts w:ascii="Footlight MT Light" w:hAnsi="Footlight MT Light"/>
                <w:b/>
                <w:bCs/>
                <w:sz w:val="20"/>
                <w:szCs w:val="20"/>
              </w:rPr>
              <w:t xml:space="preserve">  </w:t>
            </w:r>
            <w:r>
              <w:rPr>
                <w:rFonts w:ascii="Footlight MT Light" w:hAnsi="Footlight MT Light"/>
                <w:b/>
                <w:bCs/>
                <w:sz w:val="20"/>
                <w:szCs w:val="20"/>
              </w:rPr>
              <w:t xml:space="preserve">to 06/04/2017 </w:t>
            </w:r>
            <w:r w:rsidRPr="006E48D4">
              <w:rPr>
                <w:rFonts w:ascii="Footlight MT Light" w:hAnsi="Footlight MT Light"/>
                <w:b/>
                <w:bCs/>
                <w:color w:val="FF0000"/>
                <w:sz w:val="20"/>
                <w:szCs w:val="20"/>
              </w:rPr>
              <w:t>(0</w:t>
            </w:r>
            <w:r>
              <w:rPr>
                <w:rFonts w:ascii="Footlight MT Light" w:hAnsi="Footlight MT Light"/>
                <w:b/>
                <w:bCs/>
                <w:color w:val="FF0000"/>
                <w:sz w:val="20"/>
                <w:szCs w:val="20"/>
              </w:rPr>
              <w:t>5</w:t>
            </w:r>
            <w:r w:rsidRPr="006E48D4">
              <w:rPr>
                <w:rFonts w:ascii="Footlight MT Light" w:hAnsi="Footlight MT Light"/>
                <w:b/>
                <w:bCs/>
                <w:color w:val="FF0000"/>
                <w:sz w:val="20"/>
                <w:szCs w:val="20"/>
              </w:rPr>
              <w:t>/0</w:t>
            </w:r>
            <w:r>
              <w:rPr>
                <w:rFonts w:ascii="Footlight MT Light" w:hAnsi="Footlight MT Light"/>
                <w:b/>
                <w:bCs/>
                <w:color w:val="FF0000"/>
                <w:sz w:val="20"/>
                <w:szCs w:val="20"/>
              </w:rPr>
              <w:t>7</w:t>
            </w:r>
            <w:r w:rsidRPr="006E48D4">
              <w:rPr>
                <w:rFonts w:ascii="Footlight MT Light" w:hAnsi="Footlight MT Light"/>
                <w:b/>
                <w:bCs/>
                <w:color w:val="FF0000"/>
                <w:sz w:val="20"/>
                <w:szCs w:val="20"/>
              </w:rPr>
              <w:t>/143</w:t>
            </w:r>
            <w:r>
              <w:rPr>
                <w:rFonts w:ascii="Footlight MT Light" w:hAnsi="Footlight MT Light"/>
                <w:b/>
                <w:bCs/>
                <w:color w:val="FF0000"/>
                <w:sz w:val="20"/>
                <w:szCs w:val="20"/>
              </w:rPr>
              <w:t>8 to 09/07/1438)</w:t>
            </w:r>
          </w:p>
        </w:tc>
      </w:tr>
      <w:tr w:rsidR="00431CE8" w:rsidTr="00431CE8">
        <w:trPr>
          <w:trHeight w:val="530"/>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431CE8" w:rsidRPr="00D32EAF" w:rsidRDefault="00431CE8" w:rsidP="00431CE8">
            <w:pPr>
              <w:jc w:val="center"/>
              <w:rPr>
                <w:rFonts w:ascii="Baskerville Old Face" w:hAnsi="Baskerville Old Face" w:cs="Andalus"/>
                <w:b/>
                <w:bCs/>
                <w:u w:val="single"/>
              </w:rPr>
            </w:pPr>
          </w:p>
        </w:tc>
      </w:tr>
      <w:tr w:rsidR="00431CE8" w:rsidTr="00431CE8">
        <w:trPr>
          <w:trHeight w:val="449"/>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D32EAF" w:rsidRDefault="00431CE8" w:rsidP="00431CE8">
            <w:pPr>
              <w:jc w:val="center"/>
              <w:rPr>
                <w:rFonts w:ascii="Baskerville Old Face" w:hAnsi="Baskerville Old Face" w:cs="Andalus"/>
                <w:b/>
                <w:bCs/>
              </w:rPr>
            </w:pPr>
            <w:r w:rsidRPr="00D32EAF">
              <w:rPr>
                <w:rFonts w:ascii="Baskerville Old Face" w:hAnsi="Baskerville Old Face" w:cs="Andalus"/>
                <w:b/>
                <w:bCs/>
              </w:rPr>
              <w:t xml:space="preserve">CHAIR PERSON  :  </w:t>
            </w:r>
            <w:r>
              <w:rPr>
                <w:rFonts w:ascii="Baskerville Old Face" w:hAnsi="Baskerville Old Face" w:cs="Andalus"/>
                <w:b/>
                <w:bCs/>
              </w:rPr>
              <w:t>Prof</w:t>
            </w:r>
            <w:r w:rsidRPr="00D32EAF">
              <w:rPr>
                <w:rFonts w:ascii="Baskerville Old Face" w:hAnsi="Baskerville Old Face" w:cs="Andalus"/>
                <w:b/>
                <w:bCs/>
              </w:rPr>
              <w:t>. Mona S</w:t>
            </w:r>
            <w:r>
              <w:rPr>
                <w:rFonts w:ascii="Baskerville Old Face" w:hAnsi="Baskerville Old Face" w:cs="Andalus"/>
                <w:b/>
                <w:bCs/>
              </w:rPr>
              <w:t>o</w:t>
            </w:r>
            <w:r w:rsidRPr="00D32EAF">
              <w:rPr>
                <w:rFonts w:ascii="Baskerville Old Face" w:hAnsi="Baskerville Old Face" w:cs="Andalus"/>
                <w:b/>
                <w:bCs/>
              </w:rPr>
              <w:t>liman</w:t>
            </w:r>
          </w:p>
        </w:tc>
      </w:tr>
      <w:tr w:rsidR="00431CE8" w:rsidTr="00431CE8">
        <w:trPr>
          <w:trHeight w:val="431"/>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D32EAF" w:rsidRDefault="00431CE8" w:rsidP="00431CE8">
            <w:pPr>
              <w:jc w:val="center"/>
              <w:rPr>
                <w:rFonts w:ascii="Baskerville Old Face" w:hAnsi="Baskerville Old Face" w:cs="Andalus"/>
                <w:b/>
                <w:bCs/>
              </w:rPr>
            </w:pPr>
            <w:r w:rsidRPr="00D32EAF">
              <w:rPr>
                <w:rFonts w:ascii="Baskerville Old Face" w:hAnsi="Baskerville Old Face" w:cs="Andalus"/>
                <w:b/>
                <w:bCs/>
              </w:rPr>
              <w:t>CO-CHAIR  :  Dr. Hanan Baker</w:t>
            </w:r>
          </w:p>
        </w:tc>
      </w:tr>
      <w:tr w:rsidR="00431CE8" w:rsidTr="00431CE8">
        <w:tc>
          <w:tcPr>
            <w:tcW w:w="2070" w:type="dxa"/>
            <w:tcBorders>
              <w:top w:val="single" w:sz="18" w:space="0" w:color="auto"/>
              <w:left w:val="single" w:sz="18" w:space="0" w:color="auto"/>
              <w:bottom w:val="single" w:sz="18" w:space="0" w:color="auto"/>
            </w:tcBorders>
            <w:shd w:val="clear" w:color="auto" w:fill="C6D9F1" w:themeFill="text2" w:themeFillTint="33"/>
          </w:tcPr>
          <w:p w:rsidR="00431CE8" w:rsidRPr="00967E48" w:rsidRDefault="00431CE8" w:rsidP="00431CE8">
            <w:pPr>
              <w:jc w:val="center"/>
              <w:rPr>
                <w:rFonts w:ascii="Baskerville Old Face" w:hAnsi="Baskerville Old Face" w:cs="Andalus"/>
                <w:b/>
                <w:bCs/>
              </w:rPr>
            </w:pPr>
            <w:r w:rsidRPr="00967E48">
              <w:rPr>
                <w:rFonts w:ascii="Baskerville Old Face" w:hAnsi="Baskerville Old Face" w:cs="Andalus"/>
                <w:b/>
                <w:bCs/>
              </w:rPr>
              <w:t>Sunday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02 April 2017</w:t>
            </w:r>
          </w:p>
        </w:tc>
        <w:tc>
          <w:tcPr>
            <w:tcW w:w="1980" w:type="dxa"/>
            <w:tcBorders>
              <w:top w:val="single" w:sz="18" w:space="0" w:color="auto"/>
              <w:bottom w:val="single" w:sz="18" w:space="0" w:color="auto"/>
            </w:tcBorders>
            <w:shd w:val="clear" w:color="auto" w:fill="C6D9F1" w:themeFill="text2" w:themeFillTint="33"/>
          </w:tcPr>
          <w:p w:rsidR="00431CE8" w:rsidRPr="00967E48" w:rsidRDefault="00431CE8" w:rsidP="00431CE8">
            <w:pPr>
              <w:jc w:val="center"/>
              <w:rPr>
                <w:rFonts w:ascii="Baskerville Old Face" w:hAnsi="Baskerville Old Face" w:cs="Andalus"/>
                <w:b/>
                <w:bCs/>
              </w:rPr>
            </w:pPr>
            <w:r w:rsidRPr="00967E48">
              <w:rPr>
                <w:rFonts w:ascii="Baskerville Old Face" w:hAnsi="Baskerville Old Face" w:cs="Andalus"/>
                <w:b/>
                <w:bCs/>
              </w:rPr>
              <w:t>Monday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03 April 2017</w:t>
            </w:r>
          </w:p>
        </w:tc>
        <w:tc>
          <w:tcPr>
            <w:tcW w:w="2037" w:type="dxa"/>
            <w:tcBorders>
              <w:top w:val="single" w:sz="18" w:space="0" w:color="auto"/>
              <w:bottom w:val="single" w:sz="18" w:space="0" w:color="auto"/>
            </w:tcBorders>
            <w:shd w:val="clear" w:color="auto" w:fill="C6D9F1" w:themeFill="text2" w:themeFillTint="33"/>
          </w:tcPr>
          <w:p w:rsidR="00431CE8" w:rsidRPr="00967E48" w:rsidRDefault="00431CE8" w:rsidP="00431CE8">
            <w:pPr>
              <w:jc w:val="center"/>
              <w:rPr>
                <w:rFonts w:ascii="Baskerville Old Face" w:hAnsi="Baskerville Old Face" w:cs="Andalus"/>
                <w:b/>
                <w:bCs/>
              </w:rPr>
            </w:pPr>
            <w:r w:rsidRPr="00967E48">
              <w:rPr>
                <w:rFonts w:ascii="Baskerville Old Face" w:hAnsi="Baskerville Old Face" w:cs="Andalus"/>
                <w:b/>
                <w:bCs/>
              </w:rPr>
              <w:t>Tuesday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04 April 2017</w:t>
            </w:r>
          </w:p>
        </w:tc>
        <w:tc>
          <w:tcPr>
            <w:tcW w:w="2013" w:type="dxa"/>
            <w:tcBorders>
              <w:top w:val="single" w:sz="18" w:space="0" w:color="auto"/>
              <w:bottom w:val="single" w:sz="18" w:space="0" w:color="auto"/>
            </w:tcBorders>
            <w:shd w:val="clear" w:color="auto" w:fill="C6D9F1" w:themeFill="text2" w:themeFillTint="33"/>
          </w:tcPr>
          <w:p w:rsidR="00431CE8" w:rsidRPr="00967E48" w:rsidRDefault="00431CE8" w:rsidP="00431CE8">
            <w:pPr>
              <w:jc w:val="center"/>
              <w:rPr>
                <w:rFonts w:ascii="Baskerville Old Face" w:hAnsi="Baskerville Old Face" w:cs="Andalus"/>
                <w:b/>
                <w:bCs/>
              </w:rPr>
            </w:pPr>
            <w:r w:rsidRPr="00967E48">
              <w:rPr>
                <w:rFonts w:ascii="Baskerville Old Face" w:hAnsi="Baskerville Old Face" w:cs="Andalus"/>
                <w:b/>
                <w:bCs/>
              </w:rPr>
              <w:t>Wednesday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05 April 2017</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431CE8" w:rsidRDefault="00431CE8" w:rsidP="00431CE8">
            <w:pPr>
              <w:jc w:val="center"/>
              <w:rPr>
                <w:rFonts w:ascii="Baskerville Old Face" w:hAnsi="Baskerville Old Face" w:cs="Andalus"/>
                <w:b/>
                <w:bCs/>
              </w:rPr>
            </w:pPr>
            <w:r>
              <w:rPr>
                <w:rFonts w:ascii="Baskerville Old Face" w:hAnsi="Baskerville Old Face" w:cs="Andalus"/>
                <w:b/>
                <w:bCs/>
              </w:rPr>
              <w:t>Thursday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06 April 2017</w:t>
            </w:r>
          </w:p>
        </w:tc>
      </w:tr>
      <w:tr w:rsidR="00431CE8" w:rsidTr="00431CE8">
        <w:trPr>
          <w:trHeight w:val="8670"/>
        </w:trPr>
        <w:tc>
          <w:tcPr>
            <w:tcW w:w="10080" w:type="dxa"/>
            <w:gridSpan w:val="5"/>
            <w:tcBorders>
              <w:top w:val="single" w:sz="18" w:space="0" w:color="auto"/>
              <w:left w:val="single" w:sz="18" w:space="0" w:color="auto"/>
              <w:right w:val="single" w:sz="18" w:space="0" w:color="auto"/>
            </w:tcBorders>
            <w:shd w:val="clear" w:color="auto" w:fill="B2A1C7" w:themeFill="accent4" w:themeFillTint="99"/>
          </w:tcPr>
          <w:p w:rsidR="00431CE8" w:rsidRDefault="00431CE8" w:rsidP="00431CE8">
            <w:pPr>
              <w:jc w:val="center"/>
              <w:rPr>
                <w:rFonts w:ascii="Baskerville Old Face" w:hAnsi="Baskerville Old Face" w:cs="Andalus"/>
                <w:b/>
                <w:bCs/>
              </w:rPr>
            </w:pPr>
          </w:p>
          <w:p w:rsidR="00431CE8" w:rsidRDefault="00431CE8" w:rsidP="00431CE8">
            <w:pPr>
              <w:jc w:val="center"/>
              <w:rPr>
                <w:rFonts w:ascii="Baskerville Old Face" w:hAnsi="Baskerville Old Face" w:cs="Andalus"/>
                <w:b/>
                <w:bCs/>
              </w:rPr>
            </w:pPr>
          </w:p>
          <w:p w:rsidR="00431CE8" w:rsidRDefault="00431CE8" w:rsidP="00431CE8">
            <w:pPr>
              <w:jc w:val="center"/>
              <w:rPr>
                <w:rFonts w:ascii="Baskerville Old Face" w:hAnsi="Baskerville Old Face" w:cs="Andalus"/>
                <w:b/>
                <w:bCs/>
              </w:rPr>
            </w:pPr>
          </w:p>
          <w:p w:rsidR="00431CE8" w:rsidRDefault="00431CE8" w:rsidP="00431CE8">
            <w:pPr>
              <w:jc w:val="center"/>
              <w:rPr>
                <w:rFonts w:ascii="Baskerville Old Face" w:hAnsi="Baskerville Old Face" w:cs="Andalus"/>
                <w:b/>
                <w:bCs/>
              </w:rPr>
            </w:pPr>
          </w:p>
          <w:p w:rsidR="00431CE8" w:rsidRDefault="00431CE8" w:rsidP="00431CE8">
            <w:pPr>
              <w:jc w:val="center"/>
              <w:rPr>
                <w:rFonts w:ascii="Baskerville Old Face" w:hAnsi="Baskerville Old Face" w:cs="Andalus"/>
                <w:b/>
                <w:bCs/>
              </w:rPr>
            </w:pPr>
          </w:p>
          <w:p w:rsidR="00431CE8" w:rsidRDefault="00431CE8" w:rsidP="00431CE8">
            <w:pPr>
              <w:jc w:val="center"/>
              <w:rPr>
                <w:rFonts w:ascii="Baskerville Old Face" w:hAnsi="Baskerville Old Face" w:cs="Andalus"/>
                <w:b/>
                <w:bCs/>
              </w:rPr>
            </w:pPr>
          </w:p>
          <w:p w:rsidR="00431CE8" w:rsidRDefault="00431CE8" w:rsidP="00431CE8">
            <w:pPr>
              <w:jc w:val="center"/>
              <w:rPr>
                <w:rFonts w:ascii="Baskerville Old Face" w:hAnsi="Baskerville Old Face" w:cs="Andalus"/>
                <w:b/>
                <w:bCs/>
              </w:rPr>
            </w:pPr>
          </w:p>
          <w:p w:rsidR="00431CE8" w:rsidRPr="00116E51" w:rsidRDefault="00431CE8" w:rsidP="00431CE8">
            <w:pPr>
              <w:jc w:val="center"/>
              <w:rPr>
                <w:rFonts w:ascii="Baskerville Old Face" w:hAnsi="Baskerville Old Face" w:cs="Andalus"/>
                <w:b/>
                <w:bCs/>
                <w:sz w:val="82"/>
                <w:szCs w:val="82"/>
              </w:rPr>
            </w:pPr>
          </w:p>
          <w:p w:rsidR="00431CE8" w:rsidRDefault="00431CE8" w:rsidP="00431CE8">
            <w:pPr>
              <w:jc w:val="center"/>
              <w:rPr>
                <w:rFonts w:ascii="Baskerville Old Face" w:hAnsi="Baskerville Old Face" w:cs="Andalus"/>
                <w:b/>
                <w:bCs/>
                <w:sz w:val="82"/>
                <w:szCs w:val="82"/>
              </w:rPr>
            </w:pPr>
            <w:r>
              <w:rPr>
                <w:rFonts w:ascii="Baskerville Old Face" w:hAnsi="Baskerville Old Face" w:cs="Andalus"/>
                <w:b/>
                <w:bCs/>
                <w:sz w:val="82"/>
                <w:szCs w:val="82"/>
              </w:rPr>
              <w:t>2</w:t>
            </w:r>
            <w:r>
              <w:rPr>
                <w:rFonts w:ascii="Baskerville Old Face" w:hAnsi="Baskerville Old Face" w:cs="Andalus"/>
                <w:b/>
                <w:bCs/>
                <w:sz w:val="82"/>
                <w:szCs w:val="82"/>
                <w:vertAlign w:val="superscript"/>
              </w:rPr>
              <w:t>nd</w:t>
            </w:r>
            <w:r>
              <w:rPr>
                <w:rFonts w:ascii="Baskerville Old Face" w:hAnsi="Baskerville Old Face" w:cs="Andalus"/>
                <w:b/>
                <w:bCs/>
                <w:sz w:val="82"/>
                <w:szCs w:val="82"/>
              </w:rPr>
              <w:t xml:space="preserve"> Semester </w:t>
            </w:r>
          </w:p>
          <w:p w:rsidR="00431CE8" w:rsidRDefault="00431CE8" w:rsidP="00431CE8">
            <w:pPr>
              <w:jc w:val="center"/>
              <w:rPr>
                <w:rFonts w:ascii="Baskerville Old Face" w:hAnsi="Baskerville Old Face" w:cs="Andalus"/>
                <w:b/>
                <w:bCs/>
                <w:sz w:val="82"/>
                <w:szCs w:val="82"/>
              </w:rPr>
            </w:pPr>
            <w:r>
              <w:rPr>
                <w:rFonts w:ascii="Baskerville Old Face" w:hAnsi="Baskerville Old Face" w:cs="Andalus"/>
                <w:b/>
                <w:bCs/>
                <w:sz w:val="82"/>
                <w:szCs w:val="82"/>
              </w:rPr>
              <w:t xml:space="preserve">Vacation </w:t>
            </w:r>
          </w:p>
          <w:p w:rsidR="00431CE8" w:rsidRPr="000A6E10" w:rsidRDefault="00431CE8" w:rsidP="00431CE8">
            <w:pPr>
              <w:jc w:val="center"/>
              <w:rPr>
                <w:rFonts w:ascii="Baskerville Old Face" w:hAnsi="Baskerville Old Face" w:cs="Andalus"/>
                <w:b/>
                <w:bCs/>
              </w:rPr>
            </w:pPr>
          </w:p>
        </w:tc>
      </w:tr>
    </w:tbl>
    <w:p w:rsidR="003C57C4" w:rsidRDefault="003C57C4" w:rsidP="00D83388">
      <w:pPr>
        <w:rPr>
          <w:rFonts w:ascii="Verdana" w:hAnsi="Verdana"/>
          <w:b/>
          <w:sz w:val="20"/>
          <w:szCs w:val="20"/>
        </w:rPr>
      </w:pPr>
    </w:p>
    <w:p w:rsidR="003C57C4" w:rsidRDefault="003C57C4" w:rsidP="00D83388">
      <w:pPr>
        <w:rPr>
          <w:rFonts w:ascii="Verdana" w:hAnsi="Verdana"/>
          <w:b/>
          <w:sz w:val="20"/>
          <w:szCs w:val="20"/>
        </w:rPr>
      </w:pPr>
    </w:p>
    <w:p w:rsidR="003C57C4" w:rsidRDefault="003C57C4" w:rsidP="00D83388">
      <w:pPr>
        <w:rPr>
          <w:rFonts w:ascii="Verdana" w:hAnsi="Verdana"/>
          <w:b/>
          <w:sz w:val="20"/>
          <w:szCs w:val="20"/>
        </w:rPr>
      </w:pPr>
    </w:p>
    <w:p w:rsidR="003C57C4" w:rsidRDefault="003C57C4" w:rsidP="00D83388">
      <w:pPr>
        <w:rPr>
          <w:rFonts w:ascii="Verdana" w:hAnsi="Verdana"/>
          <w:b/>
          <w:sz w:val="20"/>
          <w:szCs w:val="20"/>
        </w:rPr>
      </w:pPr>
    </w:p>
    <w:p w:rsidR="003C57C4" w:rsidRDefault="003C57C4" w:rsidP="00D83388">
      <w:pPr>
        <w:rPr>
          <w:rFonts w:ascii="Verdana" w:hAnsi="Verdana"/>
          <w:b/>
          <w:sz w:val="20"/>
          <w:szCs w:val="20"/>
        </w:rPr>
      </w:pP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431CE8" w:rsidTr="00431CE8">
        <w:trPr>
          <w:trHeight w:val="396"/>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sz w:val="18"/>
                <w:szCs w:val="18"/>
              </w:rPr>
            </w:pPr>
            <w:r w:rsidRPr="00544DD9">
              <w:rPr>
                <w:rFonts w:ascii="Footlight MT Light" w:hAnsi="Footlight MT Light"/>
                <w:b/>
                <w:bCs/>
              </w:rPr>
              <w:lastRenderedPageBreak/>
              <w:t>Week 5  -  Cardiovascular block  (Male - A)</w:t>
            </w:r>
          </w:p>
        </w:tc>
      </w:tr>
      <w:tr w:rsidR="00431CE8" w:rsidTr="00431CE8">
        <w:trPr>
          <w:trHeight w:val="324"/>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544DD9" w:rsidRDefault="00431CE8" w:rsidP="00431CE8">
            <w:pPr>
              <w:pStyle w:val="NoSpacing"/>
              <w:rPr>
                <w:rFonts w:ascii="Footlight MT Light" w:hAnsi="Footlight MT Light"/>
                <w:b/>
                <w:bCs/>
              </w:rPr>
            </w:pPr>
            <w:r w:rsidRPr="00F66CA4">
              <w:rPr>
                <w:rFonts w:ascii="Footlight MT Light" w:hAnsi="Footlight MT Light"/>
                <w:b/>
                <w:bCs/>
                <w:sz w:val="18"/>
                <w:szCs w:val="18"/>
              </w:rPr>
              <w:t xml:space="preserve">Week (5)  Starting :  </w:t>
            </w:r>
            <w:r>
              <w:rPr>
                <w:rFonts w:ascii="Footlight MT Light" w:hAnsi="Footlight MT Light"/>
                <w:b/>
                <w:bCs/>
                <w:sz w:val="20"/>
                <w:szCs w:val="20"/>
              </w:rPr>
              <w:t>09</w:t>
            </w:r>
            <w:r w:rsidRPr="00F66CA4">
              <w:rPr>
                <w:rFonts w:ascii="Footlight MT Light" w:hAnsi="Footlight MT Light"/>
                <w:b/>
                <w:bCs/>
                <w:sz w:val="20"/>
                <w:szCs w:val="20"/>
              </w:rPr>
              <w:t>/0</w:t>
            </w:r>
            <w:r>
              <w:rPr>
                <w:rFonts w:ascii="Footlight MT Light" w:hAnsi="Footlight MT Light"/>
                <w:b/>
                <w:bCs/>
                <w:sz w:val="20"/>
                <w:szCs w:val="20"/>
              </w:rPr>
              <w:t>4</w:t>
            </w:r>
            <w:r w:rsidRPr="00F66CA4">
              <w:rPr>
                <w:rFonts w:ascii="Footlight MT Light" w:hAnsi="Footlight MT Light"/>
                <w:b/>
                <w:bCs/>
                <w:sz w:val="20"/>
                <w:szCs w:val="20"/>
              </w:rPr>
              <w:t>/201</w:t>
            </w:r>
            <w:r>
              <w:rPr>
                <w:rFonts w:ascii="Footlight MT Light" w:hAnsi="Footlight MT Light"/>
                <w:b/>
                <w:bCs/>
                <w:sz w:val="20"/>
                <w:szCs w:val="20"/>
              </w:rPr>
              <w:t>7</w:t>
            </w:r>
            <w:r w:rsidRPr="00F66CA4">
              <w:rPr>
                <w:rFonts w:ascii="Footlight MT Light" w:hAnsi="Footlight MT Light"/>
                <w:b/>
                <w:bCs/>
                <w:sz w:val="20"/>
                <w:szCs w:val="20"/>
              </w:rPr>
              <w:t xml:space="preserve">  to </w:t>
            </w:r>
            <w:r>
              <w:rPr>
                <w:rFonts w:ascii="Footlight MT Light" w:hAnsi="Footlight MT Light"/>
                <w:b/>
                <w:bCs/>
                <w:sz w:val="20"/>
                <w:szCs w:val="20"/>
              </w:rPr>
              <w:t>13</w:t>
            </w:r>
            <w:r w:rsidRPr="00F66CA4">
              <w:rPr>
                <w:rFonts w:ascii="Footlight MT Light" w:hAnsi="Footlight MT Light"/>
                <w:b/>
                <w:bCs/>
                <w:sz w:val="20"/>
                <w:szCs w:val="20"/>
              </w:rPr>
              <w:t>/0</w:t>
            </w:r>
            <w:r>
              <w:rPr>
                <w:rFonts w:ascii="Footlight MT Light" w:hAnsi="Footlight MT Light"/>
                <w:b/>
                <w:bCs/>
                <w:sz w:val="20"/>
                <w:szCs w:val="20"/>
              </w:rPr>
              <w:t>4</w:t>
            </w:r>
            <w:r w:rsidRPr="00F66CA4">
              <w:rPr>
                <w:rFonts w:ascii="Footlight MT Light" w:hAnsi="Footlight MT Light"/>
                <w:b/>
                <w:bCs/>
                <w:sz w:val="20"/>
                <w:szCs w:val="20"/>
              </w:rPr>
              <w:t>/201</w:t>
            </w:r>
            <w:r>
              <w:rPr>
                <w:rFonts w:ascii="Footlight MT Light" w:hAnsi="Footlight MT Light"/>
                <w:b/>
                <w:bCs/>
                <w:sz w:val="20"/>
                <w:szCs w:val="20"/>
              </w:rPr>
              <w:t>7</w:t>
            </w:r>
            <w:r w:rsidRPr="00F66CA4">
              <w:rPr>
                <w:rFonts w:ascii="Footlight MT Light" w:hAnsi="Footlight MT Light"/>
                <w:b/>
                <w:bCs/>
                <w:sz w:val="20"/>
                <w:szCs w:val="20"/>
              </w:rPr>
              <w:t xml:space="preserve"> </w:t>
            </w:r>
            <w:r w:rsidRPr="00F66CA4">
              <w:rPr>
                <w:rFonts w:ascii="Footlight MT Light" w:hAnsi="Footlight MT Light"/>
                <w:b/>
                <w:bCs/>
                <w:color w:val="FF0000"/>
                <w:sz w:val="20"/>
                <w:szCs w:val="20"/>
              </w:rPr>
              <w:t>(</w:t>
            </w:r>
            <w:r>
              <w:rPr>
                <w:rFonts w:ascii="Footlight MT Light" w:hAnsi="Footlight MT Light"/>
                <w:b/>
                <w:bCs/>
                <w:color w:val="FF0000"/>
                <w:sz w:val="20"/>
                <w:szCs w:val="20"/>
              </w:rPr>
              <w:t>12</w:t>
            </w:r>
            <w:r w:rsidRPr="00F66CA4">
              <w:rPr>
                <w:rFonts w:ascii="Footlight MT Light" w:hAnsi="Footlight MT Light"/>
                <w:b/>
                <w:bCs/>
                <w:color w:val="FF0000"/>
                <w:sz w:val="20"/>
                <w:szCs w:val="20"/>
              </w:rPr>
              <w:t>/0</w:t>
            </w:r>
            <w:r>
              <w:rPr>
                <w:rFonts w:ascii="Footlight MT Light" w:hAnsi="Footlight MT Light"/>
                <w:b/>
                <w:bCs/>
                <w:color w:val="FF0000"/>
                <w:sz w:val="20"/>
                <w:szCs w:val="20"/>
              </w:rPr>
              <w:t>7</w:t>
            </w:r>
            <w:r w:rsidRPr="00F66CA4">
              <w:rPr>
                <w:rFonts w:ascii="Footlight MT Light" w:hAnsi="Footlight MT Light"/>
                <w:b/>
                <w:bCs/>
                <w:color w:val="FF0000"/>
                <w:sz w:val="20"/>
                <w:szCs w:val="20"/>
              </w:rPr>
              <w:t>/143</w:t>
            </w:r>
            <w:r>
              <w:rPr>
                <w:rFonts w:ascii="Footlight MT Light" w:hAnsi="Footlight MT Light"/>
                <w:b/>
                <w:bCs/>
                <w:color w:val="FF0000"/>
                <w:sz w:val="20"/>
                <w:szCs w:val="20"/>
              </w:rPr>
              <w:t>8</w:t>
            </w:r>
            <w:r w:rsidRPr="00F66CA4">
              <w:rPr>
                <w:rFonts w:ascii="Footlight MT Light" w:hAnsi="Footlight MT Light"/>
                <w:b/>
                <w:bCs/>
                <w:color w:val="FF0000"/>
                <w:sz w:val="20"/>
                <w:szCs w:val="20"/>
              </w:rPr>
              <w:t xml:space="preserve"> to 1</w:t>
            </w:r>
            <w:r>
              <w:rPr>
                <w:rFonts w:ascii="Footlight MT Light" w:hAnsi="Footlight MT Light"/>
                <w:b/>
                <w:bCs/>
                <w:color w:val="FF0000"/>
                <w:sz w:val="20"/>
                <w:szCs w:val="20"/>
              </w:rPr>
              <w:t>6</w:t>
            </w:r>
            <w:r w:rsidRPr="00F66CA4">
              <w:rPr>
                <w:rFonts w:ascii="Footlight MT Light" w:hAnsi="Footlight MT Light"/>
                <w:b/>
                <w:bCs/>
                <w:color w:val="FF0000"/>
                <w:sz w:val="20"/>
                <w:szCs w:val="20"/>
              </w:rPr>
              <w:t>/0</w:t>
            </w:r>
            <w:r>
              <w:rPr>
                <w:rFonts w:ascii="Footlight MT Light" w:hAnsi="Footlight MT Light"/>
                <w:b/>
                <w:bCs/>
                <w:color w:val="FF0000"/>
                <w:sz w:val="20"/>
                <w:szCs w:val="20"/>
              </w:rPr>
              <w:t>7</w:t>
            </w:r>
            <w:r w:rsidRPr="00F66CA4">
              <w:rPr>
                <w:rFonts w:ascii="Footlight MT Light" w:hAnsi="Footlight MT Light"/>
                <w:b/>
                <w:bCs/>
                <w:color w:val="FF0000"/>
                <w:sz w:val="20"/>
                <w:szCs w:val="20"/>
              </w:rPr>
              <w:t>/143</w:t>
            </w:r>
            <w:r>
              <w:rPr>
                <w:rFonts w:ascii="Footlight MT Light" w:hAnsi="Footlight MT Light"/>
                <w:b/>
                <w:bCs/>
                <w:color w:val="FF0000"/>
                <w:sz w:val="20"/>
                <w:szCs w:val="20"/>
              </w:rPr>
              <w:t>8</w:t>
            </w:r>
            <w:r w:rsidRPr="00F66CA4">
              <w:rPr>
                <w:rFonts w:ascii="Footlight MT Light" w:hAnsi="Footlight MT Light"/>
                <w:b/>
                <w:bCs/>
                <w:color w:val="FF0000"/>
                <w:sz w:val="20"/>
                <w:szCs w:val="20"/>
              </w:rPr>
              <w:t>)</w:t>
            </w:r>
          </w:p>
        </w:tc>
      </w:tr>
      <w:tr w:rsidR="00431CE8" w:rsidTr="00431CE8">
        <w:trPr>
          <w:trHeight w:val="321"/>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sz w:val="28"/>
                <w:szCs w:val="28"/>
                <w:u w:val="single"/>
              </w:rPr>
              <w:t>Atherosclerosis and Myocardial Infarction</w:t>
            </w:r>
          </w:p>
        </w:tc>
      </w:tr>
      <w:tr w:rsidR="00431CE8" w:rsidTr="00431CE8">
        <w:trPr>
          <w:trHeight w:val="260"/>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 xml:space="preserve">CHAIR PERSON  :  </w:t>
            </w:r>
            <w:r>
              <w:rPr>
                <w:rFonts w:ascii="Footlight MT Light" w:hAnsi="Footlight MT Light"/>
                <w:b/>
                <w:bCs/>
              </w:rPr>
              <w:t>Prof</w:t>
            </w:r>
            <w:r w:rsidRPr="00544DD9">
              <w:rPr>
                <w:rFonts w:ascii="Footlight MT Light" w:hAnsi="Footlight MT Light"/>
                <w:b/>
                <w:bCs/>
              </w:rPr>
              <w:t>. Mona Soliman</w:t>
            </w:r>
          </w:p>
        </w:tc>
      </w:tr>
      <w:tr w:rsidR="00431CE8" w:rsidTr="00431CE8">
        <w:trPr>
          <w:trHeight w:val="359"/>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CO-CHAIR  :  Dr. Hanan Baker</w:t>
            </w:r>
          </w:p>
        </w:tc>
      </w:tr>
      <w:tr w:rsidR="00431CE8" w:rsidTr="00431CE8">
        <w:tc>
          <w:tcPr>
            <w:tcW w:w="2070" w:type="dxa"/>
            <w:tcBorders>
              <w:top w:val="single" w:sz="18" w:space="0" w:color="auto"/>
              <w:left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Sunday</w:t>
            </w:r>
          </w:p>
          <w:p w:rsidR="00431CE8" w:rsidRPr="00F66CA4" w:rsidRDefault="00431CE8" w:rsidP="00431CE8">
            <w:pPr>
              <w:pStyle w:val="NoSpacing"/>
              <w:jc w:val="center"/>
              <w:rPr>
                <w:rFonts w:ascii="Footlight MT Light" w:hAnsi="Footlight MT Light"/>
                <w:b/>
                <w:bCs/>
              </w:rPr>
            </w:pPr>
            <w:r>
              <w:rPr>
                <w:rFonts w:ascii="Baskerville Old Face" w:hAnsi="Baskerville Old Face" w:cs="Andalus"/>
                <w:b/>
                <w:bCs/>
              </w:rPr>
              <w:t>09 April 2017</w:t>
            </w:r>
          </w:p>
        </w:tc>
        <w:tc>
          <w:tcPr>
            <w:tcW w:w="1980"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Monday</w:t>
            </w:r>
          </w:p>
          <w:p w:rsidR="00431CE8" w:rsidRPr="00F66CA4" w:rsidRDefault="00431CE8" w:rsidP="00431CE8">
            <w:pPr>
              <w:pStyle w:val="NoSpacing"/>
              <w:jc w:val="center"/>
              <w:rPr>
                <w:rFonts w:ascii="Footlight MT Light" w:hAnsi="Footlight MT Light"/>
                <w:b/>
                <w:bCs/>
              </w:rPr>
            </w:pPr>
            <w:r>
              <w:rPr>
                <w:rFonts w:ascii="Baskerville Old Face" w:hAnsi="Baskerville Old Face" w:cs="Andalus"/>
                <w:b/>
                <w:bCs/>
              </w:rPr>
              <w:t>10 April 2017</w:t>
            </w:r>
          </w:p>
        </w:tc>
        <w:tc>
          <w:tcPr>
            <w:tcW w:w="2037"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Tuesday</w:t>
            </w:r>
          </w:p>
          <w:p w:rsidR="00431CE8" w:rsidRPr="00F66CA4" w:rsidRDefault="00431CE8" w:rsidP="00431CE8">
            <w:pPr>
              <w:pStyle w:val="NoSpacing"/>
              <w:jc w:val="center"/>
              <w:rPr>
                <w:rFonts w:ascii="Footlight MT Light" w:hAnsi="Footlight MT Light"/>
                <w:b/>
                <w:bCs/>
              </w:rPr>
            </w:pPr>
            <w:r>
              <w:rPr>
                <w:rFonts w:ascii="Baskerville Old Face" w:hAnsi="Baskerville Old Face" w:cs="Andalus"/>
                <w:b/>
                <w:bCs/>
              </w:rPr>
              <w:t>11 April 2017</w:t>
            </w:r>
          </w:p>
        </w:tc>
        <w:tc>
          <w:tcPr>
            <w:tcW w:w="2013" w:type="dxa"/>
            <w:tcBorders>
              <w:top w:val="single" w:sz="18" w:space="0" w:color="auto"/>
              <w:bottom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Wednesday</w:t>
            </w:r>
          </w:p>
          <w:p w:rsidR="00431CE8" w:rsidRPr="00F66CA4" w:rsidRDefault="00431CE8" w:rsidP="00431CE8">
            <w:pPr>
              <w:pStyle w:val="NoSpacing"/>
              <w:jc w:val="center"/>
              <w:rPr>
                <w:rFonts w:ascii="Footlight MT Light" w:hAnsi="Footlight MT Light"/>
                <w:b/>
                <w:bCs/>
              </w:rPr>
            </w:pPr>
            <w:r>
              <w:rPr>
                <w:rFonts w:ascii="Baskerville Old Face" w:hAnsi="Baskerville Old Face" w:cs="Andalus"/>
                <w:b/>
                <w:bCs/>
              </w:rPr>
              <w:t>12 April 2017</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431CE8" w:rsidRPr="00F66CA4" w:rsidRDefault="00431CE8" w:rsidP="00431CE8">
            <w:pPr>
              <w:pStyle w:val="NoSpacing"/>
              <w:jc w:val="center"/>
              <w:rPr>
                <w:rFonts w:ascii="Footlight MT Light" w:hAnsi="Footlight MT Light"/>
                <w:b/>
                <w:bCs/>
              </w:rPr>
            </w:pPr>
            <w:r w:rsidRPr="00F66CA4">
              <w:rPr>
                <w:rFonts w:ascii="Footlight MT Light" w:hAnsi="Footlight MT Light"/>
                <w:b/>
                <w:bCs/>
              </w:rPr>
              <w:t>Thursday</w:t>
            </w:r>
          </w:p>
          <w:p w:rsidR="00431CE8" w:rsidRPr="00F66CA4" w:rsidRDefault="00431CE8" w:rsidP="00431CE8">
            <w:pPr>
              <w:pStyle w:val="NoSpacing"/>
              <w:jc w:val="center"/>
              <w:rPr>
                <w:rFonts w:ascii="Footlight MT Light" w:hAnsi="Footlight MT Light"/>
                <w:b/>
                <w:bCs/>
              </w:rPr>
            </w:pPr>
            <w:r>
              <w:rPr>
                <w:rFonts w:ascii="Baskerville Old Face" w:hAnsi="Baskerville Old Face" w:cs="Andalus"/>
                <w:b/>
                <w:bCs/>
              </w:rPr>
              <w:t>13 April 2017</w:t>
            </w:r>
          </w:p>
        </w:tc>
      </w:tr>
      <w:tr w:rsidR="00431CE8" w:rsidTr="00431CE8">
        <w:trPr>
          <w:trHeight w:val="1332"/>
        </w:trPr>
        <w:tc>
          <w:tcPr>
            <w:tcW w:w="2070" w:type="dxa"/>
            <w:vMerge w:val="restart"/>
            <w:tcBorders>
              <w:top w:val="single" w:sz="18" w:space="0" w:color="auto"/>
              <w:left w:val="single" w:sz="18" w:space="0" w:color="auto"/>
            </w:tcBorders>
            <w:shd w:val="clear" w:color="auto" w:fill="CCC0D9" w:themeFill="accent4" w:themeFillTint="66"/>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10:00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Problem-based</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Learning</w:t>
            </w: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Case 2 Tutorial 1</w:t>
            </w:r>
          </w:p>
          <w:p w:rsidR="00431CE8" w:rsidRPr="00544DD9" w:rsidRDefault="00431CE8" w:rsidP="00431CE8">
            <w:pPr>
              <w:pStyle w:val="NoSpacing"/>
              <w:jc w:val="center"/>
              <w:rPr>
                <w:rFonts w:ascii="Footlight MT Light" w:hAnsi="Footlight MT Light"/>
                <w:b/>
                <w:bCs/>
              </w:rPr>
            </w:pPr>
          </w:p>
        </w:tc>
        <w:tc>
          <w:tcPr>
            <w:tcW w:w="1980" w:type="dxa"/>
            <w:tcBorders>
              <w:top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EF2140" w:rsidRPr="00544DD9" w:rsidRDefault="00EF2140" w:rsidP="00EF2140">
            <w:pPr>
              <w:pStyle w:val="NoSpacing"/>
              <w:jc w:val="center"/>
              <w:rPr>
                <w:rFonts w:ascii="Footlight MT Light" w:hAnsi="Footlight MT Light"/>
              </w:rPr>
            </w:pPr>
            <w:r w:rsidRPr="00544DD9">
              <w:rPr>
                <w:rFonts w:ascii="Footlight MT Light" w:hAnsi="Footlight MT Light"/>
              </w:rPr>
              <w:t>Lipoprotein metabolism</w:t>
            </w:r>
          </w:p>
          <w:p w:rsidR="00EF2140" w:rsidRPr="00544DD9" w:rsidRDefault="00EF2140" w:rsidP="00EF2140">
            <w:pPr>
              <w:pStyle w:val="NoSpacing"/>
              <w:jc w:val="center"/>
              <w:rPr>
                <w:rFonts w:ascii="Footlight MT Light" w:hAnsi="Footlight MT Light"/>
                <w:b/>
                <w:bCs/>
                <w:color w:val="E36C0A" w:themeColor="accent6" w:themeShade="BF"/>
                <w:sz w:val="18"/>
                <w:szCs w:val="18"/>
              </w:rPr>
            </w:pPr>
            <w:r w:rsidRPr="00544DD9">
              <w:rPr>
                <w:rFonts w:ascii="Footlight MT Light" w:hAnsi="Footlight MT Light"/>
                <w:b/>
                <w:bCs/>
                <w:color w:val="E36C0A" w:themeColor="accent6" w:themeShade="BF"/>
                <w:sz w:val="18"/>
                <w:szCs w:val="18"/>
              </w:rPr>
              <w:t>(Biochemistry)</w:t>
            </w:r>
          </w:p>
          <w:p w:rsidR="00EF2140" w:rsidRPr="00544DD9" w:rsidRDefault="00EF2140" w:rsidP="00EF2140">
            <w:pPr>
              <w:pStyle w:val="NoSpacing"/>
              <w:jc w:val="center"/>
              <w:rPr>
                <w:rFonts w:ascii="Footlight MT Light" w:hAnsi="Footlight MT Light"/>
                <w:b/>
                <w:bCs/>
              </w:rPr>
            </w:pPr>
            <w:r w:rsidRPr="00544DD9">
              <w:rPr>
                <w:rFonts w:ascii="Footlight MT Light" w:hAnsi="Footlight MT Light"/>
                <w:b/>
                <w:bCs/>
                <w:color w:val="E36C0A" w:themeColor="accent6" w:themeShade="BF"/>
                <w:sz w:val="20"/>
                <w:szCs w:val="20"/>
              </w:rPr>
              <w:t>Dr. Usman Ghani</w:t>
            </w:r>
          </w:p>
        </w:tc>
        <w:tc>
          <w:tcPr>
            <w:tcW w:w="2037" w:type="dxa"/>
            <w:tcBorders>
              <w:top w:val="single" w:sz="18" w:space="0" w:color="auto"/>
            </w:tcBorders>
            <w:shd w:val="clear" w:color="auto" w:fill="F2DBDB"/>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2013" w:type="dxa"/>
            <w:vMerge w:val="restart"/>
            <w:tcBorders>
              <w:top w:val="single" w:sz="18" w:space="0" w:color="auto"/>
            </w:tcBorders>
            <w:shd w:val="clear" w:color="auto" w:fill="CCC0D9" w:themeFill="accent4" w:themeFillTint="66"/>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10:00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Problem-based</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Learning</w:t>
            </w: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Case 2 Tutorial 2</w:t>
            </w:r>
          </w:p>
          <w:p w:rsidR="00431CE8" w:rsidRPr="00544DD9" w:rsidRDefault="00431CE8" w:rsidP="00431CE8">
            <w:pPr>
              <w:pStyle w:val="NoSpacing"/>
              <w:jc w:val="center"/>
              <w:rPr>
                <w:rFonts w:ascii="Footlight MT Light" w:hAnsi="Footlight MT Light"/>
                <w:b/>
                <w:bCs/>
              </w:rPr>
            </w:pPr>
          </w:p>
        </w:tc>
        <w:tc>
          <w:tcPr>
            <w:tcW w:w="1980" w:type="dxa"/>
            <w:tcBorders>
              <w:top w:val="single" w:sz="18" w:space="0" w:color="auto"/>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8:00 – 9:00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Antianginal drugs 1</w:t>
            </w:r>
          </w:p>
          <w:p w:rsidR="00431CE8" w:rsidRPr="00544DD9" w:rsidRDefault="00431CE8" w:rsidP="00431CE8">
            <w:pPr>
              <w:pStyle w:val="NoSpacing"/>
              <w:jc w:val="center"/>
              <w:rPr>
                <w:rFonts w:ascii="Footlight MT Light" w:hAnsi="Footlight MT Light"/>
                <w:b/>
                <w:bCs/>
                <w:color w:val="00B0F0"/>
                <w:sz w:val="20"/>
                <w:szCs w:val="2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F0"/>
                <w:sz w:val="20"/>
                <w:szCs w:val="20"/>
              </w:rPr>
              <w:t>Dr.Osama Yousif</w:t>
            </w:r>
          </w:p>
        </w:tc>
      </w:tr>
      <w:tr w:rsidR="00431CE8" w:rsidTr="00431CE8">
        <w:trPr>
          <w:trHeight w:val="1214"/>
        </w:trPr>
        <w:tc>
          <w:tcPr>
            <w:tcW w:w="2070" w:type="dxa"/>
            <w:vMerge/>
            <w:tcBorders>
              <w:left w:val="single" w:sz="18" w:space="0" w:color="auto"/>
            </w:tcBorders>
            <w:shd w:val="clear" w:color="auto" w:fill="CCC0D9" w:themeFill="accent4" w:themeFillTint="66"/>
          </w:tcPr>
          <w:p w:rsidR="00431CE8" w:rsidRPr="00544DD9" w:rsidRDefault="00431CE8" w:rsidP="00431CE8">
            <w:pPr>
              <w:pStyle w:val="NoSpacing"/>
              <w:jc w:val="center"/>
              <w:rPr>
                <w:rFonts w:ascii="Footlight MT Light" w:hAnsi="Footlight MT Light"/>
                <w:b/>
                <w:bCs/>
              </w:rPr>
            </w:pPr>
          </w:p>
        </w:tc>
        <w:tc>
          <w:tcPr>
            <w:tcW w:w="1980" w:type="dxa"/>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rPr>
              <w:t>Learning</w:t>
            </w:r>
          </w:p>
        </w:tc>
        <w:tc>
          <w:tcPr>
            <w:tcW w:w="2037" w:type="dxa"/>
            <w:shd w:val="clear" w:color="auto" w:fill="FFFFFF" w:themeFill="background1"/>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EF2140" w:rsidRPr="00544DD9" w:rsidRDefault="00EF2140" w:rsidP="00EF2140">
            <w:pPr>
              <w:pStyle w:val="NoSpacing"/>
              <w:jc w:val="center"/>
              <w:rPr>
                <w:rFonts w:ascii="Footlight MT Light" w:hAnsi="Footlight MT Light"/>
              </w:rPr>
            </w:pPr>
            <w:r w:rsidRPr="00544DD9">
              <w:rPr>
                <w:rFonts w:ascii="Footlight MT Light" w:hAnsi="Footlight MT Light"/>
              </w:rPr>
              <w:t>Lipoprotein &amp; Atherosclerosis</w:t>
            </w:r>
          </w:p>
          <w:p w:rsidR="00EF2140" w:rsidRPr="00544DD9" w:rsidRDefault="00EF2140" w:rsidP="00EF2140">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(Biochemistry)</w:t>
            </w:r>
          </w:p>
          <w:p w:rsidR="00EF2140" w:rsidRDefault="00EF2140" w:rsidP="00EF2140">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Dr. Usman Ghani</w:t>
            </w:r>
          </w:p>
          <w:p w:rsidR="00431CE8" w:rsidRPr="00544DD9" w:rsidRDefault="00431CE8" w:rsidP="00431CE8">
            <w:pPr>
              <w:pStyle w:val="NoSpacing"/>
              <w:jc w:val="center"/>
              <w:rPr>
                <w:rFonts w:ascii="Footlight MT Light" w:hAnsi="Footlight MT Light"/>
                <w:b/>
                <w:bCs/>
              </w:rPr>
            </w:pPr>
            <w:bookmarkStart w:id="0" w:name="_GoBack"/>
            <w:bookmarkEnd w:id="0"/>
          </w:p>
        </w:tc>
        <w:tc>
          <w:tcPr>
            <w:tcW w:w="2013" w:type="dxa"/>
            <w:vMerge/>
            <w:shd w:val="clear" w:color="auto" w:fill="CCC0D9" w:themeFill="accent4" w:themeFillTint="66"/>
          </w:tcPr>
          <w:p w:rsidR="00431CE8" w:rsidRPr="00544DD9" w:rsidRDefault="00431CE8" w:rsidP="00431CE8">
            <w:pPr>
              <w:pStyle w:val="NoSpacing"/>
              <w:jc w:val="center"/>
              <w:rPr>
                <w:rFonts w:ascii="Footlight MT Light" w:hAnsi="Footlight MT Light"/>
                <w:b/>
                <w:bCs/>
                <w:sz w:val="16"/>
                <w:szCs w:val="16"/>
              </w:rPr>
            </w:pPr>
          </w:p>
        </w:tc>
        <w:tc>
          <w:tcPr>
            <w:tcW w:w="1980" w:type="dxa"/>
            <w:tcBorders>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9:00 – 10:00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Antianginal drugs 2</w:t>
            </w:r>
          </w:p>
          <w:p w:rsidR="00431CE8" w:rsidRPr="00544DD9" w:rsidRDefault="00431CE8" w:rsidP="00431CE8">
            <w:pPr>
              <w:pStyle w:val="NoSpacing"/>
              <w:jc w:val="center"/>
              <w:rPr>
                <w:rFonts w:ascii="Footlight MT Light" w:hAnsi="Footlight MT Light"/>
                <w:b/>
                <w:bCs/>
                <w:color w:val="00B0F0"/>
                <w:sz w:val="20"/>
                <w:szCs w:val="2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F0"/>
                <w:sz w:val="20"/>
                <w:szCs w:val="20"/>
              </w:rPr>
              <w:t>Dr. Osama Yousif</w:t>
            </w:r>
          </w:p>
        </w:tc>
      </w:tr>
      <w:tr w:rsidR="00431CE8" w:rsidTr="00431CE8">
        <w:trPr>
          <w:trHeight w:val="1232"/>
        </w:trPr>
        <w:tc>
          <w:tcPr>
            <w:tcW w:w="2070" w:type="dxa"/>
            <w:tcBorders>
              <w:left w:val="single" w:sz="18" w:space="0" w:color="auto"/>
            </w:tcBorders>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Anatomy of the arterial supply and venous drainage of the heart</w:t>
            </w:r>
          </w:p>
          <w:p w:rsidR="00431CE8" w:rsidRPr="00544DD9" w:rsidRDefault="00431CE8" w:rsidP="00431CE8">
            <w:pPr>
              <w:pStyle w:val="NoSpacing"/>
              <w:jc w:val="center"/>
              <w:rPr>
                <w:rFonts w:ascii="Footlight MT Light" w:hAnsi="Footlight MT Light"/>
                <w:b/>
                <w:bCs/>
                <w:color w:val="00B050"/>
                <w:sz w:val="20"/>
                <w:szCs w:val="20"/>
              </w:rPr>
            </w:pPr>
            <w:r w:rsidRPr="00544DD9">
              <w:rPr>
                <w:rFonts w:ascii="Footlight MT Light" w:hAnsi="Footlight MT Light"/>
                <w:b/>
                <w:bCs/>
                <w:color w:val="00B050"/>
                <w:sz w:val="20"/>
                <w:szCs w:val="20"/>
              </w:rPr>
              <w:t>(Anatomy)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50"/>
                <w:sz w:val="20"/>
                <w:szCs w:val="20"/>
              </w:rPr>
              <w:t>Dr. Essam Salama</w:t>
            </w:r>
          </w:p>
        </w:tc>
        <w:tc>
          <w:tcPr>
            <w:tcW w:w="1980" w:type="dxa"/>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Drugs for hyperlipidemia 1</w:t>
            </w:r>
          </w:p>
          <w:p w:rsidR="00431CE8" w:rsidRPr="00544DD9" w:rsidRDefault="00431CE8" w:rsidP="00431CE8">
            <w:pPr>
              <w:pStyle w:val="NoSpacing"/>
              <w:jc w:val="center"/>
              <w:rPr>
                <w:rFonts w:ascii="Footlight MT Light" w:hAnsi="Footlight MT Light"/>
                <w:b/>
                <w:bCs/>
                <w:color w:val="00B0F0"/>
                <w:sz w:val="20"/>
                <w:szCs w:val="2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color w:val="00B0F0"/>
                <w:sz w:val="20"/>
                <w:szCs w:val="20"/>
              </w:rPr>
              <w:t>Dr. Osama Yousif</w:t>
            </w:r>
          </w:p>
        </w:tc>
        <w:tc>
          <w:tcPr>
            <w:tcW w:w="2037" w:type="dxa"/>
            <w:shd w:val="clear" w:color="auto" w:fill="F2DBDB"/>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11:00am</w:t>
            </w:r>
          </w:p>
          <w:p w:rsidR="00431CE8" w:rsidRPr="00544DD9" w:rsidRDefault="00431CE8" w:rsidP="00431CE8">
            <w:pPr>
              <w:pStyle w:val="NoSpacing"/>
              <w:jc w:val="center"/>
              <w:rPr>
                <w:rFonts w:ascii="Footlight MT Light" w:hAnsi="Footlight MT Light"/>
                <w:b/>
                <w:bCs/>
                <w:sz w:val="10"/>
                <w:szCs w:val="10"/>
                <w:u w:val="single"/>
              </w:rPr>
            </w:pP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sz w:val="18"/>
                <w:szCs w:val="18"/>
              </w:rPr>
            </w:pPr>
            <w:r w:rsidRPr="00544DD9">
              <w:rPr>
                <w:rFonts w:ascii="Footlight MT Light" w:hAnsi="Footlight MT Light"/>
                <w:b/>
                <w:bCs/>
              </w:rPr>
              <w:t>Learning</w:t>
            </w:r>
          </w:p>
        </w:tc>
        <w:tc>
          <w:tcPr>
            <w:tcW w:w="2013" w:type="dxa"/>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 am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Thrombolytic therapy</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00B0F0"/>
                <w:sz w:val="20"/>
                <w:szCs w:val="20"/>
              </w:rPr>
              <w:t>Dr. Ishfaq Bukhari</w:t>
            </w:r>
          </w:p>
        </w:tc>
        <w:tc>
          <w:tcPr>
            <w:tcW w:w="1980" w:type="dxa"/>
            <w:tcBorders>
              <w:bottom w:val="single" w:sz="4" w:space="0" w:color="auto"/>
              <w:right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10:00 – 11:00am</w:t>
            </w:r>
          </w:p>
          <w:p w:rsidR="00431CE8" w:rsidRPr="00544DD9" w:rsidRDefault="00431CE8" w:rsidP="00431CE8">
            <w:pPr>
              <w:pStyle w:val="NoSpacing"/>
              <w:jc w:val="center"/>
              <w:rPr>
                <w:rFonts w:ascii="Footlight MT Light" w:hAnsi="Footlight MT Light"/>
                <w:b/>
                <w:bCs/>
                <w:sz w:val="10"/>
                <w:szCs w:val="10"/>
                <w:u w:val="single"/>
              </w:rPr>
            </w:pP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sz w:val="18"/>
                <w:szCs w:val="18"/>
              </w:rPr>
            </w:pPr>
            <w:r w:rsidRPr="00544DD9">
              <w:rPr>
                <w:rFonts w:ascii="Footlight MT Light" w:hAnsi="Footlight MT Light"/>
                <w:b/>
                <w:bCs/>
              </w:rPr>
              <w:t>Learning</w:t>
            </w:r>
          </w:p>
        </w:tc>
      </w:tr>
      <w:tr w:rsidR="00431CE8" w:rsidTr="00431CE8">
        <w:trPr>
          <w:trHeight w:val="1295"/>
        </w:trPr>
        <w:tc>
          <w:tcPr>
            <w:tcW w:w="2070" w:type="dxa"/>
            <w:tcBorders>
              <w:left w:val="single" w:sz="18" w:space="0" w:color="auto"/>
              <w:bottom w:val="single" w:sz="18" w:space="0" w:color="auto"/>
            </w:tcBorders>
            <w:shd w:val="clear" w:color="auto" w:fill="FFFFFF" w:themeFill="background1"/>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Pathology of vasculitis</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(Pathology)</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color w:val="E36C0A" w:themeColor="accent6" w:themeShade="BF"/>
                <w:sz w:val="20"/>
                <w:szCs w:val="20"/>
              </w:rPr>
              <w:t>Dr. Ahmed Al Humaidi</w:t>
            </w:r>
          </w:p>
        </w:tc>
        <w:tc>
          <w:tcPr>
            <w:tcW w:w="1980" w:type="dxa"/>
            <w:tcBorders>
              <w:bottom w:val="single" w:sz="18" w:space="0" w:color="auto"/>
            </w:tcBorders>
            <w:shd w:val="clear" w:color="auto" w:fill="auto"/>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Drugs for hyper lipidemia 2</w:t>
            </w:r>
          </w:p>
          <w:p w:rsidR="00431CE8" w:rsidRPr="00544DD9" w:rsidRDefault="00431CE8" w:rsidP="00431CE8">
            <w:pPr>
              <w:pStyle w:val="NoSpacing"/>
              <w:jc w:val="center"/>
              <w:rPr>
                <w:rFonts w:ascii="Footlight MT Light" w:hAnsi="Footlight MT Light"/>
                <w:b/>
                <w:bCs/>
                <w:color w:val="00B0F0"/>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(Pharmacology)</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color w:val="00B0F0"/>
                <w:sz w:val="20"/>
                <w:szCs w:val="20"/>
              </w:rPr>
              <w:t>Dr. Osama Yousif</w:t>
            </w:r>
          </w:p>
        </w:tc>
        <w:tc>
          <w:tcPr>
            <w:tcW w:w="2037" w:type="dxa"/>
            <w:tcBorders>
              <w:bottom w:val="single" w:sz="18" w:space="0" w:color="auto"/>
            </w:tcBorders>
            <w:shd w:val="clear" w:color="auto" w:fill="F2DBDB"/>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rPr>
              <w:t>Learning</w:t>
            </w:r>
          </w:p>
        </w:tc>
        <w:tc>
          <w:tcPr>
            <w:tcW w:w="2013" w:type="dxa"/>
            <w:tcBorders>
              <w:bottom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Pr>
                <w:rFonts w:ascii="Footlight MT Light" w:hAnsi="Footlight MT Light"/>
                <w:b/>
                <w:bCs/>
              </w:rPr>
              <w:t>11:00am –</w:t>
            </w:r>
            <w:r w:rsidRPr="00544DD9">
              <w:rPr>
                <w:rFonts w:ascii="Footlight MT Light" w:hAnsi="Footlight MT Light"/>
                <w:b/>
                <w:bCs/>
              </w:rPr>
              <w:t>12:00nn</w:t>
            </w:r>
          </w:p>
          <w:p w:rsidR="00431CE8" w:rsidRPr="00544DD9" w:rsidRDefault="00431CE8" w:rsidP="00431CE8">
            <w:pPr>
              <w:pStyle w:val="NoSpacing"/>
              <w:jc w:val="center"/>
              <w:rPr>
                <w:rFonts w:ascii="Footlight MT Light" w:hAnsi="Footlight MT Light"/>
                <w:sz w:val="20"/>
                <w:szCs w:val="20"/>
              </w:rPr>
            </w:pPr>
            <w:r w:rsidRPr="00544DD9">
              <w:rPr>
                <w:rFonts w:ascii="Footlight MT Light" w:hAnsi="Footlight MT Light"/>
                <w:sz w:val="20"/>
                <w:szCs w:val="20"/>
              </w:rPr>
              <w:t>Biochemical markers of myocardial infarction</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(Biochemistry)</w:t>
            </w:r>
          </w:p>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color w:val="E36C0A" w:themeColor="accent6" w:themeShade="BF"/>
                <w:sz w:val="20"/>
                <w:szCs w:val="20"/>
              </w:rPr>
              <w:t>Dr. Usman Ghani</w:t>
            </w:r>
          </w:p>
        </w:tc>
        <w:tc>
          <w:tcPr>
            <w:tcW w:w="1980" w:type="dxa"/>
            <w:tcBorders>
              <w:top w:val="single" w:sz="4" w:space="0" w:color="auto"/>
              <w:bottom w:val="single" w:sz="18" w:space="0" w:color="auto"/>
              <w:right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sz w:val="20"/>
                <w:szCs w:val="20"/>
              </w:rPr>
            </w:pPr>
            <w:r w:rsidRPr="00544DD9">
              <w:rPr>
                <w:rFonts w:ascii="Footlight MT Light" w:hAnsi="Footlight MT Light"/>
                <w:b/>
                <w:bCs/>
                <w:sz w:val="20"/>
                <w:szCs w:val="20"/>
              </w:rPr>
              <w:t>11:00am – 12:00nn</w:t>
            </w:r>
          </w:p>
          <w:p w:rsidR="00431CE8" w:rsidRPr="00544DD9" w:rsidRDefault="00431CE8" w:rsidP="00431CE8">
            <w:pPr>
              <w:pStyle w:val="NoSpacing"/>
              <w:jc w:val="center"/>
              <w:rPr>
                <w:rFonts w:ascii="Footlight MT Light" w:hAnsi="Footlight MT Light"/>
                <w:b/>
                <w:bCs/>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rPr>
              <w:t>Learning</w:t>
            </w:r>
          </w:p>
        </w:tc>
      </w:tr>
      <w:tr w:rsidR="00431CE8" w:rsidTr="00431CE8">
        <w:tc>
          <w:tcPr>
            <w:tcW w:w="2070" w:type="dxa"/>
            <w:vMerge w:val="restart"/>
            <w:tcBorders>
              <w:top w:val="single" w:sz="18" w:space="0" w:color="auto"/>
              <w:left w:val="single" w:sz="18" w:space="0" w:color="auto"/>
            </w:tcBorders>
            <w:shd w:val="clear" w:color="auto" w:fill="FFFF00"/>
          </w:tcPr>
          <w:p w:rsidR="00431CE8" w:rsidRDefault="00431CE8" w:rsidP="00431CE8">
            <w:pPr>
              <w:pStyle w:val="NoSpacing"/>
              <w:jc w:val="center"/>
              <w:rPr>
                <w:rFonts w:ascii="Footlight MT Light" w:hAnsi="Footlight MT Light"/>
                <w:b/>
                <w:bCs/>
              </w:rPr>
            </w:pPr>
            <w:r>
              <w:rPr>
                <w:rFonts w:ascii="Footlight MT Light" w:hAnsi="Footlight MT Light"/>
                <w:b/>
                <w:bCs/>
              </w:rPr>
              <w:t>12:00 – 3:00</w:t>
            </w:r>
          </w:p>
          <w:p w:rsidR="00431CE8" w:rsidRDefault="00431CE8" w:rsidP="00431CE8">
            <w:pPr>
              <w:pStyle w:val="NoSpacing"/>
              <w:jc w:val="center"/>
              <w:rPr>
                <w:rFonts w:ascii="Footlight MT Light" w:hAnsi="Footlight MT Light"/>
                <w:b/>
                <w:bCs/>
              </w:rPr>
            </w:pPr>
          </w:p>
          <w:p w:rsidR="00431CE8" w:rsidRDefault="00431CE8" w:rsidP="00431CE8">
            <w:pPr>
              <w:pStyle w:val="NoSpacing"/>
              <w:jc w:val="center"/>
              <w:rPr>
                <w:rFonts w:ascii="Footlight MT Light" w:hAnsi="Footlight MT Light"/>
                <w:b/>
                <w:bCs/>
                <w:sz w:val="32"/>
                <w:szCs w:val="32"/>
              </w:rPr>
            </w:pPr>
            <w:r>
              <w:rPr>
                <w:rFonts w:ascii="Footlight MT Light" w:hAnsi="Footlight MT Light"/>
                <w:b/>
                <w:bCs/>
                <w:sz w:val="32"/>
                <w:szCs w:val="32"/>
              </w:rPr>
              <w:t xml:space="preserve">Clinical Skills </w:t>
            </w:r>
          </w:p>
          <w:p w:rsidR="00431CE8" w:rsidRDefault="00431CE8" w:rsidP="00431CE8">
            <w:pPr>
              <w:pStyle w:val="NoSpacing"/>
              <w:jc w:val="center"/>
              <w:rPr>
                <w:rFonts w:ascii="Footlight MT Light" w:hAnsi="Footlight MT Light"/>
                <w:b/>
                <w:bCs/>
                <w:sz w:val="32"/>
                <w:szCs w:val="32"/>
              </w:rPr>
            </w:pPr>
            <w:r w:rsidRPr="0026126E">
              <w:rPr>
                <w:rFonts w:ascii="Footlight MT Light" w:hAnsi="Footlight MT Light"/>
                <w:b/>
                <w:bCs/>
                <w:sz w:val="32"/>
                <w:szCs w:val="32"/>
              </w:rPr>
              <w:t>Assessment</w:t>
            </w:r>
          </w:p>
          <w:p w:rsidR="00431CE8" w:rsidRPr="00F66CA4" w:rsidRDefault="00431CE8" w:rsidP="00431CE8">
            <w:pPr>
              <w:pStyle w:val="NoSpacing"/>
              <w:jc w:val="center"/>
              <w:rPr>
                <w:rFonts w:ascii="Footlight MT Light" w:hAnsi="Footlight MT Light"/>
                <w:b/>
                <w:bCs/>
              </w:rPr>
            </w:pPr>
            <w:r>
              <w:rPr>
                <w:rFonts w:ascii="Footlight MT Light" w:hAnsi="Footlight MT Light"/>
                <w:b/>
                <w:bCs/>
                <w:sz w:val="32"/>
                <w:szCs w:val="32"/>
              </w:rPr>
              <w:t>OSCE</w:t>
            </w:r>
          </w:p>
          <w:p w:rsidR="00431CE8" w:rsidRPr="00544DD9" w:rsidRDefault="00431CE8" w:rsidP="00431CE8">
            <w:pPr>
              <w:pStyle w:val="NoSpacing"/>
              <w:jc w:val="center"/>
              <w:rPr>
                <w:rFonts w:ascii="Footlight MT Light" w:hAnsi="Footlight MT Light"/>
                <w:b/>
                <w:bCs/>
              </w:rPr>
            </w:pPr>
          </w:p>
        </w:tc>
        <w:tc>
          <w:tcPr>
            <w:tcW w:w="1980"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2037" w:type="dxa"/>
            <w:tcBorders>
              <w:top w:val="single" w:sz="18" w:space="0" w:color="auto"/>
              <w:bottom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2013" w:type="dxa"/>
            <w:tcBorders>
              <w:top w:val="single" w:sz="18" w:space="0" w:color="auto"/>
              <w:bottom w:val="single" w:sz="4"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c>
          <w:tcPr>
            <w:tcW w:w="1980" w:type="dxa"/>
            <w:tcBorders>
              <w:top w:val="single" w:sz="18" w:space="0" w:color="auto"/>
              <w:bottom w:val="single" w:sz="18" w:space="0" w:color="auto"/>
              <w:right w:val="single" w:sz="18" w:space="0" w:color="auto"/>
            </w:tcBorders>
            <w:shd w:val="clear" w:color="auto" w:fill="C2D69B" w:themeFill="accent3" w:themeFillTint="99"/>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Lunch</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12:00 – 1:00 pm</w:t>
            </w:r>
          </w:p>
        </w:tc>
      </w:tr>
      <w:tr w:rsidR="00431CE8" w:rsidTr="00431CE8">
        <w:trPr>
          <w:trHeight w:val="1278"/>
        </w:trPr>
        <w:tc>
          <w:tcPr>
            <w:tcW w:w="2070" w:type="dxa"/>
            <w:vMerge/>
            <w:tcBorders>
              <w:left w:val="single" w:sz="18" w:space="0" w:color="auto"/>
            </w:tcBorders>
            <w:shd w:val="clear" w:color="auto" w:fill="FFFF00"/>
          </w:tcPr>
          <w:p w:rsidR="00431CE8" w:rsidRPr="00544DD9" w:rsidRDefault="00431CE8" w:rsidP="00431CE8">
            <w:pPr>
              <w:pStyle w:val="NoSpacing"/>
              <w:jc w:val="center"/>
              <w:rPr>
                <w:rFonts w:ascii="Footlight MT Light" w:hAnsi="Footlight MT Light"/>
                <w:b/>
                <w:bCs/>
              </w:rPr>
            </w:pPr>
          </w:p>
        </w:tc>
        <w:tc>
          <w:tcPr>
            <w:tcW w:w="1980" w:type="dxa"/>
            <w:tcBorders>
              <w:top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2:00 pm</w:t>
            </w: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Coronary circulation</w:t>
            </w:r>
          </w:p>
          <w:p w:rsidR="00431CE8" w:rsidRPr="00544DD9" w:rsidRDefault="00431CE8" w:rsidP="00431CE8">
            <w:pPr>
              <w:pStyle w:val="NoSpacing"/>
              <w:jc w:val="center"/>
              <w:rPr>
                <w:rFonts w:ascii="Footlight MT Light" w:hAnsi="Footlight MT Light"/>
                <w:b/>
                <w:bCs/>
                <w:color w:val="00B0F0"/>
                <w:sz w:val="10"/>
                <w:szCs w:val="10"/>
              </w:rPr>
            </w:pPr>
          </w:p>
          <w:p w:rsidR="00431CE8" w:rsidRPr="00544DD9" w:rsidRDefault="00431CE8" w:rsidP="00431CE8">
            <w:pPr>
              <w:pStyle w:val="NoSpacing"/>
              <w:jc w:val="center"/>
              <w:rPr>
                <w:rFonts w:ascii="Footlight MT Light" w:hAnsi="Footlight MT Light"/>
                <w:b/>
                <w:bCs/>
                <w:color w:val="00B0F0"/>
                <w:sz w:val="20"/>
                <w:szCs w:val="20"/>
              </w:rPr>
            </w:pPr>
            <w:r w:rsidRPr="00544DD9">
              <w:rPr>
                <w:rFonts w:ascii="Footlight MT Light" w:hAnsi="Footlight MT Light"/>
                <w:b/>
                <w:bCs/>
                <w:color w:val="00B0F0"/>
                <w:sz w:val="20"/>
                <w:szCs w:val="20"/>
              </w:rPr>
              <w:t>(Physiology)</w:t>
            </w:r>
          </w:p>
          <w:p w:rsidR="00431CE8" w:rsidRPr="00544DD9" w:rsidRDefault="00431CE8" w:rsidP="00431CE8">
            <w:pPr>
              <w:pStyle w:val="NoSpacing"/>
              <w:jc w:val="center"/>
              <w:rPr>
                <w:rFonts w:ascii="Footlight MT Light" w:hAnsi="Footlight MT Light"/>
                <w:b/>
                <w:bCs/>
              </w:rPr>
            </w:pPr>
            <w:r>
              <w:rPr>
                <w:rFonts w:ascii="Footlight MT Light" w:hAnsi="Footlight MT Light"/>
                <w:b/>
                <w:bCs/>
                <w:color w:val="00B0F0"/>
                <w:sz w:val="20"/>
                <w:szCs w:val="20"/>
              </w:rPr>
              <w:t>Dr. Ahmed Alshafei</w:t>
            </w:r>
          </w:p>
        </w:tc>
        <w:tc>
          <w:tcPr>
            <w:tcW w:w="2037" w:type="dxa"/>
            <w:vMerge w:val="restart"/>
            <w:tcBorders>
              <w:top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3:00 pm</w:t>
            </w:r>
          </w:p>
          <w:p w:rsidR="00431CE8" w:rsidRPr="00544DD9" w:rsidRDefault="00431CE8" w:rsidP="00431CE8">
            <w:pPr>
              <w:pStyle w:val="NoSpacing"/>
              <w:jc w:val="center"/>
              <w:rPr>
                <w:rFonts w:ascii="Footlight MT Light" w:hAnsi="Footlight MT Light"/>
                <w:b/>
                <w:bCs/>
                <w:sz w:val="10"/>
                <w:szCs w:val="10"/>
                <w:u w:val="single"/>
              </w:rPr>
            </w:pPr>
          </w:p>
          <w:p w:rsidR="00431CE8" w:rsidRPr="00544DD9" w:rsidRDefault="00431CE8" w:rsidP="00431CE8">
            <w:pPr>
              <w:pStyle w:val="NoSpacing"/>
              <w:jc w:val="center"/>
              <w:rPr>
                <w:rFonts w:ascii="Footlight MT Light" w:hAnsi="Footlight MT Light"/>
                <w:b/>
                <w:bCs/>
                <w:u w:val="single"/>
              </w:rPr>
            </w:pPr>
            <w:r w:rsidRPr="00544DD9">
              <w:rPr>
                <w:rFonts w:ascii="Footlight MT Light" w:hAnsi="Footlight MT Light"/>
                <w:b/>
                <w:bCs/>
                <w:u w:val="single"/>
              </w:rPr>
              <w:t>(Practical)</w:t>
            </w:r>
          </w:p>
          <w:p w:rsidR="00431CE8" w:rsidRPr="00544DD9" w:rsidRDefault="00431CE8" w:rsidP="00431CE8">
            <w:pPr>
              <w:pStyle w:val="NoSpacing"/>
              <w:jc w:val="center"/>
              <w:rPr>
                <w:rFonts w:ascii="Footlight MT Light" w:hAnsi="Footlight MT Light"/>
                <w:b/>
                <w:bCs/>
                <w:sz w:val="16"/>
                <w:szCs w:val="16"/>
              </w:rPr>
            </w:pP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Pathology of cardiovascular diseases 2</w:t>
            </w:r>
          </w:p>
          <w:p w:rsidR="00431CE8" w:rsidRPr="00544DD9" w:rsidRDefault="00431CE8" w:rsidP="00431CE8">
            <w:pPr>
              <w:pStyle w:val="NoSpacing"/>
              <w:jc w:val="center"/>
              <w:rPr>
                <w:rFonts w:ascii="Footlight MT Light" w:hAnsi="Footlight MT Light"/>
                <w:b/>
                <w:bCs/>
                <w:sz w:val="20"/>
                <w:szCs w:val="20"/>
              </w:rPr>
            </w:pP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(Pathology)</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 xml:space="preserve">Dr. </w:t>
            </w:r>
            <w:r>
              <w:rPr>
                <w:rFonts w:ascii="Footlight MT Light" w:hAnsi="Footlight MT Light"/>
                <w:b/>
                <w:bCs/>
                <w:color w:val="E36C0A" w:themeColor="accent6" w:themeShade="BF"/>
                <w:sz w:val="20"/>
                <w:szCs w:val="20"/>
              </w:rPr>
              <w:t>Ahmed Alhumaidi</w:t>
            </w:r>
          </w:p>
        </w:tc>
        <w:tc>
          <w:tcPr>
            <w:tcW w:w="2013" w:type="dxa"/>
            <w:tcBorders>
              <w:top w:val="single" w:sz="4" w:space="0" w:color="auto"/>
              <w:bottom w:val="single" w:sz="4"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2:00 pm</w:t>
            </w:r>
          </w:p>
          <w:p w:rsidR="00431CE8" w:rsidRPr="00544DD9" w:rsidRDefault="00431CE8" w:rsidP="00431CE8">
            <w:pPr>
              <w:pStyle w:val="NoSpacing"/>
              <w:jc w:val="center"/>
              <w:rPr>
                <w:rFonts w:ascii="Footlight MT Light" w:hAnsi="Footlight MT Light"/>
                <w:b/>
                <w:bCs/>
                <w:color w:val="E36C0A" w:themeColor="accent6" w:themeShade="BF"/>
                <w:sz w:val="10"/>
                <w:szCs w:val="10"/>
              </w:rPr>
            </w:pPr>
          </w:p>
          <w:p w:rsidR="00431CE8" w:rsidRPr="00544DD9" w:rsidRDefault="00431CE8" w:rsidP="00431CE8">
            <w:pPr>
              <w:pStyle w:val="NoSpacing"/>
              <w:jc w:val="center"/>
              <w:rPr>
                <w:rFonts w:ascii="Footlight MT Light" w:hAnsi="Footlight MT Light"/>
              </w:rPr>
            </w:pPr>
            <w:r w:rsidRPr="00544DD9">
              <w:rPr>
                <w:rFonts w:ascii="Footlight MT Light" w:hAnsi="Footlight MT Light"/>
              </w:rPr>
              <w:t>Oxidative stress</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18"/>
                <w:szCs w:val="18"/>
              </w:rPr>
              <w:t>(</w:t>
            </w:r>
            <w:r w:rsidRPr="00544DD9">
              <w:rPr>
                <w:rFonts w:ascii="Footlight MT Light" w:hAnsi="Footlight MT Light"/>
                <w:b/>
                <w:bCs/>
                <w:color w:val="E36C0A" w:themeColor="accent6" w:themeShade="BF"/>
                <w:sz w:val="20"/>
                <w:szCs w:val="20"/>
              </w:rPr>
              <w:t>Biochemistry)</w:t>
            </w:r>
          </w:p>
          <w:p w:rsidR="00431CE8" w:rsidRPr="00544DD9" w:rsidRDefault="00431CE8" w:rsidP="00431CE8">
            <w:pPr>
              <w:pStyle w:val="NoSpacing"/>
              <w:jc w:val="center"/>
              <w:rPr>
                <w:rFonts w:ascii="Footlight MT Light" w:hAnsi="Footlight MT Light"/>
                <w:b/>
                <w:bCs/>
                <w:color w:val="E36C0A" w:themeColor="accent6" w:themeShade="BF"/>
                <w:sz w:val="20"/>
                <w:szCs w:val="20"/>
              </w:rPr>
            </w:pPr>
            <w:r w:rsidRPr="00544DD9">
              <w:rPr>
                <w:rFonts w:ascii="Footlight MT Light" w:hAnsi="Footlight MT Light"/>
                <w:b/>
                <w:bCs/>
                <w:color w:val="E36C0A" w:themeColor="accent6" w:themeShade="BF"/>
                <w:sz w:val="20"/>
                <w:szCs w:val="20"/>
              </w:rPr>
              <w:t>Dr. Usman Ghani</w:t>
            </w:r>
          </w:p>
        </w:tc>
        <w:tc>
          <w:tcPr>
            <w:tcW w:w="1980" w:type="dxa"/>
            <w:vMerge w:val="restart"/>
            <w:tcBorders>
              <w:top w:val="single" w:sz="18" w:space="0" w:color="auto"/>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1:00 – 3:00 pm</w:t>
            </w:r>
          </w:p>
          <w:p w:rsidR="00431CE8" w:rsidRPr="00544DD9" w:rsidRDefault="00431CE8" w:rsidP="00431CE8">
            <w:pPr>
              <w:pStyle w:val="NoSpacing"/>
              <w:jc w:val="center"/>
              <w:rPr>
                <w:rFonts w:ascii="Footlight MT Light" w:hAnsi="Footlight MT Light"/>
                <w:b/>
                <w:bCs/>
                <w:sz w:val="18"/>
                <w:szCs w:val="18"/>
              </w:rPr>
            </w:pPr>
          </w:p>
          <w:p w:rsidR="00431CE8" w:rsidRPr="00544DD9" w:rsidRDefault="00431CE8" w:rsidP="00431CE8">
            <w:pPr>
              <w:pStyle w:val="NoSpacing"/>
              <w:jc w:val="center"/>
              <w:rPr>
                <w:rFonts w:ascii="Footlight MT Light" w:hAnsi="Footlight MT Light"/>
                <w:b/>
                <w:bCs/>
                <w:sz w:val="18"/>
                <w:szCs w:val="18"/>
              </w:rPr>
            </w:pPr>
          </w:p>
          <w:p w:rsidR="00431CE8" w:rsidRPr="00544DD9" w:rsidRDefault="00431CE8" w:rsidP="00431CE8">
            <w:pPr>
              <w:pStyle w:val="NoSpacing"/>
              <w:jc w:val="center"/>
              <w:rPr>
                <w:rFonts w:ascii="Footlight MT Light" w:hAnsi="Footlight MT Light"/>
                <w:b/>
                <w:bCs/>
                <w:sz w:val="18"/>
                <w:szCs w:val="18"/>
              </w:rPr>
            </w:pPr>
          </w:p>
          <w:p w:rsidR="00431CE8" w:rsidRPr="00544DD9" w:rsidRDefault="00431CE8" w:rsidP="00431CE8">
            <w:pPr>
              <w:pStyle w:val="NoSpacing"/>
              <w:jc w:val="center"/>
              <w:rPr>
                <w:rFonts w:ascii="Footlight MT Light" w:hAnsi="Footlight MT Light"/>
                <w:b/>
                <w:bCs/>
                <w:sz w:val="36"/>
                <w:szCs w:val="36"/>
              </w:rPr>
            </w:pPr>
          </w:p>
          <w:p w:rsidR="00431CE8" w:rsidRPr="00544DD9" w:rsidRDefault="00431CE8" w:rsidP="00431CE8">
            <w:pPr>
              <w:pStyle w:val="NoSpacing"/>
              <w:jc w:val="center"/>
              <w:rPr>
                <w:rFonts w:ascii="Footlight MT Light" w:hAnsi="Footlight MT Light"/>
                <w:b/>
                <w:bCs/>
                <w:sz w:val="36"/>
                <w:szCs w:val="36"/>
              </w:rPr>
            </w:pPr>
            <w:r w:rsidRPr="00544DD9">
              <w:rPr>
                <w:rFonts w:ascii="Footlight MT Light" w:hAnsi="Footlight MT Light"/>
                <w:b/>
                <w:bCs/>
                <w:sz w:val="36"/>
                <w:szCs w:val="36"/>
              </w:rPr>
              <w:t>S A L A M</w:t>
            </w:r>
          </w:p>
        </w:tc>
      </w:tr>
      <w:tr w:rsidR="00431CE8" w:rsidTr="00431CE8">
        <w:trPr>
          <w:trHeight w:val="1331"/>
        </w:trPr>
        <w:tc>
          <w:tcPr>
            <w:tcW w:w="2070" w:type="dxa"/>
            <w:vMerge/>
            <w:tcBorders>
              <w:left w:val="single" w:sz="18" w:space="0" w:color="auto"/>
              <w:bottom w:val="single" w:sz="18" w:space="0" w:color="auto"/>
            </w:tcBorders>
            <w:shd w:val="clear" w:color="auto" w:fill="FFFF00"/>
          </w:tcPr>
          <w:p w:rsidR="00431CE8" w:rsidRPr="00544DD9" w:rsidRDefault="00431CE8" w:rsidP="00431CE8">
            <w:pPr>
              <w:pStyle w:val="NoSpacing"/>
              <w:jc w:val="center"/>
              <w:rPr>
                <w:rFonts w:ascii="Footlight MT Light" w:hAnsi="Footlight MT Light"/>
                <w:b/>
                <w:bCs/>
              </w:rPr>
            </w:pPr>
          </w:p>
        </w:tc>
        <w:tc>
          <w:tcPr>
            <w:tcW w:w="1980" w:type="dxa"/>
            <w:tcBorders>
              <w:bottom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544DD9" w:rsidRDefault="00431CE8" w:rsidP="00431CE8">
            <w:pPr>
              <w:pStyle w:val="NoSpacing"/>
              <w:jc w:val="center"/>
              <w:rPr>
                <w:rFonts w:ascii="Footlight MT Light" w:hAnsi="Footlight MT Light"/>
                <w:b/>
                <w:bCs/>
                <w:sz w:val="28"/>
                <w:szCs w:val="28"/>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2037" w:type="dxa"/>
            <w:vMerge/>
            <w:tcBorders>
              <w:bottom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p>
        </w:tc>
        <w:tc>
          <w:tcPr>
            <w:tcW w:w="2013" w:type="dxa"/>
            <w:tcBorders>
              <w:top w:val="single" w:sz="4" w:space="0" w:color="auto"/>
              <w:bottom w:val="single" w:sz="18" w:space="0" w:color="auto"/>
            </w:tcBorders>
            <w:shd w:val="clear" w:color="auto" w:fill="F2DBDB" w:themeFill="accent2" w:themeFillTint="33"/>
          </w:tcPr>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2:00 – 3:00 pm</w:t>
            </w:r>
          </w:p>
          <w:p w:rsidR="00431CE8" w:rsidRPr="00544DD9" w:rsidRDefault="00431CE8" w:rsidP="00431CE8">
            <w:pPr>
              <w:pStyle w:val="NoSpacing"/>
              <w:jc w:val="center"/>
              <w:rPr>
                <w:rFonts w:ascii="Footlight MT Light" w:hAnsi="Footlight MT Light"/>
                <w:b/>
                <w:bCs/>
                <w:sz w:val="28"/>
                <w:szCs w:val="28"/>
              </w:rPr>
            </w:pP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Self – directed</w:t>
            </w:r>
          </w:p>
          <w:p w:rsidR="00431CE8" w:rsidRPr="00544DD9" w:rsidRDefault="00431CE8" w:rsidP="00431CE8">
            <w:pPr>
              <w:pStyle w:val="NoSpacing"/>
              <w:jc w:val="center"/>
              <w:rPr>
                <w:rFonts w:ascii="Footlight MT Light" w:hAnsi="Footlight MT Light"/>
                <w:b/>
                <w:bCs/>
              </w:rPr>
            </w:pPr>
            <w:r w:rsidRPr="00544DD9">
              <w:rPr>
                <w:rFonts w:ascii="Footlight MT Light" w:hAnsi="Footlight MT Light"/>
                <w:b/>
                <w:bCs/>
              </w:rPr>
              <w:t>Learning</w:t>
            </w:r>
          </w:p>
        </w:tc>
        <w:tc>
          <w:tcPr>
            <w:tcW w:w="1980" w:type="dxa"/>
            <w:vMerge/>
            <w:tcBorders>
              <w:bottom w:val="single" w:sz="18" w:space="0" w:color="auto"/>
              <w:right w:val="single" w:sz="18" w:space="0" w:color="auto"/>
            </w:tcBorders>
            <w:shd w:val="clear" w:color="auto" w:fill="auto"/>
          </w:tcPr>
          <w:p w:rsidR="00431CE8" w:rsidRPr="00544DD9" w:rsidRDefault="00431CE8" w:rsidP="00431CE8">
            <w:pPr>
              <w:pStyle w:val="NoSpacing"/>
              <w:jc w:val="center"/>
              <w:rPr>
                <w:rFonts w:ascii="Footlight MT Light" w:hAnsi="Footlight MT Light"/>
                <w:b/>
                <w:bCs/>
              </w:rPr>
            </w:pPr>
          </w:p>
        </w:tc>
      </w:tr>
    </w:tbl>
    <w:p w:rsidR="003C57C4" w:rsidRDefault="003C57C4" w:rsidP="00D83388">
      <w:pPr>
        <w:rPr>
          <w:rFonts w:ascii="Verdana" w:hAnsi="Verdana"/>
          <w:b/>
          <w:sz w:val="20"/>
          <w:szCs w:val="20"/>
        </w:rPr>
      </w:pPr>
    </w:p>
    <w:p w:rsidR="00AE6EEF" w:rsidRDefault="00AE6EEF" w:rsidP="00D83388">
      <w:pPr>
        <w:rPr>
          <w:rFonts w:ascii="Verdana" w:hAnsi="Verdana"/>
          <w:b/>
          <w:sz w:val="20"/>
          <w:szCs w:val="20"/>
        </w:rPr>
      </w:pPr>
    </w:p>
    <w:p w:rsidR="003C57C4" w:rsidRDefault="003C57C4" w:rsidP="00D83388">
      <w:pPr>
        <w:rPr>
          <w:rFonts w:ascii="Verdana" w:hAnsi="Verdana"/>
          <w:b/>
          <w:sz w:val="20"/>
          <w:szCs w:val="20"/>
        </w:rPr>
      </w:pPr>
    </w:p>
    <w:p w:rsidR="003C57C4" w:rsidRDefault="003C57C4" w:rsidP="00D83388">
      <w:pPr>
        <w:rPr>
          <w:rFonts w:ascii="Verdana" w:hAnsi="Verdana"/>
          <w:b/>
          <w:sz w:val="20"/>
          <w:szCs w:val="20"/>
        </w:rPr>
      </w:pPr>
    </w:p>
    <w:p w:rsidR="003C57C4" w:rsidRDefault="003C57C4" w:rsidP="00D83388">
      <w:pPr>
        <w:rPr>
          <w:rFonts w:ascii="Verdana" w:hAnsi="Verdana"/>
          <w:b/>
          <w:sz w:val="20"/>
          <w:szCs w:val="20"/>
        </w:rPr>
      </w:pPr>
    </w:p>
    <w:p w:rsidR="003C57C4" w:rsidRPr="003C57C4" w:rsidRDefault="003C57C4" w:rsidP="003C57C4">
      <w:pPr>
        <w:pStyle w:val="NoSpacing"/>
        <w:jc w:val="center"/>
        <w:rPr>
          <w:rFonts w:ascii="Footlight MT Light" w:hAnsi="Footlight MT Light"/>
          <w:b/>
          <w:bCs/>
          <w:sz w:val="20"/>
          <w:szCs w:val="20"/>
        </w:rPr>
      </w:pPr>
    </w:p>
    <w:p w:rsidR="00222340" w:rsidRDefault="00222340" w:rsidP="00C334E1">
      <w:pPr>
        <w:rPr>
          <w:b/>
          <w:sz w:val="40"/>
          <w:szCs w:val="40"/>
        </w:rPr>
      </w:pPr>
    </w:p>
    <w:p w:rsidR="003C57C4" w:rsidRDefault="003C57C4" w:rsidP="00C334E1">
      <w:pPr>
        <w:rPr>
          <w:b/>
          <w:sz w:val="40"/>
          <w:szCs w:val="40"/>
        </w:rPr>
      </w:pP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431CE8" w:rsidTr="00431CE8">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967E48" w:rsidRDefault="00431CE8" w:rsidP="00431CE8">
            <w:pPr>
              <w:jc w:val="center"/>
              <w:rPr>
                <w:rFonts w:ascii="Baskerville Old Face" w:hAnsi="Baskerville Old Face" w:cs="Andalus"/>
                <w:b/>
                <w:bCs/>
                <w:sz w:val="18"/>
                <w:szCs w:val="18"/>
              </w:rPr>
            </w:pPr>
            <w:r w:rsidRPr="00071D0C">
              <w:rPr>
                <w:rFonts w:ascii="Baskerville Old Face" w:hAnsi="Baskerville Old Face" w:cs="Andalus"/>
                <w:b/>
                <w:bCs/>
                <w:sz w:val="24"/>
                <w:szCs w:val="24"/>
              </w:rPr>
              <w:lastRenderedPageBreak/>
              <w:t>Week</w:t>
            </w:r>
            <w:r>
              <w:rPr>
                <w:rFonts w:ascii="Baskerville Old Face" w:hAnsi="Baskerville Old Face" w:cs="Andalus"/>
                <w:b/>
                <w:bCs/>
                <w:sz w:val="24"/>
                <w:szCs w:val="24"/>
              </w:rPr>
              <w:t xml:space="preserve"> 6   -  Cardiovascular block  (</w:t>
            </w:r>
            <w:r w:rsidRPr="00071D0C">
              <w:rPr>
                <w:rFonts w:ascii="Baskerville Old Face" w:hAnsi="Baskerville Old Face" w:cs="Andalus"/>
                <w:b/>
                <w:bCs/>
                <w:sz w:val="24"/>
                <w:szCs w:val="24"/>
              </w:rPr>
              <w:t>M</w:t>
            </w:r>
            <w:r>
              <w:rPr>
                <w:rFonts w:ascii="Baskerville Old Face" w:hAnsi="Baskerville Old Face" w:cs="Andalus"/>
                <w:b/>
                <w:bCs/>
                <w:sz w:val="24"/>
                <w:szCs w:val="24"/>
              </w:rPr>
              <w:t>ale - A)</w:t>
            </w:r>
          </w:p>
        </w:tc>
      </w:tr>
      <w:tr w:rsidR="00431CE8" w:rsidTr="00431CE8">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967E48" w:rsidRDefault="00431CE8" w:rsidP="00431CE8">
            <w:pPr>
              <w:rPr>
                <w:rFonts w:ascii="Baskerville Old Face" w:hAnsi="Baskerville Old Face" w:cs="Andalus"/>
                <w:b/>
                <w:bCs/>
              </w:rPr>
            </w:pPr>
            <w:r w:rsidRPr="00967E48">
              <w:rPr>
                <w:rFonts w:ascii="Baskerville Old Face" w:hAnsi="Baskerville Old Face" w:cs="Andalus"/>
                <w:b/>
                <w:bCs/>
                <w:sz w:val="18"/>
                <w:szCs w:val="18"/>
              </w:rPr>
              <w:t>Week (</w:t>
            </w:r>
            <w:r>
              <w:rPr>
                <w:rFonts w:ascii="Baskerville Old Face" w:hAnsi="Baskerville Old Face" w:cs="Andalus"/>
                <w:b/>
                <w:bCs/>
                <w:sz w:val="18"/>
                <w:szCs w:val="18"/>
              </w:rPr>
              <w:t xml:space="preserve">6)  Starting :  </w:t>
            </w:r>
            <w:r>
              <w:rPr>
                <w:rFonts w:ascii="Footlight MT Light" w:hAnsi="Footlight MT Light"/>
                <w:b/>
                <w:bCs/>
                <w:sz w:val="20"/>
                <w:szCs w:val="20"/>
              </w:rPr>
              <w:t xml:space="preserve">16/04/2017  to  20/04/2017 </w:t>
            </w:r>
            <w:r w:rsidRPr="00EF226B">
              <w:rPr>
                <w:rFonts w:ascii="Footlight MT Light" w:hAnsi="Footlight MT Light"/>
                <w:b/>
                <w:bCs/>
                <w:color w:val="FF0000"/>
                <w:sz w:val="20"/>
                <w:szCs w:val="20"/>
              </w:rPr>
              <w:t>(</w:t>
            </w:r>
            <w:r>
              <w:rPr>
                <w:rFonts w:ascii="Footlight MT Light" w:hAnsi="Footlight MT Light"/>
                <w:b/>
                <w:bCs/>
                <w:color w:val="FF0000"/>
                <w:sz w:val="20"/>
                <w:szCs w:val="20"/>
              </w:rPr>
              <w:t>19</w:t>
            </w:r>
            <w:r w:rsidRPr="00EF226B">
              <w:rPr>
                <w:rFonts w:ascii="Footlight MT Light" w:hAnsi="Footlight MT Light"/>
                <w:b/>
                <w:bCs/>
                <w:color w:val="FF0000"/>
                <w:sz w:val="20"/>
                <w:szCs w:val="20"/>
              </w:rPr>
              <w:t>/</w:t>
            </w:r>
            <w:r>
              <w:rPr>
                <w:rFonts w:ascii="Footlight MT Light" w:hAnsi="Footlight MT Light"/>
                <w:b/>
                <w:bCs/>
                <w:color w:val="FF0000"/>
                <w:sz w:val="20"/>
                <w:szCs w:val="20"/>
              </w:rPr>
              <w:t>07</w:t>
            </w:r>
            <w:r w:rsidRPr="00EF226B">
              <w:rPr>
                <w:rFonts w:ascii="Footlight MT Light" w:hAnsi="Footlight MT Light"/>
                <w:b/>
                <w:bCs/>
                <w:color w:val="FF0000"/>
                <w:sz w:val="20"/>
                <w:szCs w:val="20"/>
              </w:rPr>
              <w:t>/143</w:t>
            </w:r>
            <w:r>
              <w:rPr>
                <w:rFonts w:ascii="Footlight MT Light" w:hAnsi="Footlight MT Light"/>
                <w:b/>
                <w:bCs/>
                <w:color w:val="FF0000"/>
                <w:sz w:val="20"/>
                <w:szCs w:val="20"/>
              </w:rPr>
              <w:t>8 to 23/07/1438</w:t>
            </w:r>
            <w:r w:rsidRPr="00EF226B">
              <w:rPr>
                <w:rFonts w:ascii="Footlight MT Light" w:hAnsi="Footlight MT Light"/>
                <w:b/>
                <w:bCs/>
                <w:color w:val="FF0000"/>
                <w:sz w:val="20"/>
                <w:szCs w:val="20"/>
              </w:rPr>
              <w:t>)</w:t>
            </w:r>
          </w:p>
        </w:tc>
      </w:tr>
      <w:tr w:rsidR="00431CE8" w:rsidTr="00431CE8">
        <w:trPr>
          <w:trHeight w:val="530"/>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431CE8" w:rsidRPr="00D32EAF" w:rsidRDefault="00431CE8" w:rsidP="00431CE8">
            <w:pPr>
              <w:jc w:val="center"/>
              <w:rPr>
                <w:rFonts w:ascii="Baskerville Old Face" w:hAnsi="Baskerville Old Face" w:cs="Andalus"/>
                <w:b/>
                <w:bCs/>
                <w:u w:val="single"/>
              </w:rPr>
            </w:pPr>
            <w:r>
              <w:rPr>
                <w:rFonts w:ascii="Baskerville Old Face" w:hAnsi="Baskerville Old Face" w:cs="Andalus"/>
                <w:b/>
                <w:bCs/>
                <w:sz w:val="28"/>
                <w:szCs w:val="28"/>
                <w:u w:val="single"/>
              </w:rPr>
              <w:t>Consolidation Week</w:t>
            </w:r>
          </w:p>
        </w:tc>
      </w:tr>
      <w:tr w:rsidR="00431CE8" w:rsidTr="00431CE8">
        <w:trPr>
          <w:trHeight w:val="449"/>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D32EAF" w:rsidRDefault="00431CE8" w:rsidP="00431CE8">
            <w:pPr>
              <w:jc w:val="center"/>
              <w:rPr>
                <w:rFonts w:ascii="Baskerville Old Face" w:hAnsi="Baskerville Old Face" w:cs="Andalus"/>
                <w:b/>
                <w:bCs/>
              </w:rPr>
            </w:pPr>
            <w:r w:rsidRPr="00D32EAF">
              <w:rPr>
                <w:rFonts w:ascii="Baskerville Old Face" w:hAnsi="Baskerville Old Face" w:cs="Andalus"/>
                <w:b/>
                <w:bCs/>
              </w:rPr>
              <w:t xml:space="preserve">CHAIR PERSON  :  </w:t>
            </w:r>
            <w:r>
              <w:rPr>
                <w:rFonts w:ascii="Baskerville Old Face" w:hAnsi="Baskerville Old Face" w:cs="Andalus"/>
                <w:b/>
                <w:bCs/>
              </w:rPr>
              <w:t>Prof</w:t>
            </w:r>
            <w:r w:rsidRPr="00D32EAF">
              <w:rPr>
                <w:rFonts w:ascii="Baskerville Old Face" w:hAnsi="Baskerville Old Face" w:cs="Andalus"/>
                <w:b/>
                <w:bCs/>
              </w:rPr>
              <w:t>. Mona S</w:t>
            </w:r>
            <w:r>
              <w:rPr>
                <w:rFonts w:ascii="Baskerville Old Face" w:hAnsi="Baskerville Old Face" w:cs="Andalus"/>
                <w:b/>
                <w:bCs/>
              </w:rPr>
              <w:t>o</w:t>
            </w:r>
            <w:r w:rsidRPr="00D32EAF">
              <w:rPr>
                <w:rFonts w:ascii="Baskerville Old Face" w:hAnsi="Baskerville Old Face" w:cs="Andalus"/>
                <w:b/>
                <w:bCs/>
              </w:rPr>
              <w:t>liman</w:t>
            </w:r>
          </w:p>
        </w:tc>
      </w:tr>
      <w:tr w:rsidR="00431CE8" w:rsidTr="00431CE8">
        <w:trPr>
          <w:trHeight w:val="431"/>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D32EAF" w:rsidRDefault="00431CE8" w:rsidP="00431CE8">
            <w:pPr>
              <w:jc w:val="center"/>
              <w:rPr>
                <w:rFonts w:ascii="Baskerville Old Face" w:hAnsi="Baskerville Old Face" w:cs="Andalus"/>
                <w:b/>
                <w:bCs/>
              </w:rPr>
            </w:pPr>
            <w:r w:rsidRPr="00D32EAF">
              <w:rPr>
                <w:rFonts w:ascii="Baskerville Old Face" w:hAnsi="Baskerville Old Face" w:cs="Andalus"/>
                <w:b/>
                <w:bCs/>
              </w:rPr>
              <w:t>CO-CHAIR  :  Dr. Hanan Baker</w:t>
            </w:r>
          </w:p>
        </w:tc>
      </w:tr>
      <w:tr w:rsidR="00431CE8" w:rsidTr="00431CE8">
        <w:tc>
          <w:tcPr>
            <w:tcW w:w="2070" w:type="dxa"/>
            <w:tcBorders>
              <w:top w:val="single" w:sz="18" w:space="0" w:color="auto"/>
              <w:left w:val="single" w:sz="18" w:space="0" w:color="auto"/>
              <w:bottom w:val="single" w:sz="18" w:space="0" w:color="auto"/>
            </w:tcBorders>
            <w:shd w:val="clear" w:color="auto" w:fill="C6D9F1" w:themeFill="text2" w:themeFillTint="33"/>
          </w:tcPr>
          <w:p w:rsidR="00431CE8" w:rsidRPr="00967E48" w:rsidRDefault="00431CE8" w:rsidP="00431CE8">
            <w:pPr>
              <w:jc w:val="center"/>
              <w:rPr>
                <w:rFonts w:ascii="Baskerville Old Face" w:hAnsi="Baskerville Old Face" w:cs="Andalus"/>
                <w:b/>
                <w:bCs/>
              </w:rPr>
            </w:pPr>
            <w:r w:rsidRPr="00967E48">
              <w:rPr>
                <w:rFonts w:ascii="Baskerville Old Face" w:hAnsi="Baskerville Old Face" w:cs="Andalus"/>
                <w:b/>
                <w:bCs/>
              </w:rPr>
              <w:t>Sunday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16 April 2017</w:t>
            </w:r>
          </w:p>
        </w:tc>
        <w:tc>
          <w:tcPr>
            <w:tcW w:w="1980" w:type="dxa"/>
            <w:tcBorders>
              <w:top w:val="single" w:sz="18" w:space="0" w:color="auto"/>
              <w:bottom w:val="single" w:sz="18" w:space="0" w:color="auto"/>
            </w:tcBorders>
            <w:shd w:val="clear" w:color="auto" w:fill="C6D9F1" w:themeFill="text2" w:themeFillTint="33"/>
          </w:tcPr>
          <w:p w:rsidR="00431CE8" w:rsidRPr="00967E48" w:rsidRDefault="00431CE8" w:rsidP="00431CE8">
            <w:pPr>
              <w:jc w:val="center"/>
              <w:rPr>
                <w:rFonts w:ascii="Baskerville Old Face" w:hAnsi="Baskerville Old Face" w:cs="Andalus"/>
                <w:b/>
                <w:bCs/>
              </w:rPr>
            </w:pPr>
            <w:r w:rsidRPr="00967E48">
              <w:rPr>
                <w:rFonts w:ascii="Baskerville Old Face" w:hAnsi="Baskerville Old Face" w:cs="Andalus"/>
                <w:b/>
                <w:bCs/>
              </w:rPr>
              <w:t>Monday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17 April 2017</w:t>
            </w:r>
          </w:p>
        </w:tc>
        <w:tc>
          <w:tcPr>
            <w:tcW w:w="2037" w:type="dxa"/>
            <w:tcBorders>
              <w:top w:val="single" w:sz="18" w:space="0" w:color="auto"/>
              <w:bottom w:val="single" w:sz="18" w:space="0" w:color="auto"/>
            </w:tcBorders>
            <w:shd w:val="clear" w:color="auto" w:fill="C6D9F1" w:themeFill="text2" w:themeFillTint="33"/>
          </w:tcPr>
          <w:p w:rsidR="00431CE8" w:rsidRPr="00967E48" w:rsidRDefault="00431CE8" w:rsidP="00431CE8">
            <w:pPr>
              <w:jc w:val="center"/>
              <w:rPr>
                <w:rFonts w:ascii="Baskerville Old Face" w:hAnsi="Baskerville Old Face" w:cs="Andalus"/>
                <w:b/>
                <w:bCs/>
              </w:rPr>
            </w:pPr>
            <w:r w:rsidRPr="00967E48">
              <w:rPr>
                <w:rFonts w:ascii="Baskerville Old Face" w:hAnsi="Baskerville Old Face" w:cs="Andalus"/>
                <w:b/>
                <w:bCs/>
              </w:rPr>
              <w:t>Tuesday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18 April 2017</w:t>
            </w:r>
          </w:p>
        </w:tc>
        <w:tc>
          <w:tcPr>
            <w:tcW w:w="2013" w:type="dxa"/>
            <w:tcBorders>
              <w:top w:val="single" w:sz="18" w:space="0" w:color="auto"/>
              <w:bottom w:val="single" w:sz="18" w:space="0" w:color="auto"/>
            </w:tcBorders>
            <w:shd w:val="clear" w:color="auto" w:fill="C6D9F1" w:themeFill="text2" w:themeFillTint="33"/>
          </w:tcPr>
          <w:p w:rsidR="00431CE8" w:rsidRPr="00967E48" w:rsidRDefault="00431CE8" w:rsidP="00431CE8">
            <w:pPr>
              <w:jc w:val="center"/>
              <w:rPr>
                <w:rFonts w:ascii="Baskerville Old Face" w:hAnsi="Baskerville Old Face" w:cs="Andalus"/>
                <w:b/>
                <w:bCs/>
              </w:rPr>
            </w:pPr>
            <w:r w:rsidRPr="00967E48">
              <w:rPr>
                <w:rFonts w:ascii="Baskerville Old Face" w:hAnsi="Baskerville Old Face" w:cs="Andalus"/>
                <w:b/>
                <w:bCs/>
              </w:rPr>
              <w:t>Wednesday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19 April 2017</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431CE8" w:rsidRDefault="00431CE8" w:rsidP="00431CE8">
            <w:pPr>
              <w:jc w:val="center"/>
              <w:rPr>
                <w:rFonts w:ascii="Baskerville Old Face" w:hAnsi="Baskerville Old Face" w:cs="Andalus"/>
                <w:b/>
                <w:bCs/>
              </w:rPr>
            </w:pPr>
            <w:r>
              <w:rPr>
                <w:rFonts w:ascii="Baskerville Old Face" w:hAnsi="Baskerville Old Face" w:cs="Andalus"/>
                <w:b/>
                <w:bCs/>
              </w:rPr>
              <w:t>Thursday</w:t>
            </w:r>
          </w:p>
          <w:p w:rsidR="00431CE8" w:rsidRPr="00967E48" w:rsidRDefault="00431CE8" w:rsidP="00431CE8">
            <w:pPr>
              <w:jc w:val="center"/>
              <w:rPr>
                <w:rFonts w:ascii="Baskerville Old Face" w:hAnsi="Baskerville Old Face" w:cs="Andalus"/>
                <w:b/>
                <w:bCs/>
              </w:rPr>
            </w:pPr>
            <w:r>
              <w:rPr>
                <w:rFonts w:ascii="Baskerville Old Face" w:hAnsi="Baskerville Old Face" w:cs="Andalus"/>
                <w:b/>
                <w:bCs/>
              </w:rPr>
              <w:t>20 April 2017</w:t>
            </w:r>
          </w:p>
        </w:tc>
      </w:tr>
      <w:tr w:rsidR="00431CE8" w:rsidTr="00431CE8">
        <w:trPr>
          <w:cantSplit/>
          <w:trHeight w:val="8645"/>
        </w:trPr>
        <w:tc>
          <w:tcPr>
            <w:tcW w:w="2070" w:type="dxa"/>
            <w:tcBorders>
              <w:top w:val="single" w:sz="18" w:space="0" w:color="auto"/>
              <w:left w:val="single" w:sz="18" w:space="0" w:color="auto"/>
            </w:tcBorders>
            <w:shd w:val="clear" w:color="auto" w:fill="FFFFFF" w:themeFill="background1"/>
            <w:textDirection w:val="btLr"/>
            <w:vAlign w:val="center"/>
          </w:tcPr>
          <w:p w:rsidR="00431CE8" w:rsidRPr="00967E48" w:rsidRDefault="00431CE8" w:rsidP="00431CE8">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c>
          <w:tcPr>
            <w:tcW w:w="1980" w:type="dxa"/>
            <w:tcBorders>
              <w:top w:val="single" w:sz="18" w:space="0" w:color="auto"/>
            </w:tcBorders>
            <w:shd w:val="clear" w:color="auto" w:fill="FFFFFF" w:themeFill="background1"/>
            <w:textDirection w:val="btLr"/>
            <w:vAlign w:val="center"/>
          </w:tcPr>
          <w:p w:rsidR="00431CE8" w:rsidRPr="00967E48" w:rsidRDefault="00431CE8" w:rsidP="00431CE8">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c>
          <w:tcPr>
            <w:tcW w:w="2037" w:type="dxa"/>
            <w:tcBorders>
              <w:top w:val="single" w:sz="18" w:space="0" w:color="auto"/>
            </w:tcBorders>
            <w:shd w:val="clear" w:color="auto" w:fill="FFFFFF" w:themeFill="background1"/>
            <w:textDirection w:val="btLr"/>
            <w:vAlign w:val="center"/>
          </w:tcPr>
          <w:p w:rsidR="00431CE8" w:rsidRPr="00967E48" w:rsidRDefault="00431CE8" w:rsidP="00431CE8">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c>
          <w:tcPr>
            <w:tcW w:w="2013" w:type="dxa"/>
            <w:tcBorders>
              <w:top w:val="single" w:sz="18" w:space="0" w:color="auto"/>
            </w:tcBorders>
            <w:shd w:val="clear" w:color="auto" w:fill="FFFFFF" w:themeFill="background1"/>
            <w:textDirection w:val="btLr"/>
            <w:vAlign w:val="center"/>
          </w:tcPr>
          <w:p w:rsidR="00431CE8" w:rsidRPr="00967E48" w:rsidRDefault="00431CE8" w:rsidP="00431CE8">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c>
          <w:tcPr>
            <w:tcW w:w="1980" w:type="dxa"/>
            <w:tcBorders>
              <w:top w:val="single" w:sz="18" w:space="0" w:color="auto"/>
              <w:right w:val="single" w:sz="18" w:space="0" w:color="auto"/>
            </w:tcBorders>
            <w:shd w:val="clear" w:color="auto" w:fill="FFFFFF" w:themeFill="background1"/>
            <w:textDirection w:val="btLr"/>
            <w:vAlign w:val="center"/>
          </w:tcPr>
          <w:p w:rsidR="00431CE8" w:rsidRPr="00967E48" w:rsidRDefault="00431CE8" w:rsidP="00431CE8">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r>
    </w:tbl>
    <w:p w:rsidR="003C57C4" w:rsidRDefault="003C57C4" w:rsidP="00C334E1">
      <w:pPr>
        <w:rPr>
          <w:b/>
          <w:sz w:val="40"/>
          <w:szCs w:val="40"/>
        </w:rPr>
      </w:pPr>
    </w:p>
    <w:p w:rsidR="003C57C4" w:rsidRDefault="003C57C4" w:rsidP="00C334E1">
      <w:pPr>
        <w:rPr>
          <w:b/>
          <w:sz w:val="40"/>
          <w:szCs w:val="40"/>
        </w:rPr>
      </w:pPr>
    </w:p>
    <w:p w:rsidR="003C57C4" w:rsidRDefault="003C57C4" w:rsidP="00C334E1">
      <w:pPr>
        <w:rPr>
          <w:b/>
          <w:sz w:val="40"/>
          <w:szCs w:val="40"/>
        </w:rPr>
      </w:pP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431CE8" w:rsidTr="00431CE8">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431CE8" w:rsidRDefault="00431CE8" w:rsidP="00431CE8">
            <w:pPr>
              <w:pStyle w:val="NoSpacing"/>
              <w:jc w:val="center"/>
              <w:rPr>
                <w:rFonts w:ascii="Footlight MT Light" w:hAnsi="Footlight MT Light"/>
                <w:b/>
                <w:bCs/>
                <w:sz w:val="18"/>
                <w:szCs w:val="18"/>
              </w:rPr>
            </w:pPr>
            <w:r w:rsidRPr="00431CE8">
              <w:rPr>
                <w:rFonts w:ascii="Footlight MT Light" w:hAnsi="Footlight MT Light"/>
                <w:b/>
                <w:bCs/>
              </w:rPr>
              <w:lastRenderedPageBreak/>
              <w:t>Week 7   -  Cardiovascular block  (Male - A)</w:t>
            </w:r>
          </w:p>
        </w:tc>
      </w:tr>
      <w:tr w:rsidR="00431CE8" w:rsidTr="00431CE8">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431CE8" w:rsidRPr="00431CE8" w:rsidRDefault="00431CE8" w:rsidP="00431CE8">
            <w:pPr>
              <w:pStyle w:val="NoSpacing"/>
              <w:rPr>
                <w:rFonts w:ascii="Footlight MT Light" w:hAnsi="Footlight MT Light"/>
                <w:b/>
                <w:bCs/>
              </w:rPr>
            </w:pPr>
            <w:r w:rsidRPr="00431CE8">
              <w:rPr>
                <w:rFonts w:ascii="Footlight MT Light" w:hAnsi="Footlight MT Light"/>
                <w:b/>
                <w:bCs/>
                <w:sz w:val="18"/>
                <w:szCs w:val="18"/>
              </w:rPr>
              <w:t xml:space="preserve">Week (7)  Starting :  </w:t>
            </w:r>
            <w:r w:rsidRPr="00431CE8">
              <w:rPr>
                <w:rFonts w:ascii="Footlight MT Light" w:hAnsi="Footlight MT Light"/>
                <w:b/>
                <w:bCs/>
                <w:sz w:val="20"/>
                <w:szCs w:val="20"/>
              </w:rPr>
              <w:t xml:space="preserve">23/04/2017  to 27/04/2017 </w:t>
            </w:r>
            <w:r w:rsidRPr="00431CE8">
              <w:rPr>
                <w:rFonts w:ascii="Footlight MT Light" w:hAnsi="Footlight MT Light"/>
                <w:b/>
                <w:bCs/>
                <w:color w:val="FF0000"/>
                <w:sz w:val="20"/>
                <w:szCs w:val="20"/>
              </w:rPr>
              <w:t>(26/07/1438 to 01/08/1438)</w:t>
            </w:r>
          </w:p>
        </w:tc>
      </w:tr>
      <w:tr w:rsidR="00431CE8" w:rsidTr="00431CE8">
        <w:trPr>
          <w:trHeight w:val="530"/>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431CE8" w:rsidRPr="00431CE8" w:rsidRDefault="00431CE8" w:rsidP="00431CE8">
            <w:pPr>
              <w:pStyle w:val="NoSpacing"/>
              <w:jc w:val="center"/>
              <w:rPr>
                <w:rFonts w:ascii="Footlight MT Light" w:hAnsi="Footlight MT Light"/>
                <w:b/>
                <w:bCs/>
                <w:u w:val="single"/>
              </w:rPr>
            </w:pPr>
            <w:r w:rsidRPr="00431CE8">
              <w:rPr>
                <w:rFonts w:ascii="Footlight MT Light" w:hAnsi="Footlight MT Light"/>
                <w:b/>
                <w:bCs/>
                <w:sz w:val="28"/>
                <w:szCs w:val="28"/>
                <w:u w:val="single"/>
              </w:rPr>
              <w:t>Examination Week</w:t>
            </w:r>
          </w:p>
        </w:tc>
      </w:tr>
      <w:tr w:rsidR="00431CE8" w:rsidTr="00431CE8">
        <w:trPr>
          <w:trHeight w:val="449"/>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CHAIR PERSON  :  Prof. Mona Soliman</w:t>
            </w:r>
          </w:p>
        </w:tc>
      </w:tr>
      <w:tr w:rsidR="00431CE8" w:rsidTr="00431CE8">
        <w:trPr>
          <w:trHeight w:val="431"/>
        </w:trPr>
        <w:tc>
          <w:tcPr>
            <w:tcW w:w="10080" w:type="dxa"/>
            <w:gridSpan w:val="5"/>
            <w:tcBorders>
              <w:left w:val="single" w:sz="18" w:space="0" w:color="auto"/>
              <w:right w:val="single" w:sz="18" w:space="0" w:color="auto"/>
            </w:tcBorders>
            <w:shd w:val="clear" w:color="auto" w:fill="92CDDC" w:themeFill="accent5" w:themeFillTint="99"/>
            <w:vAlign w:val="center"/>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CO-CHAIR  :  Dr. Hanan Baker</w:t>
            </w:r>
          </w:p>
        </w:tc>
      </w:tr>
      <w:tr w:rsidR="00431CE8" w:rsidTr="00431CE8">
        <w:tc>
          <w:tcPr>
            <w:tcW w:w="2070" w:type="dxa"/>
            <w:tcBorders>
              <w:top w:val="single" w:sz="18" w:space="0" w:color="auto"/>
              <w:left w:val="single" w:sz="18" w:space="0" w:color="auto"/>
              <w:bottom w:val="single" w:sz="18" w:space="0" w:color="auto"/>
            </w:tcBorders>
            <w:shd w:val="clear" w:color="auto" w:fill="C6D9F1" w:themeFill="tex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Sunday</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23 April 2017</w:t>
            </w:r>
          </w:p>
        </w:tc>
        <w:tc>
          <w:tcPr>
            <w:tcW w:w="1980" w:type="dxa"/>
            <w:tcBorders>
              <w:top w:val="single" w:sz="18" w:space="0" w:color="auto"/>
              <w:bottom w:val="single" w:sz="18" w:space="0" w:color="auto"/>
            </w:tcBorders>
            <w:shd w:val="clear" w:color="auto" w:fill="C6D9F1" w:themeFill="tex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Monday</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24 April 2017</w:t>
            </w:r>
          </w:p>
        </w:tc>
        <w:tc>
          <w:tcPr>
            <w:tcW w:w="2037" w:type="dxa"/>
            <w:tcBorders>
              <w:top w:val="single" w:sz="18" w:space="0" w:color="auto"/>
              <w:bottom w:val="single" w:sz="18" w:space="0" w:color="auto"/>
            </w:tcBorders>
            <w:shd w:val="clear" w:color="auto" w:fill="C6D9F1" w:themeFill="tex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Tuesday</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25 April 2017</w:t>
            </w:r>
          </w:p>
        </w:tc>
        <w:tc>
          <w:tcPr>
            <w:tcW w:w="2013" w:type="dxa"/>
            <w:tcBorders>
              <w:top w:val="single" w:sz="18" w:space="0" w:color="auto"/>
              <w:bottom w:val="single" w:sz="18" w:space="0" w:color="auto"/>
            </w:tcBorders>
            <w:shd w:val="clear" w:color="auto" w:fill="C6D9F1" w:themeFill="tex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Wednesday</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26 April 2017</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Thursday</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27 April 2017</w:t>
            </w:r>
          </w:p>
        </w:tc>
      </w:tr>
      <w:tr w:rsidR="00431CE8" w:rsidTr="00431CE8">
        <w:trPr>
          <w:trHeight w:val="1332"/>
        </w:trPr>
        <w:tc>
          <w:tcPr>
            <w:tcW w:w="2070" w:type="dxa"/>
            <w:tcBorders>
              <w:top w:val="single" w:sz="18" w:space="0" w:color="auto"/>
              <w:left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8:00 – 9:00 am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1980" w:type="dxa"/>
            <w:vMerge w:val="restart"/>
            <w:tcBorders>
              <w:top w:val="single" w:sz="18" w:space="0" w:color="auto"/>
            </w:tcBorders>
            <w:shd w:val="clear" w:color="auto" w:fill="FFFF66"/>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8:00 – 11:30 am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sz w:val="56"/>
                <w:szCs w:val="56"/>
              </w:rPr>
              <w:t>Final MCQ</w:t>
            </w:r>
          </w:p>
        </w:tc>
        <w:tc>
          <w:tcPr>
            <w:tcW w:w="2037" w:type="dxa"/>
            <w:tcBorders>
              <w:top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8:00 – 9:00 am</w:t>
            </w:r>
          </w:p>
          <w:p w:rsidR="00431CE8" w:rsidRPr="00431CE8" w:rsidRDefault="00431CE8" w:rsidP="00431CE8">
            <w:pPr>
              <w:pStyle w:val="NoSpacing"/>
              <w:jc w:val="center"/>
              <w:rPr>
                <w:rFonts w:ascii="Footlight MT Light" w:hAnsi="Footlight MT Light"/>
                <w:b/>
                <w:bCs/>
                <w:sz w:val="16"/>
                <w:szCs w:val="16"/>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2013" w:type="dxa"/>
            <w:tcBorders>
              <w:top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8:00 – 9:00 am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1980" w:type="dxa"/>
            <w:tcBorders>
              <w:top w:val="single" w:sz="18" w:space="0" w:color="auto"/>
              <w:right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8:00 – 9:00 am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r>
      <w:tr w:rsidR="00431CE8" w:rsidTr="00431CE8">
        <w:trPr>
          <w:trHeight w:val="1214"/>
        </w:trPr>
        <w:tc>
          <w:tcPr>
            <w:tcW w:w="2070" w:type="dxa"/>
            <w:tcBorders>
              <w:left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9:00 – 10:00 am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1980" w:type="dxa"/>
            <w:vMerge/>
            <w:shd w:val="clear" w:color="auto" w:fill="FFFF66"/>
          </w:tcPr>
          <w:p w:rsidR="00431CE8" w:rsidRPr="00431CE8" w:rsidRDefault="00431CE8" w:rsidP="00431CE8">
            <w:pPr>
              <w:pStyle w:val="NoSpacing"/>
              <w:jc w:val="center"/>
              <w:rPr>
                <w:rFonts w:ascii="Footlight MT Light" w:hAnsi="Footlight MT Light"/>
                <w:b/>
                <w:bCs/>
                <w:color w:val="E36C0A" w:themeColor="accent6" w:themeShade="BF"/>
                <w:sz w:val="20"/>
                <w:szCs w:val="20"/>
              </w:rPr>
            </w:pPr>
          </w:p>
        </w:tc>
        <w:tc>
          <w:tcPr>
            <w:tcW w:w="2037" w:type="dxa"/>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9:00 – 10:00 am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2013" w:type="dxa"/>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9:00 – 10:00 am</w:t>
            </w:r>
          </w:p>
          <w:p w:rsidR="00431CE8" w:rsidRPr="00431CE8" w:rsidRDefault="00431CE8" w:rsidP="00431CE8">
            <w:pPr>
              <w:pStyle w:val="NoSpacing"/>
              <w:jc w:val="center"/>
              <w:rPr>
                <w:rFonts w:ascii="Footlight MT Light" w:hAnsi="Footlight MT Light"/>
                <w:b/>
                <w:bCs/>
                <w:sz w:val="16"/>
                <w:szCs w:val="16"/>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sz w:val="16"/>
                <w:szCs w:val="16"/>
              </w:rPr>
            </w:pPr>
            <w:r w:rsidRPr="00431CE8">
              <w:rPr>
                <w:rFonts w:ascii="Footlight MT Light" w:hAnsi="Footlight MT Light"/>
                <w:b/>
                <w:bCs/>
              </w:rPr>
              <w:t>Learning</w:t>
            </w:r>
          </w:p>
        </w:tc>
        <w:tc>
          <w:tcPr>
            <w:tcW w:w="1980" w:type="dxa"/>
            <w:vMerge w:val="restart"/>
            <w:tcBorders>
              <w:right w:val="single" w:sz="18" w:space="0" w:color="auto"/>
            </w:tcBorders>
            <w:shd w:val="clear" w:color="auto" w:fill="FFFF66"/>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9:00 – 10:30 am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sz w:val="56"/>
                <w:szCs w:val="56"/>
              </w:rPr>
              <w:t>OSPE</w:t>
            </w:r>
          </w:p>
        </w:tc>
      </w:tr>
      <w:tr w:rsidR="00431CE8" w:rsidTr="00431CE8">
        <w:trPr>
          <w:trHeight w:val="1232"/>
        </w:trPr>
        <w:tc>
          <w:tcPr>
            <w:tcW w:w="2070" w:type="dxa"/>
            <w:tcBorders>
              <w:left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10:00 – 11:00 am</w:t>
            </w:r>
          </w:p>
          <w:p w:rsidR="00431CE8" w:rsidRPr="00431CE8" w:rsidRDefault="00431CE8" w:rsidP="00431CE8">
            <w:pPr>
              <w:pStyle w:val="NoSpacing"/>
              <w:jc w:val="center"/>
              <w:rPr>
                <w:rFonts w:ascii="Footlight MT Light" w:hAnsi="Footlight MT Light"/>
                <w:b/>
                <w:bCs/>
                <w:sz w:val="20"/>
                <w:szCs w:val="20"/>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1980" w:type="dxa"/>
            <w:vMerge/>
            <w:shd w:val="clear" w:color="auto" w:fill="FFFF66"/>
          </w:tcPr>
          <w:p w:rsidR="00431CE8" w:rsidRPr="00431CE8" w:rsidRDefault="00431CE8" w:rsidP="00431CE8">
            <w:pPr>
              <w:pStyle w:val="NoSpacing"/>
              <w:jc w:val="center"/>
              <w:rPr>
                <w:rFonts w:ascii="Footlight MT Light" w:hAnsi="Footlight MT Light"/>
                <w:b/>
                <w:bCs/>
                <w:sz w:val="20"/>
                <w:szCs w:val="20"/>
              </w:rPr>
            </w:pPr>
          </w:p>
        </w:tc>
        <w:tc>
          <w:tcPr>
            <w:tcW w:w="2037" w:type="dxa"/>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10:00 – 11:00am</w:t>
            </w:r>
          </w:p>
          <w:p w:rsidR="00431CE8" w:rsidRPr="00431CE8" w:rsidRDefault="00431CE8" w:rsidP="00431CE8">
            <w:pPr>
              <w:pStyle w:val="NoSpacing"/>
              <w:jc w:val="center"/>
              <w:rPr>
                <w:rFonts w:ascii="Footlight MT Light" w:hAnsi="Footlight MT Light"/>
                <w:b/>
                <w:bCs/>
                <w:sz w:val="14"/>
                <w:szCs w:val="14"/>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2013" w:type="dxa"/>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10:00 – 11:00 am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1980" w:type="dxa"/>
            <w:vMerge/>
            <w:tcBorders>
              <w:bottom w:val="single" w:sz="4" w:space="0" w:color="auto"/>
              <w:right w:val="single" w:sz="18" w:space="0" w:color="auto"/>
            </w:tcBorders>
            <w:shd w:val="clear" w:color="auto" w:fill="FFFF66"/>
          </w:tcPr>
          <w:p w:rsidR="00431CE8" w:rsidRPr="00431CE8" w:rsidRDefault="00431CE8" w:rsidP="00431CE8">
            <w:pPr>
              <w:pStyle w:val="NoSpacing"/>
              <w:jc w:val="center"/>
              <w:rPr>
                <w:rFonts w:ascii="Footlight MT Light" w:hAnsi="Footlight MT Light"/>
                <w:b/>
                <w:bCs/>
                <w:sz w:val="18"/>
                <w:szCs w:val="18"/>
              </w:rPr>
            </w:pPr>
          </w:p>
        </w:tc>
      </w:tr>
      <w:tr w:rsidR="00431CE8" w:rsidTr="00431CE8">
        <w:trPr>
          <w:trHeight w:val="1295"/>
        </w:trPr>
        <w:tc>
          <w:tcPr>
            <w:tcW w:w="2070" w:type="dxa"/>
            <w:tcBorders>
              <w:left w:val="single" w:sz="18" w:space="0" w:color="auto"/>
              <w:bottom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sz w:val="20"/>
                <w:szCs w:val="20"/>
              </w:rPr>
            </w:pPr>
            <w:r w:rsidRPr="00431CE8">
              <w:rPr>
                <w:rFonts w:ascii="Footlight MT Light" w:hAnsi="Footlight MT Light"/>
                <w:b/>
                <w:bCs/>
                <w:sz w:val="20"/>
                <w:szCs w:val="20"/>
              </w:rPr>
              <w:t>11:00am – 12:00nn</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1980" w:type="dxa"/>
            <w:tcBorders>
              <w:bottom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sz w:val="20"/>
                <w:szCs w:val="20"/>
              </w:rPr>
            </w:pPr>
            <w:r w:rsidRPr="00431CE8">
              <w:rPr>
                <w:rFonts w:ascii="Footlight MT Light" w:hAnsi="Footlight MT Light"/>
                <w:b/>
                <w:bCs/>
                <w:sz w:val="20"/>
                <w:szCs w:val="20"/>
              </w:rPr>
              <w:t>11:30am – 12:00nn</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sz w:val="20"/>
                <w:szCs w:val="20"/>
              </w:rPr>
            </w:pPr>
            <w:r w:rsidRPr="00431CE8">
              <w:rPr>
                <w:rFonts w:ascii="Footlight MT Light" w:hAnsi="Footlight MT Light"/>
                <w:b/>
                <w:bCs/>
              </w:rPr>
              <w:t>Learning</w:t>
            </w:r>
          </w:p>
        </w:tc>
        <w:tc>
          <w:tcPr>
            <w:tcW w:w="2037" w:type="dxa"/>
            <w:tcBorders>
              <w:bottom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11:00am – 12:00nn</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2013" w:type="dxa"/>
            <w:tcBorders>
              <w:bottom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11:00am – 12:00nn</w:t>
            </w:r>
          </w:p>
          <w:p w:rsidR="00431CE8" w:rsidRPr="00431CE8" w:rsidRDefault="00431CE8" w:rsidP="00431CE8">
            <w:pPr>
              <w:pStyle w:val="NoSpacing"/>
              <w:jc w:val="center"/>
              <w:rPr>
                <w:rFonts w:ascii="Footlight MT Light" w:hAnsi="Footlight MT Light"/>
                <w:b/>
                <w:bCs/>
                <w:sz w:val="20"/>
                <w:szCs w:val="20"/>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sz w:val="20"/>
                <w:szCs w:val="20"/>
              </w:rPr>
            </w:pPr>
            <w:r w:rsidRPr="00431CE8">
              <w:rPr>
                <w:rFonts w:ascii="Footlight MT Light" w:hAnsi="Footlight MT Light"/>
                <w:b/>
                <w:bCs/>
              </w:rPr>
              <w:t>Learning</w:t>
            </w:r>
          </w:p>
        </w:tc>
        <w:tc>
          <w:tcPr>
            <w:tcW w:w="1980" w:type="dxa"/>
            <w:tcBorders>
              <w:top w:val="single" w:sz="4" w:space="0" w:color="auto"/>
              <w:bottom w:val="single" w:sz="18" w:space="0" w:color="auto"/>
              <w:right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sz w:val="20"/>
                <w:szCs w:val="20"/>
              </w:rPr>
            </w:pPr>
            <w:r w:rsidRPr="00431CE8">
              <w:rPr>
                <w:rFonts w:ascii="Footlight MT Light" w:hAnsi="Footlight MT Light"/>
                <w:b/>
                <w:bCs/>
                <w:sz w:val="20"/>
                <w:szCs w:val="20"/>
              </w:rPr>
              <w:t>10:30am – 12:00nn</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color w:val="00B0F0"/>
                <w:sz w:val="20"/>
                <w:szCs w:val="20"/>
              </w:rPr>
            </w:pPr>
            <w:r w:rsidRPr="00431CE8">
              <w:rPr>
                <w:rFonts w:ascii="Footlight MT Light" w:hAnsi="Footlight MT Light"/>
                <w:b/>
                <w:bCs/>
              </w:rPr>
              <w:t>Learning</w:t>
            </w:r>
          </w:p>
        </w:tc>
      </w:tr>
      <w:tr w:rsidR="00431CE8" w:rsidTr="00431CE8">
        <w:tc>
          <w:tcPr>
            <w:tcW w:w="2070" w:type="dxa"/>
            <w:tcBorders>
              <w:top w:val="single" w:sz="18" w:space="0" w:color="auto"/>
              <w:left w:val="single" w:sz="18" w:space="0" w:color="auto"/>
              <w:bottom w:val="single" w:sz="18" w:space="0" w:color="auto"/>
            </w:tcBorders>
            <w:shd w:val="clear" w:color="auto" w:fill="C2D69B" w:themeFill="accent3" w:themeFillTint="99"/>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Lunch</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12:00 – 1:00 pm</w:t>
            </w:r>
          </w:p>
        </w:tc>
        <w:tc>
          <w:tcPr>
            <w:tcW w:w="1980" w:type="dxa"/>
            <w:tcBorders>
              <w:top w:val="single" w:sz="18" w:space="0" w:color="auto"/>
              <w:bottom w:val="single" w:sz="18" w:space="0" w:color="auto"/>
            </w:tcBorders>
            <w:shd w:val="clear" w:color="auto" w:fill="C2D69B" w:themeFill="accent3" w:themeFillTint="99"/>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Lunch</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12:00 – 1:00 pm</w:t>
            </w:r>
          </w:p>
        </w:tc>
        <w:tc>
          <w:tcPr>
            <w:tcW w:w="2037" w:type="dxa"/>
            <w:tcBorders>
              <w:top w:val="single" w:sz="18" w:space="0" w:color="auto"/>
              <w:bottom w:val="single" w:sz="18" w:space="0" w:color="auto"/>
            </w:tcBorders>
            <w:shd w:val="clear" w:color="auto" w:fill="C2D69B" w:themeFill="accent3" w:themeFillTint="99"/>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Lunch</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12:00 – 1:00 pm</w:t>
            </w:r>
          </w:p>
        </w:tc>
        <w:tc>
          <w:tcPr>
            <w:tcW w:w="2013" w:type="dxa"/>
            <w:tcBorders>
              <w:top w:val="single" w:sz="18" w:space="0" w:color="auto"/>
              <w:bottom w:val="single" w:sz="4" w:space="0" w:color="auto"/>
            </w:tcBorders>
            <w:shd w:val="clear" w:color="auto" w:fill="C2D69B" w:themeFill="accent3" w:themeFillTint="99"/>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Lunch</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12:00 – 1:00 pm</w:t>
            </w:r>
          </w:p>
        </w:tc>
        <w:tc>
          <w:tcPr>
            <w:tcW w:w="1980" w:type="dxa"/>
            <w:tcBorders>
              <w:top w:val="single" w:sz="18" w:space="0" w:color="auto"/>
              <w:bottom w:val="single" w:sz="18" w:space="0" w:color="auto"/>
              <w:right w:val="single" w:sz="18" w:space="0" w:color="auto"/>
            </w:tcBorders>
            <w:shd w:val="clear" w:color="auto" w:fill="C2D69B" w:themeFill="accent3" w:themeFillTint="99"/>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Lunch</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12:00 – 1:00 pm</w:t>
            </w:r>
          </w:p>
        </w:tc>
      </w:tr>
      <w:tr w:rsidR="00431CE8" w:rsidTr="00431CE8">
        <w:trPr>
          <w:trHeight w:val="1278"/>
        </w:trPr>
        <w:tc>
          <w:tcPr>
            <w:tcW w:w="2070" w:type="dxa"/>
            <w:tcBorders>
              <w:top w:val="single" w:sz="18" w:space="0" w:color="auto"/>
              <w:left w:val="single" w:sz="18" w:space="0" w:color="auto"/>
              <w:bottom w:val="single" w:sz="4"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1:00 – 2:00 pm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1980" w:type="dxa"/>
            <w:tcBorders>
              <w:top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1:00 – 2:00 pm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2037" w:type="dxa"/>
            <w:tcBorders>
              <w:top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1:00 – 2:00 pm</w:t>
            </w:r>
          </w:p>
          <w:p w:rsidR="00431CE8" w:rsidRPr="00431CE8" w:rsidRDefault="00431CE8" w:rsidP="00431CE8">
            <w:pPr>
              <w:pStyle w:val="NoSpacing"/>
              <w:jc w:val="center"/>
              <w:rPr>
                <w:rFonts w:ascii="Footlight MT Light" w:hAnsi="Footlight MT Light"/>
                <w:b/>
                <w:bCs/>
                <w:sz w:val="10"/>
                <w:szCs w:val="10"/>
                <w:u w:val="single"/>
              </w:rPr>
            </w:pPr>
          </w:p>
          <w:p w:rsidR="00431CE8" w:rsidRPr="00431CE8" w:rsidRDefault="00431CE8" w:rsidP="00431CE8">
            <w:pPr>
              <w:pStyle w:val="NoSpacing"/>
              <w:jc w:val="center"/>
              <w:rPr>
                <w:rFonts w:ascii="Footlight MT Light" w:hAnsi="Footlight MT Light"/>
                <w:b/>
                <w:bCs/>
                <w:color w:val="E36C0A" w:themeColor="accent6" w:themeShade="BF"/>
                <w:sz w:val="20"/>
                <w:szCs w:val="20"/>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color w:val="E36C0A" w:themeColor="accent6" w:themeShade="BF"/>
                <w:sz w:val="20"/>
                <w:szCs w:val="20"/>
              </w:rPr>
            </w:pPr>
            <w:r w:rsidRPr="00431CE8">
              <w:rPr>
                <w:rFonts w:ascii="Footlight MT Light" w:hAnsi="Footlight MT Light"/>
                <w:b/>
                <w:bCs/>
              </w:rPr>
              <w:t>Learning</w:t>
            </w:r>
          </w:p>
        </w:tc>
        <w:tc>
          <w:tcPr>
            <w:tcW w:w="2013" w:type="dxa"/>
            <w:tcBorders>
              <w:top w:val="single" w:sz="4" w:space="0" w:color="auto"/>
              <w:bottom w:val="single" w:sz="4"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1:00 – 2:00 pm</w:t>
            </w:r>
          </w:p>
          <w:p w:rsidR="00431CE8" w:rsidRPr="00431CE8" w:rsidRDefault="00431CE8" w:rsidP="00431CE8">
            <w:pPr>
              <w:pStyle w:val="NoSpacing"/>
              <w:jc w:val="center"/>
              <w:rPr>
                <w:rFonts w:ascii="Footlight MT Light" w:hAnsi="Footlight MT Light"/>
                <w:b/>
                <w:bCs/>
                <w:color w:val="E36C0A" w:themeColor="accent6" w:themeShade="BF"/>
                <w:sz w:val="10"/>
                <w:szCs w:val="10"/>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color w:val="E36C0A" w:themeColor="accent6" w:themeShade="BF"/>
                <w:sz w:val="20"/>
                <w:szCs w:val="20"/>
              </w:rPr>
            </w:pPr>
            <w:r w:rsidRPr="00431CE8">
              <w:rPr>
                <w:rFonts w:ascii="Footlight MT Light" w:hAnsi="Footlight MT Light"/>
                <w:b/>
                <w:bCs/>
              </w:rPr>
              <w:t>Learning</w:t>
            </w:r>
          </w:p>
        </w:tc>
        <w:tc>
          <w:tcPr>
            <w:tcW w:w="1980" w:type="dxa"/>
            <w:tcBorders>
              <w:top w:val="single" w:sz="18" w:space="0" w:color="auto"/>
              <w:right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1:00 – 2:00 pm</w:t>
            </w:r>
          </w:p>
          <w:p w:rsidR="00431CE8" w:rsidRPr="00431CE8" w:rsidRDefault="00431CE8" w:rsidP="00431CE8">
            <w:pPr>
              <w:pStyle w:val="NoSpacing"/>
              <w:jc w:val="center"/>
              <w:rPr>
                <w:rFonts w:ascii="Footlight MT Light" w:hAnsi="Footlight MT Light"/>
                <w:b/>
                <w:bCs/>
                <w:sz w:val="18"/>
                <w:szCs w:val="18"/>
              </w:rPr>
            </w:pPr>
          </w:p>
          <w:p w:rsidR="00431CE8" w:rsidRPr="00431CE8" w:rsidRDefault="00431CE8" w:rsidP="00431CE8">
            <w:pPr>
              <w:pStyle w:val="NoSpacing"/>
              <w:jc w:val="center"/>
              <w:rPr>
                <w:rFonts w:ascii="Footlight MT Light" w:hAnsi="Footlight MT Light"/>
                <w:b/>
                <w:bCs/>
                <w:sz w:val="18"/>
                <w:szCs w:val="18"/>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sz w:val="18"/>
                <w:szCs w:val="18"/>
              </w:rPr>
            </w:pPr>
            <w:r w:rsidRPr="00431CE8">
              <w:rPr>
                <w:rFonts w:ascii="Footlight MT Light" w:hAnsi="Footlight MT Light"/>
                <w:b/>
                <w:bCs/>
              </w:rPr>
              <w:t>Learning</w:t>
            </w:r>
          </w:p>
          <w:p w:rsidR="00431CE8" w:rsidRPr="00431CE8" w:rsidRDefault="00431CE8" w:rsidP="00431CE8">
            <w:pPr>
              <w:pStyle w:val="NoSpacing"/>
              <w:jc w:val="center"/>
              <w:rPr>
                <w:rFonts w:ascii="Footlight MT Light" w:hAnsi="Footlight MT Light"/>
                <w:b/>
                <w:bCs/>
                <w:sz w:val="36"/>
                <w:szCs w:val="36"/>
              </w:rPr>
            </w:pPr>
          </w:p>
        </w:tc>
      </w:tr>
      <w:tr w:rsidR="00431CE8" w:rsidTr="00431CE8">
        <w:trPr>
          <w:trHeight w:val="1331"/>
        </w:trPr>
        <w:tc>
          <w:tcPr>
            <w:tcW w:w="2070" w:type="dxa"/>
            <w:tcBorders>
              <w:top w:val="single" w:sz="4" w:space="0" w:color="auto"/>
              <w:left w:val="single" w:sz="18" w:space="0" w:color="auto"/>
              <w:bottom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2:00 – 3:00 pm</w:t>
            </w:r>
          </w:p>
          <w:p w:rsidR="00431CE8" w:rsidRPr="00431CE8" w:rsidRDefault="00431CE8" w:rsidP="00431CE8">
            <w:pPr>
              <w:pStyle w:val="NoSpacing"/>
              <w:jc w:val="center"/>
              <w:rPr>
                <w:rFonts w:ascii="Footlight MT Light" w:hAnsi="Footlight MT Light"/>
                <w:b/>
                <w:bCs/>
                <w:sz w:val="28"/>
                <w:szCs w:val="28"/>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1980" w:type="dxa"/>
            <w:tcBorders>
              <w:bottom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2:00 – 3:00 pm</w:t>
            </w:r>
          </w:p>
          <w:p w:rsidR="00431CE8" w:rsidRPr="00431CE8" w:rsidRDefault="00431CE8" w:rsidP="00431CE8">
            <w:pPr>
              <w:pStyle w:val="NoSpacing"/>
              <w:jc w:val="center"/>
              <w:rPr>
                <w:rFonts w:ascii="Footlight MT Light" w:hAnsi="Footlight MT Light"/>
                <w:b/>
                <w:bCs/>
                <w:sz w:val="28"/>
                <w:szCs w:val="28"/>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2037" w:type="dxa"/>
            <w:tcBorders>
              <w:bottom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2:00 – 3:00 pm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2013" w:type="dxa"/>
            <w:tcBorders>
              <w:top w:val="single" w:sz="4" w:space="0" w:color="auto"/>
              <w:bottom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2:00 – 3:00 pm</w:t>
            </w:r>
          </w:p>
          <w:p w:rsidR="00431CE8" w:rsidRPr="00431CE8" w:rsidRDefault="00431CE8" w:rsidP="00431CE8">
            <w:pPr>
              <w:pStyle w:val="NoSpacing"/>
              <w:jc w:val="center"/>
              <w:rPr>
                <w:rFonts w:ascii="Footlight MT Light" w:hAnsi="Footlight MT Light"/>
                <w:b/>
                <w:bCs/>
                <w:sz w:val="28"/>
                <w:szCs w:val="28"/>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c>
          <w:tcPr>
            <w:tcW w:w="1980" w:type="dxa"/>
            <w:tcBorders>
              <w:bottom w:val="single" w:sz="18" w:space="0" w:color="auto"/>
              <w:right w:val="single" w:sz="18" w:space="0" w:color="auto"/>
            </w:tcBorders>
            <w:shd w:val="clear" w:color="auto" w:fill="F2DBDB" w:themeFill="accent2" w:themeFillTint="33"/>
          </w:tcPr>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2:00 – 3:00 pm</w:t>
            </w:r>
          </w:p>
          <w:p w:rsidR="00431CE8" w:rsidRPr="00431CE8" w:rsidRDefault="00431CE8" w:rsidP="00431CE8">
            <w:pPr>
              <w:pStyle w:val="NoSpacing"/>
              <w:jc w:val="center"/>
              <w:rPr>
                <w:rFonts w:ascii="Footlight MT Light" w:hAnsi="Footlight MT Light"/>
                <w:b/>
                <w:bCs/>
              </w:rPr>
            </w:pP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Self – directed</w:t>
            </w:r>
          </w:p>
          <w:p w:rsidR="00431CE8" w:rsidRPr="00431CE8" w:rsidRDefault="00431CE8" w:rsidP="00431CE8">
            <w:pPr>
              <w:pStyle w:val="NoSpacing"/>
              <w:jc w:val="center"/>
              <w:rPr>
                <w:rFonts w:ascii="Footlight MT Light" w:hAnsi="Footlight MT Light"/>
                <w:b/>
                <w:bCs/>
              </w:rPr>
            </w:pPr>
            <w:r w:rsidRPr="00431CE8">
              <w:rPr>
                <w:rFonts w:ascii="Footlight MT Light" w:hAnsi="Footlight MT Light"/>
                <w:b/>
                <w:bCs/>
              </w:rPr>
              <w:t>Learning</w:t>
            </w:r>
          </w:p>
        </w:tc>
      </w:tr>
    </w:tbl>
    <w:p w:rsidR="003C57C4" w:rsidRDefault="003C57C4" w:rsidP="00C334E1">
      <w:pPr>
        <w:rPr>
          <w:b/>
          <w:sz w:val="40"/>
          <w:szCs w:val="40"/>
        </w:rPr>
      </w:pPr>
    </w:p>
    <w:p w:rsidR="00BF373D" w:rsidRDefault="00BF373D" w:rsidP="00C334E1">
      <w:pPr>
        <w:rPr>
          <w:b/>
          <w:sz w:val="40"/>
          <w:szCs w:val="40"/>
        </w:rPr>
      </w:pPr>
    </w:p>
    <w:p w:rsidR="003C57C4" w:rsidRDefault="003C57C4" w:rsidP="00C334E1">
      <w:pPr>
        <w:rPr>
          <w:b/>
          <w:sz w:val="40"/>
          <w:szCs w:val="40"/>
        </w:rPr>
      </w:pPr>
    </w:p>
    <w:p w:rsidR="003C57C4" w:rsidRDefault="003C57C4" w:rsidP="00C334E1">
      <w:pPr>
        <w:rPr>
          <w:b/>
          <w:sz w:val="40"/>
          <w:szCs w:val="40"/>
        </w:rPr>
      </w:pPr>
    </w:p>
    <w:p w:rsidR="00C334E1" w:rsidRDefault="00C334E1" w:rsidP="00C334E1">
      <w:pPr>
        <w:rPr>
          <w:b/>
          <w:sz w:val="40"/>
          <w:szCs w:val="40"/>
        </w:rPr>
      </w:pPr>
      <w:r w:rsidRPr="00E421BB">
        <w:rPr>
          <w:b/>
          <w:sz w:val="40"/>
          <w:szCs w:val="40"/>
        </w:rPr>
        <w:lastRenderedPageBreak/>
        <w:t>Plag</w:t>
      </w:r>
      <w:r>
        <w:rPr>
          <w:b/>
          <w:sz w:val="40"/>
          <w:szCs w:val="40"/>
        </w:rPr>
        <w:t>ia</w:t>
      </w:r>
      <w:r w:rsidRPr="00E421BB">
        <w:rPr>
          <w:b/>
          <w:sz w:val="40"/>
          <w:szCs w:val="40"/>
        </w:rPr>
        <w:t>rism</w:t>
      </w:r>
    </w:p>
    <w:p w:rsidR="00C334E1" w:rsidRDefault="00C334E1" w:rsidP="00C334E1">
      <w:pPr>
        <w:rPr>
          <w:sz w:val="24"/>
          <w:szCs w:val="24"/>
        </w:rPr>
      </w:pPr>
      <w:r w:rsidRPr="00E421BB">
        <w:rPr>
          <w:sz w:val="24"/>
          <w:szCs w:val="24"/>
        </w:rPr>
        <w:t>Plagiarism is a voluntary act to copy sentences</w:t>
      </w:r>
      <w:r>
        <w:rPr>
          <w:sz w:val="24"/>
          <w:szCs w:val="24"/>
        </w:rPr>
        <w:t xml:space="preserve"> </w:t>
      </w:r>
      <w:r w:rsidRPr="00E421BB">
        <w:rPr>
          <w:sz w:val="24"/>
          <w:szCs w:val="24"/>
        </w:rPr>
        <w:t>and giv</w:t>
      </w:r>
      <w:r>
        <w:rPr>
          <w:sz w:val="24"/>
          <w:szCs w:val="24"/>
        </w:rPr>
        <w:t>e</w:t>
      </w:r>
      <w:r w:rsidRPr="00E421BB">
        <w:rPr>
          <w:sz w:val="24"/>
          <w:szCs w:val="24"/>
        </w:rPr>
        <w:t xml:space="preserve"> </w:t>
      </w:r>
      <w:r>
        <w:rPr>
          <w:sz w:val="24"/>
          <w:szCs w:val="24"/>
        </w:rPr>
        <w:t xml:space="preserve">a misleading impression that the text is created by the person whose name appears on the work. For example an assignment submitted as part of the requirements of assessment of a subject. </w:t>
      </w:r>
    </w:p>
    <w:p w:rsidR="00C334E1" w:rsidRDefault="00C334E1" w:rsidP="00C334E1">
      <w:pPr>
        <w:rPr>
          <w:sz w:val="24"/>
          <w:szCs w:val="24"/>
        </w:rPr>
      </w:pPr>
      <w:r>
        <w:rPr>
          <w:sz w:val="24"/>
          <w:szCs w:val="24"/>
        </w:rPr>
        <w:t xml:space="preserve">Plagiarism may include plagiarism of ideas and or plagiarism of text (sentences or paragraphs). It also may include the use of diagrams, tables, images, cartoons etc without acknowledging the original creator of the work. </w:t>
      </w:r>
    </w:p>
    <w:p w:rsidR="00C334E1" w:rsidRDefault="00C334E1" w:rsidP="00C334E1">
      <w:pPr>
        <w:rPr>
          <w:sz w:val="24"/>
          <w:szCs w:val="24"/>
        </w:rPr>
      </w:pPr>
      <w:r>
        <w:rPr>
          <w:sz w:val="24"/>
          <w:szCs w:val="24"/>
        </w:rPr>
        <w:t>The act of copy-and-paste writings even if the aim is to produce a good assignment with well-structured English statements is unethical and when discovered could cause serious consequences including disciplinary action. Students need to construct statements in their own words and refer to the correct references related to what they have written and included in their assignment/work.  Giving credit and acknowledgement to the original authors/creators are valued by the academic community as it reflects an ethical and professional attitude.</w:t>
      </w:r>
    </w:p>
    <w:p w:rsidR="00C334E1" w:rsidRPr="00946AD8" w:rsidRDefault="00C334E1" w:rsidP="00C334E1">
      <w:pPr>
        <w:rPr>
          <w:i/>
          <w:sz w:val="24"/>
          <w:szCs w:val="24"/>
          <w:u w:val="single"/>
        </w:rPr>
      </w:pPr>
      <w:r w:rsidRPr="00946AD8">
        <w:rPr>
          <w:i/>
          <w:sz w:val="24"/>
          <w:szCs w:val="24"/>
          <w:u w:val="single"/>
        </w:rPr>
        <w:t xml:space="preserve">Why is </w:t>
      </w:r>
      <w:r>
        <w:rPr>
          <w:i/>
          <w:sz w:val="24"/>
          <w:szCs w:val="24"/>
          <w:u w:val="single"/>
        </w:rPr>
        <w:t>plagiarism</w:t>
      </w:r>
      <w:r w:rsidRPr="00946AD8">
        <w:rPr>
          <w:i/>
          <w:sz w:val="24"/>
          <w:szCs w:val="24"/>
          <w:u w:val="single"/>
        </w:rPr>
        <w:t xml:space="preserve"> </w:t>
      </w:r>
      <w:r>
        <w:rPr>
          <w:i/>
          <w:sz w:val="24"/>
          <w:szCs w:val="24"/>
          <w:u w:val="single"/>
        </w:rPr>
        <w:t>wrong</w:t>
      </w:r>
      <w:r w:rsidRPr="00946AD8">
        <w:rPr>
          <w:i/>
          <w:sz w:val="24"/>
          <w:szCs w:val="24"/>
          <w:u w:val="single"/>
        </w:rPr>
        <w:t>?</w:t>
      </w:r>
    </w:p>
    <w:p w:rsidR="00C334E1" w:rsidRDefault="00C334E1" w:rsidP="00C334E1">
      <w:pPr>
        <w:rPr>
          <w:sz w:val="24"/>
          <w:szCs w:val="24"/>
        </w:rPr>
      </w:pPr>
      <w:r>
        <w:rPr>
          <w:sz w:val="24"/>
          <w:szCs w:val="24"/>
        </w:rPr>
        <w:t>Universities, higher education institutes and scientific communities consider plagiarism as a major problem for a number of reasons:</w:t>
      </w:r>
    </w:p>
    <w:p w:rsidR="00C334E1" w:rsidRDefault="00C334E1" w:rsidP="009B2F85">
      <w:pPr>
        <w:pStyle w:val="ListParagraph"/>
        <w:numPr>
          <w:ilvl w:val="0"/>
          <w:numId w:val="68"/>
        </w:numPr>
        <w:rPr>
          <w:sz w:val="24"/>
          <w:szCs w:val="24"/>
        </w:rPr>
      </w:pPr>
      <w:r>
        <w:rPr>
          <w:sz w:val="24"/>
          <w:szCs w:val="24"/>
        </w:rPr>
        <w:t>It is an act of stealing ideas and the work of original authors/creators.</w:t>
      </w:r>
    </w:p>
    <w:p w:rsidR="00C334E1" w:rsidRDefault="00C334E1" w:rsidP="009B2F85">
      <w:pPr>
        <w:pStyle w:val="ListParagraph"/>
        <w:numPr>
          <w:ilvl w:val="0"/>
          <w:numId w:val="68"/>
        </w:numPr>
        <w:rPr>
          <w:sz w:val="24"/>
          <w:szCs w:val="24"/>
        </w:rPr>
      </w:pPr>
      <w:r>
        <w:rPr>
          <w:sz w:val="24"/>
          <w:szCs w:val="24"/>
        </w:rPr>
        <w:t>It does not represent acceptable professional, ethical or scientific behaviour.</w:t>
      </w:r>
    </w:p>
    <w:p w:rsidR="00C334E1" w:rsidRPr="00591225" w:rsidRDefault="00C334E1" w:rsidP="009B2F85">
      <w:pPr>
        <w:pStyle w:val="ListParagraph"/>
        <w:numPr>
          <w:ilvl w:val="0"/>
          <w:numId w:val="68"/>
        </w:numPr>
        <w:rPr>
          <w:sz w:val="24"/>
          <w:szCs w:val="24"/>
        </w:rPr>
      </w:pPr>
      <w:r>
        <w:rPr>
          <w:sz w:val="24"/>
          <w:szCs w:val="24"/>
        </w:rPr>
        <w:t xml:space="preserve">It raises doubts about the credibility of the person/group of people who committed </w:t>
      </w:r>
      <w:r w:rsidRPr="00591225">
        <w:rPr>
          <w:sz w:val="24"/>
          <w:szCs w:val="24"/>
        </w:rPr>
        <w:t xml:space="preserve">such act.   </w:t>
      </w:r>
    </w:p>
    <w:p w:rsidR="00C334E1" w:rsidRDefault="00C334E1" w:rsidP="00C334E1">
      <w:pPr>
        <w:rPr>
          <w:i/>
          <w:sz w:val="24"/>
          <w:szCs w:val="24"/>
          <w:u w:val="single"/>
        </w:rPr>
      </w:pPr>
      <w:r w:rsidRPr="00591225">
        <w:rPr>
          <w:i/>
          <w:sz w:val="24"/>
          <w:szCs w:val="24"/>
          <w:u w:val="single"/>
        </w:rPr>
        <w:t xml:space="preserve">How can teachers/college discover an act of plagiarism? </w:t>
      </w:r>
    </w:p>
    <w:p w:rsidR="00C334E1" w:rsidRDefault="00C334E1" w:rsidP="00C334E1">
      <w:pPr>
        <w:rPr>
          <w:sz w:val="24"/>
          <w:szCs w:val="24"/>
        </w:rPr>
      </w:pPr>
      <w:r>
        <w:rPr>
          <w:sz w:val="24"/>
          <w:szCs w:val="24"/>
        </w:rPr>
        <w:t xml:space="preserve">There are a number of software programs such as authenticate and many others available to detect the act of plagiarism. Some of these programs are available free online. </w:t>
      </w:r>
    </w:p>
    <w:p w:rsidR="00C334E1" w:rsidRDefault="00C334E1" w:rsidP="00C334E1">
      <w:pPr>
        <w:rPr>
          <w:sz w:val="24"/>
          <w:szCs w:val="24"/>
        </w:rPr>
      </w:pPr>
      <w:r>
        <w:rPr>
          <w:sz w:val="24"/>
          <w:szCs w:val="24"/>
        </w:rPr>
        <w:t xml:space="preserve">These tools can locate the places and sentences where students have copied and the original resource (articles, manuscripts, papers, books, websites) for such statements/paragraphs or images. </w:t>
      </w:r>
    </w:p>
    <w:p w:rsidR="00C334E1" w:rsidRDefault="00C334E1" w:rsidP="00C334E1">
      <w:pPr>
        <w:rPr>
          <w:i/>
          <w:sz w:val="24"/>
          <w:szCs w:val="24"/>
          <w:u w:val="single"/>
        </w:rPr>
      </w:pPr>
    </w:p>
    <w:p w:rsidR="00C334E1" w:rsidRDefault="00C334E1" w:rsidP="00C334E1">
      <w:pPr>
        <w:rPr>
          <w:i/>
          <w:sz w:val="24"/>
          <w:szCs w:val="24"/>
          <w:u w:val="single"/>
        </w:rPr>
      </w:pPr>
      <w:r w:rsidRPr="00591225">
        <w:rPr>
          <w:i/>
          <w:sz w:val="24"/>
          <w:szCs w:val="24"/>
          <w:u w:val="single"/>
        </w:rPr>
        <w:t>What are the consequences of plagiarism?</w:t>
      </w:r>
    </w:p>
    <w:p w:rsidR="00C334E1" w:rsidRPr="00591225" w:rsidRDefault="00C334E1" w:rsidP="00C334E1">
      <w:pPr>
        <w:rPr>
          <w:sz w:val="24"/>
          <w:szCs w:val="24"/>
        </w:rPr>
      </w:pPr>
      <w:r w:rsidRPr="00591225">
        <w:rPr>
          <w:sz w:val="24"/>
          <w:szCs w:val="24"/>
        </w:rPr>
        <w:t>Students who commit plagiarism will be exposed to disciplinary action</w:t>
      </w:r>
      <w:r>
        <w:rPr>
          <w:sz w:val="24"/>
          <w:szCs w:val="24"/>
        </w:rPr>
        <w:t xml:space="preserve"> </w:t>
      </w:r>
      <w:r w:rsidRPr="00591225">
        <w:rPr>
          <w:sz w:val="24"/>
          <w:szCs w:val="24"/>
        </w:rPr>
        <w:t>includ</w:t>
      </w:r>
      <w:r>
        <w:rPr>
          <w:sz w:val="24"/>
          <w:szCs w:val="24"/>
        </w:rPr>
        <w:t>ing the</w:t>
      </w:r>
      <w:r w:rsidRPr="00591225">
        <w:rPr>
          <w:sz w:val="24"/>
          <w:szCs w:val="24"/>
        </w:rPr>
        <w:t xml:space="preserve"> failure of the subject concerned</w:t>
      </w:r>
      <w:r>
        <w:rPr>
          <w:sz w:val="24"/>
          <w:szCs w:val="24"/>
        </w:rPr>
        <w:t xml:space="preserve"> provided that such act has been confirmed with evidence.</w:t>
      </w:r>
    </w:p>
    <w:p w:rsidR="00C334E1" w:rsidRPr="00591225" w:rsidRDefault="00C334E1" w:rsidP="00C334E1">
      <w:pPr>
        <w:rPr>
          <w:sz w:val="24"/>
          <w:szCs w:val="24"/>
        </w:rPr>
      </w:pPr>
    </w:p>
    <w:p w:rsidR="008D43E1" w:rsidRDefault="008D43E1" w:rsidP="0043667F">
      <w:pPr>
        <w:pStyle w:val="NoSpacing"/>
        <w:rPr>
          <w:rFonts w:ascii="Footlight MT Light" w:hAnsi="Footlight MT Light"/>
          <w:sz w:val="24"/>
          <w:szCs w:val="24"/>
        </w:rPr>
      </w:pPr>
    </w:p>
    <w:p w:rsidR="00C334E1" w:rsidRDefault="00C334E1" w:rsidP="0043667F">
      <w:pPr>
        <w:pStyle w:val="NoSpacing"/>
        <w:rPr>
          <w:rFonts w:ascii="Footlight MT Light" w:hAnsi="Footlight MT Light"/>
          <w:sz w:val="24"/>
          <w:szCs w:val="24"/>
        </w:rPr>
      </w:pPr>
    </w:p>
    <w:p w:rsidR="00C334E1" w:rsidRDefault="00C334E1" w:rsidP="0043667F">
      <w:pPr>
        <w:pStyle w:val="NoSpacing"/>
        <w:rPr>
          <w:rFonts w:ascii="Footlight MT Light" w:hAnsi="Footlight MT Light"/>
          <w:sz w:val="24"/>
          <w:szCs w:val="24"/>
        </w:rPr>
      </w:pPr>
    </w:p>
    <w:p w:rsidR="003C57C4" w:rsidRPr="00EF44FA" w:rsidRDefault="003C57C4" w:rsidP="0043667F">
      <w:pPr>
        <w:pStyle w:val="NoSpacing"/>
        <w:rPr>
          <w:rFonts w:ascii="Footlight MT Light" w:hAnsi="Footlight MT Light"/>
          <w:sz w:val="24"/>
          <w:szCs w:val="24"/>
        </w:rPr>
      </w:pPr>
    </w:p>
    <w:p w:rsidR="002B12DE" w:rsidRDefault="002B12DE" w:rsidP="00EF44FA">
      <w:pPr>
        <w:spacing w:after="0" w:line="240" w:lineRule="auto"/>
        <w:jc w:val="both"/>
        <w:rPr>
          <w:rStyle w:val="mw-headline"/>
          <w:rFonts w:ascii="Footlight MT Light" w:hAnsi="Footlight MT Light"/>
          <w:b/>
          <w:bCs/>
          <w:sz w:val="32"/>
          <w:szCs w:val="32"/>
        </w:rPr>
      </w:pPr>
    </w:p>
    <w:p w:rsidR="00431CE8" w:rsidRPr="006918A7" w:rsidRDefault="00431CE8" w:rsidP="00431CE8">
      <w:pPr>
        <w:spacing w:after="0" w:line="240" w:lineRule="auto"/>
        <w:jc w:val="both"/>
        <w:rPr>
          <w:rStyle w:val="mw-headline"/>
          <w:rFonts w:ascii="Footlight MT Light" w:hAnsi="Footlight MT Light"/>
          <w:b/>
          <w:bCs/>
          <w:sz w:val="32"/>
          <w:szCs w:val="32"/>
        </w:rPr>
      </w:pPr>
      <w:r w:rsidRPr="006918A7">
        <w:rPr>
          <w:rStyle w:val="mw-headline"/>
          <w:rFonts w:ascii="Footlight MT Light" w:hAnsi="Footlight MT Light"/>
          <w:b/>
          <w:bCs/>
          <w:sz w:val="32"/>
          <w:szCs w:val="32"/>
        </w:rPr>
        <w:lastRenderedPageBreak/>
        <w:t>Assessment of Students in the Block</w:t>
      </w:r>
    </w:p>
    <w:p w:rsidR="00431CE8" w:rsidRPr="00E22F96" w:rsidRDefault="00431CE8" w:rsidP="00431CE8">
      <w:pPr>
        <w:spacing w:after="0" w:line="240" w:lineRule="auto"/>
        <w:jc w:val="both"/>
        <w:rPr>
          <w:rStyle w:val="mw-headline"/>
          <w:rFonts w:ascii="Footlight MT Light" w:hAnsi="Footlight MT Light"/>
          <w:b/>
          <w:bCs/>
          <w:sz w:val="24"/>
          <w:szCs w:val="24"/>
        </w:rPr>
      </w:pPr>
    </w:p>
    <w:p w:rsidR="00431CE8" w:rsidRPr="00E22F96" w:rsidRDefault="00431CE8" w:rsidP="00431CE8">
      <w:pPr>
        <w:jc w:val="both"/>
        <w:rPr>
          <w:rFonts w:ascii="Footlight MT Light" w:hAnsi="Footlight MT Light"/>
          <w:sz w:val="24"/>
          <w:szCs w:val="24"/>
        </w:rPr>
      </w:pPr>
      <w:r w:rsidRPr="00E22F96">
        <w:rPr>
          <w:rFonts w:ascii="Footlight MT Light" w:hAnsi="Footlight MT Light"/>
          <w:sz w:val="24"/>
          <w:szCs w:val="24"/>
        </w:rPr>
        <w:t>In order to pass the block, you must obtain a minimum final block grade of D (the grading guide attached as appendix¹), this grade is a composition from several block requirements, which can be subdivided as:</w:t>
      </w:r>
    </w:p>
    <w:p w:rsidR="00431CE8" w:rsidRPr="00E22F96" w:rsidRDefault="00431CE8" w:rsidP="00431CE8">
      <w:pPr>
        <w:pStyle w:val="ListParagraph"/>
        <w:numPr>
          <w:ilvl w:val="0"/>
          <w:numId w:val="3"/>
        </w:numPr>
        <w:jc w:val="both"/>
        <w:rPr>
          <w:rFonts w:ascii="Footlight MT Light" w:hAnsi="Footlight MT Light"/>
          <w:sz w:val="24"/>
          <w:szCs w:val="24"/>
        </w:rPr>
      </w:pPr>
      <w:r w:rsidRPr="00E22F96">
        <w:rPr>
          <w:rFonts w:ascii="Footlight MT Light" w:hAnsi="Footlight MT Light"/>
          <w:sz w:val="24"/>
          <w:szCs w:val="24"/>
        </w:rPr>
        <w:t xml:space="preserve">Attendance </w:t>
      </w:r>
    </w:p>
    <w:p w:rsidR="00431CE8" w:rsidRPr="00E22F96" w:rsidRDefault="00431CE8" w:rsidP="00431CE8">
      <w:pPr>
        <w:pStyle w:val="ListParagraph"/>
        <w:numPr>
          <w:ilvl w:val="0"/>
          <w:numId w:val="3"/>
        </w:numPr>
        <w:jc w:val="both"/>
        <w:rPr>
          <w:rFonts w:ascii="Footlight MT Light" w:hAnsi="Footlight MT Light"/>
          <w:sz w:val="24"/>
          <w:szCs w:val="24"/>
        </w:rPr>
      </w:pPr>
      <w:r w:rsidRPr="00E22F96">
        <w:rPr>
          <w:rFonts w:ascii="Footlight MT Light" w:hAnsi="Footlight MT Light"/>
          <w:sz w:val="24"/>
          <w:szCs w:val="24"/>
        </w:rPr>
        <w:t>Tutor assessment</w:t>
      </w:r>
    </w:p>
    <w:p w:rsidR="00431CE8" w:rsidRPr="00E22F96" w:rsidRDefault="00431CE8" w:rsidP="00431CE8">
      <w:pPr>
        <w:pStyle w:val="ListParagraph"/>
        <w:numPr>
          <w:ilvl w:val="0"/>
          <w:numId w:val="3"/>
        </w:numPr>
        <w:jc w:val="both"/>
        <w:rPr>
          <w:rFonts w:ascii="Footlight MT Light" w:hAnsi="Footlight MT Light"/>
          <w:sz w:val="24"/>
          <w:szCs w:val="24"/>
        </w:rPr>
      </w:pPr>
      <w:r w:rsidRPr="00E22F96">
        <w:rPr>
          <w:rFonts w:ascii="Footlight MT Light" w:hAnsi="Footlight MT Light"/>
          <w:sz w:val="24"/>
          <w:szCs w:val="24"/>
        </w:rPr>
        <w:t>Written Exams</w:t>
      </w:r>
    </w:p>
    <w:p w:rsidR="00431CE8" w:rsidRPr="00E22F96" w:rsidRDefault="00431CE8" w:rsidP="00431CE8">
      <w:pPr>
        <w:pStyle w:val="ListParagraph"/>
        <w:numPr>
          <w:ilvl w:val="0"/>
          <w:numId w:val="3"/>
        </w:numPr>
        <w:jc w:val="both"/>
        <w:rPr>
          <w:rFonts w:ascii="Footlight MT Light" w:hAnsi="Footlight MT Light"/>
          <w:sz w:val="24"/>
          <w:szCs w:val="24"/>
        </w:rPr>
      </w:pPr>
      <w:r w:rsidRPr="00E22F96">
        <w:rPr>
          <w:rFonts w:ascii="Footlight MT Light" w:hAnsi="Footlight MT Light"/>
          <w:sz w:val="24"/>
          <w:szCs w:val="24"/>
        </w:rPr>
        <w:t>OSPE  (Objective Structured Practical Examination)</w:t>
      </w:r>
    </w:p>
    <w:p w:rsidR="00431CE8" w:rsidRPr="00E22F96" w:rsidRDefault="00431CE8" w:rsidP="00431CE8">
      <w:pPr>
        <w:jc w:val="both"/>
        <w:rPr>
          <w:rFonts w:ascii="Footlight MT Light" w:hAnsi="Footlight MT Light"/>
          <w:strike/>
          <w:sz w:val="24"/>
          <w:szCs w:val="24"/>
        </w:rPr>
      </w:pPr>
      <w:r w:rsidRPr="00E22F96">
        <w:rPr>
          <w:rFonts w:ascii="Footlight MT Light" w:hAnsi="Footlight MT Light"/>
          <w:sz w:val="24"/>
          <w:szCs w:val="24"/>
        </w:rPr>
        <w:t xml:space="preserve">The final grade is a composition of the grades obtained for the specified block requirements, calculated as follows: </w:t>
      </w:r>
    </w:p>
    <w:p w:rsidR="00431CE8" w:rsidRPr="00E22F96" w:rsidRDefault="00431CE8" w:rsidP="00431CE8">
      <w:pPr>
        <w:numPr>
          <w:ilvl w:val="0"/>
          <w:numId w:val="86"/>
        </w:numPr>
        <w:spacing w:after="0" w:line="240" w:lineRule="auto"/>
        <w:jc w:val="both"/>
        <w:rPr>
          <w:rFonts w:ascii="Footlight MT Light" w:hAnsi="Footlight MT Light"/>
          <w:sz w:val="24"/>
          <w:szCs w:val="24"/>
        </w:rPr>
      </w:pPr>
      <w:r w:rsidRPr="00E22F96">
        <w:rPr>
          <w:rFonts w:ascii="Footlight MT Light" w:hAnsi="Footlight MT Light"/>
          <w:sz w:val="24"/>
          <w:szCs w:val="24"/>
        </w:rPr>
        <w:t>Continuous Assessment  (Tutor Assessment in PBL sessions)</w:t>
      </w:r>
      <w:r w:rsidRPr="00E22F96">
        <w:rPr>
          <w:rFonts w:ascii="Footlight MT Light" w:hAnsi="Footlight MT Light"/>
          <w:sz w:val="24"/>
          <w:szCs w:val="24"/>
        </w:rPr>
        <w:tab/>
        <w:t>:      5%</w:t>
      </w:r>
    </w:p>
    <w:p w:rsidR="00431CE8" w:rsidRPr="00E22F96" w:rsidRDefault="00431CE8" w:rsidP="00431CE8">
      <w:pPr>
        <w:pStyle w:val="ListParagraph"/>
        <w:numPr>
          <w:ilvl w:val="0"/>
          <w:numId w:val="86"/>
        </w:numPr>
        <w:spacing w:after="0" w:line="240" w:lineRule="auto"/>
        <w:jc w:val="both"/>
        <w:rPr>
          <w:rFonts w:ascii="Footlight MT Light" w:hAnsi="Footlight MT Light"/>
          <w:sz w:val="24"/>
          <w:szCs w:val="24"/>
        </w:rPr>
      </w:pPr>
      <w:r w:rsidRPr="00E22F96">
        <w:rPr>
          <w:rFonts w:ascii="Footlight MT Light" w:hAnsi="Footlight MT Light"/>
          <w:sz w:val="24"/>
          <w:szCs w:val="24"/>
        </w:rPr>
        <w:t>Written Examinations:</w:t>
      </w:r>
    </w:p>
    <w:p w:rsidR="00431CE8" w:rsidRPr="00E22F96" w:rsidRDefault="00431CE8" w:rsidP="00431CE8">
      <w:pPr>
        <w:numPr>
          <w:ilvl w:val="1"/>
          <w:numId w:val="88"/>
        </w:numPr>
        <w:spacing w:after="0" w:line="240" w:lineRule="auto"/>
        <w:jc w:val="both"/>
        <w:rPr>
          <w:rFonts w:ascii="Footlight MT Light" w:hAnsi="Footlight MT Light"/>
          <w:sz w:val="24"/>
          <w:szCs w:val="24"/>
        </w:rPr>
      </w:pPr>
      <w:r w:rsidRPr="00E22F96">
        <w:rPr>
          <w:rFonts w:ascii="Footlight MT Light" w:hAnsi="Footlight MT Light"/>
          <w:sz w:val="24"/>
          <w:szCs w:val="24"/>
        </w:rPr>
        <w:t>SAQs</w:t>
      </w:r>
      <w:r w:rsidRPr="00E22F96">
        <w:rPr>
          <w:rFonts w:ascii="Footlight MT Light" w:hAnsi="Footlight MT Light"/>
          <w:sz w:val="24"/>
          <w:szCs w:val="24"/>
        </w:rPr>
        <w:tab/>
        <w:t xml:space="preserve">                                                                                 </w:t>
      </w:r>
      <w:r>
        <w:rPr>
          <w:rFonts w:ascii="Footlight MT Light" w:hAnsi="Footlight MT Light"/>
          <w:sz w:val="24"/>
          <w:szCs w:val="24"/>
        </w:rPr>
        <w:t xml:space="preserve">  </w:t>
      </w:r>
      <w:r w:rsidRPr="00E22F96">
        <w:rPr>
          <w:rFonts w:ascii="Footlight MT Light" w:hAnsi="Footlight MT Light"/>
          <w:sz w:val="24"/>
          <w:szCs w:val="24"/>
        </w:rPr>
        <w:t xml:space="preserve"> :     20%</w:t>
      </w:r>
    </w:p>
    <w:p w:rsidR="00431CE8" w:rsidRPr="00E22F96" w:rsidRDefault="00431CE8" w:rsidP="00431CE8">
      <w:pPr>
        <w:pStyle w:val="ListParagraph"/>
        <w:numPr>
          <w:ilvl w:val="1"/>
          <w:numId w:val="88"/>
        </w:numPr>
        <w:spacing w:after="0" w:line="240" w:lineRule="auto"/>
        <w:jc w:val="both"/>
        <w:rPr>
          <w:rFonts w:ascii="Footlight MT Light" w:hAnsi="Footlight MT Light"/>
          <w:sz w:val="24"/>
          <w:szCs w:val="24"/>
        </w:rPr>
      </w:pPr>
      <w:r w:rsidRPr="00E22F96">
        <w:rPr>
          <w:rFonts w:ascii="Footlight MT Light" w:hAnsi="Footlight MT Light"/>
          <w:sz w:val="24"/>
          <w:szCs w:val="24"/>
        </w:rPr>
        <w:t>MCQ</w:t>
      </w:r>
      <w:r w:rsidRPr="00E22F96">
        <w:rPr>
          <w:rFonts w:ascii="Footlight MT Light" w:hAnsi="Footlight MT Light"/>
          <w:sz w:val="24"/>
          <w:szCs w:val="24"/>
        </w:rPr>
        <w:tab/>
      </w:r>
      <w:r>
        <w:rPr>
          <w:rFonts w:ascii="Footlight MT Light" w:hAnsi="Footlight MT Light"/>
          <w:sz w:val="24"/>
          <w:szCs w:val="24"/>
        </w:rPr>
        <w:t>(Final Block Exam)</w:t>
      </w:r>
      <w:r w:rsidRPr="00E22F96">
        <w:rPr>
          <w:rFonts w:ascii="Footlight MT Light" w:hAnsi="Footlight MT Light"/>
          <w:sz w:val="24"/>
          <w:szCs w:val="24"/>
        </w:rPr>
        <w:tab/>
      </w:r>
      <w:r w:rsidRPr="00E22F96">
        <w:rPr>
          <w:rFonts w:ascii="Footlight MT Light" w:hAnsi="Footlight MT Light"/>
          <w:sz w:val="24"/>
          <w:szCs w:val="24"/>
        </w:rPr>
        <w:tab/>
      </w:r>
      <w:r>
        <w:rPr>
          <w:rFonts w:ascii="Footlight MT Light" w:hAnsi="Footlight MT Light"/>
          <w:sz w:val="24"/>
          <w:szCs w:val="24"/>
        </w:rPr>
        <w:t xml:space="preserve">                      </w:t>
      </w:r>
      <w:r>
        <w:rPr>
          <w:rFonts w:ascii="Footlight MT Light" w:hAnsi="Footlight MT Light"/>
          <w:sz w:val="24"/>
          <w:szCs w:val="24"/>
        </w:rPr>
        <w:tab/>
      </w:r>
      <w:r>
        <w:rPr>
          <w:rFonts w:ascii="Footlight MT Light" w:hAnsi="Footlight MT Light"/>
          <w:sz w:val="24"/>
          <w:szCs w:val="24"/>
        </w:rPr>
        <w:tab/>
      </w:r>
      <w:r w:rsidRPr="00E22F96">
        <w:rPr>
          <w:rFonts w:ascii="Footlight MT Light" w:hAnsi="Footlight MT Light"/>
          <w:sz w:val="24"/>
          <w:szCs w:val="24"/>
        </w:rPr>
        <w:t>:     40%</w:t>
      </w:r>
    </w:p>
    <w:p w:rsidR="00431CE8" w:rsidRPr="00E22F96" w:rsidRDefault="00431CE8" w:rsidP="00431CE8">
      <w:pPr>
        <w:spacing w:after="0" w:line="240" w:lineRule="auto"/>
        <w:ind w:left="1907"/>
        <w:jc w:val="both"/>
        <w:rPr>
          <w:rFonts w:ascii="Footlight MT Light" w:hAnsi="Footlight MT Light"/>
          <w:sz w:val="24"/>
          <w:szCs w:val="24"/>
        </w:rPr>
      </w:pPr>
      <w:r w:rsidRPr="00E22F96">
        <w:rPr>
          <w:rFonts w:ascii="Footlight MT Light" w:hAnsi="Footlight MT Light"/>
          <w:sz w:val="24"/>
          <w:szCs w:val="24"/>
        </w:rPr>
        <w:tab/>
        <w:t xml:space="preserve"> </w:t>
      </w:r>
    </w:p>
    <w:p w:rsidR="00431CE8" w:rsidRDefault="00431CE8" w:rsidP="00431CE8">
      <w:pPr>
        <w:numPr>
          <w:ilvl w:val="0"/>
          <w:numId w:val="86"/>
        </w:numPr>
        <w:spacing w:after="0" w:line="240" w:lineRule="auto"/>
        <w:jc w:val="both"/>
        <w:rPr>
          <w:rFonts w:ascii="Footlight MT Light" w:hAnsi="Footlight MT Light"/>
          <w:sz w:val="24"/>
          <w:szCs w:val="24"/>
        </w:rPr>
      </w:pPr>
      <w:r>
        <w:rPr>
          <w:rFonts w:ascii="Footlight MT Light" w:hAnsi="Footlight MT Light"/>
          <w:sz w:val="24"/>
          <w:szCs w:val="24"/>
        </w:rPr>
        <w:t xml:space="preserve"> OSPE </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sidRPr="00E22F96">
        <w:rPr>
          <w:rFonts w:ascii="Footlight MT Light" w:hAnsi="Footlight MT Light"/>
          <w:sz w:val="24"/>
          <w:szCs w:val="24"/>
        </w:rPr>
        <w:t xml:space="preserve">:    </w:t>
      </w:r>
      <w:r>
        <w:rPr>
          <w:rFonts w:ascii="Footlight MT Light" w:hAnsi="Footlight MT Light"/>
          <w:sz w:val="24"/>
          <w:szCs w:val="24"/>
        </w:rPr>
        <w:t xml:space="preserve"> </w:t>
      </w:r>
      <w:r w:rsidRPr="00E22F96">
        <w:rPr>
          <w:rFonts w:ascii="Footlight MT Light" w:hAnsi="Footlight MT Light"/>
          <w:sz w:val="24"/>
          <w:szCs w:val="24"/>
        </w:rPr>
        <w:t>3</w:t>
      </w:r>
      <w:r>
        <w:rPr>
          <w:rFonts w:ascii="Footlight MT Light" w:hAnsi="Footlight MT Light"/>
          <w:sz w:val="24"/>
          <w:szCs w:val="24"/>
        </w:rPr>
        <w:t>0</w:t>
      </w:r>
      <w:r w:rsidRPr="00E22F96">
        <w:rPr>
          <w:rFonts w:ascii="Footlight MT Light" w:hAnsi="Footlight MT Light"/>
          <w:sz w:val="24"/>
          <w:szCs w:val="24"/>
        </w:rPr>
        <w:t xml:space="preserve"> %</w:t>
      </w:r>
    </w:p>
    <w:p w:rsidR="00431CE8" w:rsidRPr="00E22F96" w:rsidRDefault="00431CE8" w:rsidP="00431CE8">
      <w:pPr>
        <w:numPr>
          <w:ilvl w:val="0"/>
          <w:numId w:val="86"/>
        </w:numPr>
        <w:spacing w:after="0" w:line="240" w:lineRule="auto"/>
        <w:jc w:val="both"/>
        <w:rPr>
          <w:rFonts w:ascii="Footlight MT Light" w:hAnsi="Footlight MT Light"/>
          <w:sz w:val="24"/>
          <w:szCs w:val="24"/>
        </w:rPr>
      </w:pPr>
      <w:r>
        <w:rPr>
          <w:rFonts w:ascii="Footlight MT Light" w:hAnsi="Footlight MT Light"/>
          <w:sz w:val="24"/>
          <w:szCs w:val="24"/>
        </w:rPr>
        <w:t xml:space="preserve">Clinical Skills </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 xml:space="preserve">:       </w:t>
      </w:r>
      <w:r w:rsidRPr="00E22F96">
        <w:rPr>
          <w:rFonts w:ascii="Footlight MT Light" w:hAnsi="Footlight MT Light"/>
          <w:sz w:val="24"/>
          <w:szCs w:val="24"/>
        </w:rPr>
        <w:t>5%</w:t>
      </w:r>
    </w:p>
    <w:p w:rsidR="00431CE8" w:rsidRPr="00E22F96" w:rsidRDefault="00431CE8" w:rsidP="00431CE8">
      <w:pPr>
        <w:spacing w:after="0" w:line="240" w:lineRule="auto"/>
        <w:ind w:left="840"/>
        <w:jc w:val="both"/>
        <w:rPr>
          <w:rFonts w:ascii="Footlight MT Light" w:hAnsi="Footlight MT Light"/>
          <w:sz w:val="24"/>
          <w:szCs w:val="24"/>
        </w:rPr>
      </w:pPr>
      <w:r w:rsidRPr="00E22F96">
        <w:rPr>
          <w:noProof/>
        </w:rPr>
        <mc:AlternateContent>
          <mc:Choice Requires="wps">
            <w:drawing>
              <wp:anchor distT="0" distB="0" distL="114300" distR="114300" simplePos="0" relativeHeight="251661312" behindDoc="0" locked="0" layoutInCell="1" allowOverlap="1" wp14:anchorId="4D2B4CC6" wp14:editId="112D1B41">
                <wp:simplePos x="0" y="0"/>
                <wp:positionH relativeFrom="column">
                  <wp:posOffset>4528185</wp:posOffset>
                </wp:positionH>
                <wp:positionV relativeFrom="paragraph">
                  <wp:posOffset>105410</wp:posOffset>
                </wp:positionV>
                <wp:extent cx="50482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BF832" id="_x0000_t32" coordsize="21600,21600" o:spt="32" o:oned="t" path="m,l21600,21600e" filled="f">
                <v:path arrowok="t" fillok="f" o:connecttype="none"/>
                <o:lock v:ext="edit" shapetype="t"/>
              </v:shapetype>
              <v:shape id="Straight Arrow Connector 10" o:spid="_x0000_s1026" type="#_x0000_t32" style="position:absolute;margin-left:356.55pt;margin-top:8.3pt;width:3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D+IgIAAEsEAAAOAAAAZHJzL2Uyb0RvYy54bWysVMGO2jAQvVfqP1i5QxIaKESE1SqBXrZd&#10;JLYfYGyHWE08lm0IqOq/d2wg2t1eqqo5OOOM582bmecsH85dS07CWAmqiNJxEhGhGHCpDkX0/WUz&#10;mkfEOqo4bUGJIroIGz2sPn5Y9joXE2ig5cIQBFE273URNc7pPI4ta0RH7Ri0UOiswXTU4dYcYm5o&#10;j+hdG0+SZBb3YLg2wIS1+LW6OqNVwK9rwdxzXVvhSFtEyM2F1YR179d4taT5wVDdSHajQf+BRUel&#10;wqQDVEUdJUcj/4DqJDNgoXZjBl0MdS2ZCDVgNWnyrppdQ7UItWBzrB7aZP8fLPt22hoiOc4O26No&#10;hzPaOUPloXHk0RjoSQlKYR/BEDyC/eq1zTGsVFvjK2ZntdNPwH5YoqBsqDqIwPvlohEr9RHxmxC/&#10;sRqz7vuvwPEMPToIzTvXpvOQ2BZyDjO6DDMSZ0cYfpwm2XwyjQi7u2Ka3+O0se6LgI54o4jsrY6h&#10;gDRkoacn6zwrmt8DfFIFG9m2QQ+tIn0RLaaYx3sstJJ7Z9iYw75sDTlRr6jwhBLfHTNwVDyANYLy&#10;9c12VLZXG5O3yuNhXUjnZl0l83ORLNbz9TwbZZPZepQlVTV63JTZaLZJP0+rT1VZVukvTy3N8kZy&#10;LpRnd5dvmv2dPG4X6Sq8QcBDG+K36KFfSPb+DqTDYP0sr6rYA79szX3gqNhw+Ha7/JV4vUf79T9g&#10;9RsAAP//AwBQSwMEFAAGAAgAAAAhAD7eMFfeAAAACQEAAA8AAABkcnMvZG93bnJldi54bWxMj0FP&#10;wzAMhe9I/IfIk7gglrZo3VaaThMSB45sk7hmjdeWNU7VpGvZr8doB7jZfk/P38s3k23FBXvfOFIQ&#10;zyMQSKUzDVUKDvu3pxUIHzQZ3TpCBd/oYVPc3+U6M26kD7zsQiU4hHymFdQhdJmUvqzRaj93HRJr&#10;J9dbHXjtK2l6PXK4bWUSRam0uiH+UOsOX2ssz7vBKkA/LOJou7bV4f06Pn4m16+x2yv1MJu2LyAC&#10;TuHPDL/4jA4FMx3dQMaLVsEyfo7ZykKagmDDcp3wcLwdZJHL/w2KHwAAAP//AwBQSwECLQAUAAYA&#10;CAAAACEAtoM4kv4AAADhAQAAEwAAAAAAAAAAAAAAAAAAAAAAW0NvbnRlbnRfVHlwZXNdLnhtbFBL&#10;AQItABQABgAIAAAAIQA4/SH/1gAAAJQBAAALAAAAAAAAAAAAAAAAAC8BAABfcmVscy8ucmVsc1BL&#10;AQItABQABgAIAAAAIQCnVwD+IgIAAEsEAAAOAAAAAAAAAAAAAAAAAC4CAABkcnMvZTJvRG9jLnht&#10;bFBLAQItABQABgAIAAAAIQA+3jBX3gAAAAkBAAAPAAAAAAAAAAAAAAAAAHwEAABkcnMvZG93bnJl&#10;di54bWxQSwUGAAAAAAQABADzAAAAhwUAAAAA&#10;"/>
            </w:pict>
          </mc:Fallback>
        </mc:AlternateContent>
      </w:r>
      <w:r w:rsidRPr="00E22F96">
        <w:rPr>
          <w:rFonts w:ascii="Footlight MT Light" w:hAnsi="Footlight MT Light"/>
          <w:sz w:val="24"/>
          <w:szCs w:val="24"/>
        </w:rPr>
        <w:t xml:space="preserve">  </w:t>
      </w:r>
    </w:p>
    <w:p w:rsidR="00431CE8" w:rsidRPr="00E22F96" w:rsidRDefault="00431CE8" w:rsidP="00431CE8">
      <w:pPr>
        <w:spacing w:line="360" w:lineRule="auto"/>
        <w:ind w:left="360"/>
        <w:jc w:val="both"/>
        <w:rPr>
          <w:rFonts w:ascii="Footlight MT Light" w:hAnsi="Footlight MT Light"/>
          <w:sz w:val="24"/>
          <w:szCs w:val="24"/>
        </w:rPr>
      </w:pPr>
      <w:r w:rsidRPr="00E22F96">
        <w:rPr>
          <w:rFonts w:ascii="Footlight MT Light" w:hAnsi="Footlight MT Light"/>
          <w:b/>
          <w:bCs/>
          <w:sz w:val="24"/>
          <w:szCs w:val="24"/>
        </w:rPr>
        <w:t xml:space="preserve">TOTAL              </w:t>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t xml:space="preserve">   100%</w:t>
      </w:r>
      <w:r w:rsidRPr="00E22F96">
        <w:rPr>
          <w:rFonts w:ascii="Footlight MT Light" w:hAnsi="Footlight MT Light"/>
          <w:b/>
          <w:bCs/>
          <w:sz w:val="24"/>
          <w:szCs w:val="24"/>
        </w:rPr>
        <w:tab/>
        <w:t xml:space="preserve">                                                              </w:t>
      </w:r>
    </w:p>
    <w:p w:rsidR="00431CE8" w:rsidRPr="00E22F96" w:rsidRDefault="00431CE8" w:rsidP="00431CE8">
      <w:pPr>
        <w:pStyle w:val="ListParagraph"/>
        <w:numPr>
          <w:ilvl w:val="0"/>
          <w:numId w:val="6"/>
        </w:numPr>
        <w:jc w:val="both"/>
        <w:rPr>
          <w:rFonts w:ascii="Footlight MT Light" w:hAnsi="Footlight MT Light"/>
          <w:b/>
          <w:sz w:val="24"/>
          <w:szCs w:val="24"/>
          <w:u w:val="single"/>
        </w:rPr>
      </w:pPr>
      <w:r w:rsidRPr="00E22F96">
        <w:rPr>
          <w:rFonts w:ascii="Footlight MT Light" w:hAnsi="Footlight MT Light"/>
          <w:b/>
          <w:sz w:val="24"/>
          <w:szCs w:val="24"/>
          <w:u w:val="single"/>
        </w:rPr>
        <w:t>Attendance :</w:t>
      </w:r>
    </w:p>
    <w:p w:rsidR="00431CE8" w:rsidRPr="00E22F96" w:rsidRDefault="00431CE8" w:rsidP="00431CE8">
      <w:pPr>
        <w:jc w:val="both"/>
        <w:rPr>
          <w:rFonts w:ascii="Footlight MT Light" w:hAnsi="Footlight MT Light"/>
          <w:sz w:val="24"/>
          <w:szCs w:val="24"/>
        </w:rPr>
      </w:pPr>
      <w:r w:rsidRPr="00E22F96">
        <w:rPr>
          <w:rFonts w:ascii="Footlight MT Light" w:hAnsi="Footlight MT Light"/>
          <w:sz w:val="24"/>
          <w:szCs w:val="24"/>
        </w:rPr>
        <w:t>Students are required to attend not less than 75% of all educational activities during the block. These include small group teaching, lectures, practical sessions, skills training sessions and integrated clinical sessions.</w:t>
      </w:r>
    </w:p>
    <w:p w:rsidR="00431CE8" w:rsidRPr="00E22F96" w:rsidRDefault="00431CE8" w:rsidP="00431CE8">
      <w:pPr>
        <w:jc w:val="both"/>
        <w:rPr>
          <w:rFonts w:ascii="Footlight MT Light" w:hAnsi="Footlight MT Light"/>
          <w:sz w:val="24"/>
          <w:szCs w:val="24"/>
        </w:rPr>
      </w:pPr>
      <w:r w:rsidRPr="00E22F96">
        <w:rPr>
          <w:rFonts w:ascii="Footlight MT Light" w:hAnsi="Footlight MT Light"/>
          <w:sz w:val="24"/>
          <w:szCs w:val="24"/>
        </w:rPr>
        <w:t>Your attendance will be recorded during all sessions. Failure to meet this requirement without a valid explanation will result in exclusion from the final examination. On the other hand, your presence will be rewarded by assigned marks.</w:t>
      </w:r>
    </w:p>
    <w:p w:rsidR="00431CE8" w:rsidRPr="00E22F96" w:rsidRDefault="00431CE8" w:rsidP="00431CE8">
      <w:pPr>
        <w:jc w:val="both"/>
        <w:rPr>
          <w:rFonts w:ascii="Footlight MT Light" w:hAnsi="Footlight MT Light"/>
          <w:sz w:val="24"/>
          <w:szCs w:val="24"/>
        </w:rPr>
      </w:pPr>
    </w:p>
    <w:p w:rsidR="00431CE8" w:rsidRPr="00E22F96" w:rsidRDefault="00431CE8" w:rsidP="00431CE8">
      <w:pPr>
        <w:pStyle w:val="ListParagraph"/>
        <w:numPr>
          <w:ilvl w:val="0"/>
          <w:numId w:val="6"/>
        </w:numPr>
        <w:jc w:val="both"/>
        <w:rPr>
          <w:rFonts w:ascii="Footlight MT Light" w:hAnsi="Footlight MT Light"/>
          <w:b/>
          <w:bCs/>
          <w:sz w:val="24"/>
          <w:szCs w:val="24"/>
          <w:u w:val="single"/>
        </w:rPr>
      </w:pPr>
      <w:r w:rsidRPr="00E22F96">
        <w:rPr>
          <w:rFonts w:ascii="Footlight MT Light" w:hAnsi="Footlight MT Light"/>
          <w:b/>
          <w:bCs/>
          <w:sz w:val="24"/>
          <w:szCs w:val="24"/>
          <w:u w:val="single"/>
        </w:rPr>
        <w:t>Tutor Assessment in Large and Small groups (Continuous Assessment):</w:t>
      </w:r>
    </w:p>
    <w:p w:rsidR="00431CE8" w:rsidRPr="00E22F96" w:rsidRDefault="00431CE8" w:rsidP="00431CE8">
      <w:pPr>
        <w:jc w:val="both"/>
        <w:rPr>
          <w:rFonts w:ascii="Footlight MT Light" w:hAnsi="Footlight MT Light"/>
          <w:sz w:val="24"/>
          <w:szCs w:val="24"/>
        </w:rPr>
      </w:pPr>
      <w:r w:rsidRPr="00E22F96">
        <w:rPr>
          <w:rFonts w:ascii="Footlight MT Light" w:hAnsi="Footlight MT Light"/>
          <w:sz w:val="24"/>
          <w:szCs w:val="24"/>
        </w:rPr>
        <w:t>During each session, your individual efforts will be evaluated by your tutor. The tutors are instructed to evaluate two aspects:</w:t>
      </w:r>
    </w:p>
    <w:p w:rsidR="00431CE8" w:rsidRPr="00E22F96" w:rsidRDefault="00431CE8" w:rsidP="00431CE8">
      <w:pPr>
        <w:numPr>
          <w:ilvl w:val="0"/>
          <w:numId w:val="7"/>
        </w:numPr>
        <w:spacing w:after="0" w:line="240" w:lineRule="auto"/>
        <w:jc w:val="both"/>
        <w:rPr>
          <w:rFonts w:ascii="Footlight MT Light" w:hAnsi="Footlight MT Light"/>
          <w:sz w:val="24"/>
          <w:szCs w:val="24"/>
        </w:rPr>
      </w:pPr>
      <w:r w:rsidRPr="00E22F96">
        <w:rPr>
          <w:rFonts w:ascii="Footlight MT Light" w:hAnsi="Footlight MT Light"/>
          <w:sz w:val="24"/>
          <w:szCs w:val="24"/>
        </w:rPr>
        <w:t>The extent to which you demonstrate that you study and prepare yourself thoroughly between the two sessions (i.e., preparation).</w:t>
      </w:r>
    </w:p>
    <w:p w:rsidR="00431CE8" w:rsidRPr="00E22F96" w:rsidRDefault="00431CE8" w:rsidP="00431CE8">
      <w:pPr>
        <w:spacing w:after="0" w:line="240" w:lineRule="auto"/>
        <w:ind w:left="1080"/>
        <w:jc w:val="both"/>
        <w:rPr>
          <w:rFonts w:ascii="Footlight MT Light" w:hAnsi="Footlight MT Light"/>
          <w:sz w:val="24"/>
          <w:szCs w:val="24"/>
        </w:rPr>
      </w:pPr>
    </w:p>
    <w:p w:rsidR="00431CE8" w:rsidRPr="00E22F96" w:rsidRDefault="00431CE8" w:rsidP="00431CE8">
      <w:pPr>
        <w:pStyle w:val="NoSpacing"/>
        <w:numPr>
          <w:ilvl w:val="0"/>
          <w:numId w:val="7"/>
        </w:numPr>
        <w:jc w:val="both"/>
        <w:rPr>
          <w:rFonts w:ascii="Footlight MT Light" w:hAnsi="Footlight MT Light"/>
        </w:rPr>
      </w:pPr>
      <w:r w:rsidRPr="00E22F96">
        <w:rPr>
          <w:rFonts w:ascii="Footlight MT Light" w:hAnsi="Footlight MT Light"/>
        </w:rPr>
        <w:t xml:space="preserve">The extent to which you actively contribute during group discussion (i.e., participation). Your grade for each session depends upon both your preparation and your participation. The grade will be on the scale from “5”, “4”, “3”, “2”, or “1”. Which have the following general descriptors: </w:t>
      </w:r>
    </w:p>
    <w:p w:rsidR="00431CE8" w:rsidRPr="00E22F96" w:rsidRDefault="00431CE8" w:rsidP="00431CE8">
      <w:pPr>
        <w:pStyle w:val="NoSpacing"/>
        <w:jc w:val="both"/>
        <w:rPr>
          <w:rFonts w:ascii="Footlight MT Light" w:hAnsi="Footlight MT Light"/>
        </w:rPr>
      </w:pPr>
    </w:p>
    <w:p w:rsidR="00431CE8" w:rsidRPr="00E22F96" w:rsidRDefault="00431CE8" w:rsidP="00431CE8">
      <w:pPr>
        <w:pStyle w:val="NoSpacing"/>
        <w:jc w:val="both"/>
        <w:rPr>
          <w:rFonts w:ascii="Footlight MT Light" w:hAnsi="Footlight MT Light"/>
        </w:rPr>
      </w:pPr>
    </w:p>
    <w:p w:rsidR="00431CE8" w:rsidRPr="00E22F96" w:rsidRDefault="00431CE8" w:rsidP="00431CE8">
      <w:pPr>
        <w:pStyle w:val="NoSpacing"/>
        <w:ind w:left="2160" w:firstLine="720"/>
        <w:jc w:val="both"/>
        <w:rPr>
          <w:rFonts w:ascii="Footlight MT Light" w:hAnsi="Footlight MT Light"/>
        </w:rPr>
      </w:pPr>
      <w:r w:rsidRPr="00E22F96">
        <w:rPr>
          <w:rFonts w:ascii="Footlight MT Light" w:hAnsi="Footlight MT Light"/>
        </w:rPr>
        <w:t>5 = Outstanding (Excellent)</w:t>
      </w:r>
    </w:p>
    <w:p w:rsidR="00431CE8" w:rsidRPr="00E22F96" w:rsidRDefault="00431CE8" w:rsidP="00431CE8">
      <w:pPr>
        <w:pStyle w:val="NoSpacing"/>
        <w:ind w:left="2160" w:firstLine="720"/>
        <w:jc w:val="both"/>
        <w:rPr>
          <w:rFonts w:ascii="Footlight MT Light" w:hAnsi="Footlight MT Light"/>
        </w:rPr>
      </w:pPr>
      <w:r w:rsidRPr="00E22F96">
        <w:rPr>
          <w:rFonts w:ascii="Footlight MT Light" w:hAnsi="Footlight MT Light"/>
        </w:rPr>
        <w:t>4 = Very good</w:t>
      </w:r>
    </w:p>
    <w:p w:rsidR="00431CE8" w:rsidRPr="00E22F96" w:rsidRDefault="00431CE8" w:rsidP="00431CE8">
      <w:pPr>
        <w:pStyle w:val="NoSpacing"/>
        <w:ind w:left="2160" w:firstLine="720"/>
        <w:jc w:val="both"/>
        <w:rPr>
          <w:rFonts w:ascii="Footlight MT Light" w:hAnsi="Footlight MT Light"/>
        </w:rPr>
      </w:pPr>
      <w:r w:rsidRPr="00E22F96">
        <w:rPr>
          <w:rFonts w:ascii="Footlight MT Light" w:hAnsi="Footlight MT Light"/>
        </w:rPr>
        <w:t>3 = Good</w:t>
      </w:r>
    </w:p>
    <w:p w:rsidR="00431CE8" w:rsidRPr="00E22F96" w:rsidRDefault="00431CE8" w:rsidP="00431CE8">
      <w:pPr>
        <w:pStyle w:val="NoSpacing"/>
        <w:ind w:left="2160" w:firstLine="720"/>
        <w:jc w:val="both"/>
        <w:rPr>
          <w:rFonts w:ascii="Footlight MT Light" w:hAnsi="Footlight MT Light"/>
        </w:rPr>
      </w:pPr>
      <w:r w:rsidRPr="00E22F96">
        <w:rPr>
          <w:rFonts w:ascii="Footlight MT Light" w:hAnsi="Footlight MT Light"/>
        </w:rPr>
        <w:t>2 = Average</w:t>
      </w:r>
    </w:p>
    <w:p w:rsidR="00431CE8" w:rsidRPr="00E22F96" w:rsidRDefault="00431CE8" w:rsidP="00431CE8">
      <w:pPr>
        <w:pStyle w:val="NoSpacing"/>
        <w:ind w:left="2160" w:firstLine="720"/>
        <w:jc w:val="both"/>
        <w:rPr>
          <w:rFonts w:ascii="Footlight MT Light" w:hAnsi="Footlight MT Light"/>
        </w:rPr>
      </w:pPr>
      <w:r w:rsidRPr="00E22F96">
        <w:rPr>
          <w:rFonts w:ascii="Footlight MT Light" w:hAnsi="Footlight MT Light"/>
        </w:rPr>
        <w:t>1 = Poor</w:t>
      </w:r>
    </w:p>
    <w:p w:rsidR="00431CE8" w:rsidRPr="00E22F96" w:rsidRDefault="00431CE8" w:rsidP="00431CE8">
      <w:pPr>
        <w:spacing w:after="0" w:line="240" w:lineRule="auto"/>
        <w:ind w:left="1080"/>
        <w:jc w:val="both"/>
        <w:rPr>
          <w:rFonts w:ascii="Footlight MT Light" w:hAnsi="Footlight MT Light"/>
          <w:sz w:val="24"/>
          <w:szCs w:val="24"/>
        </w:rPr>
      </w:pPr>
    </w:p>
    <w:p w:rsidR="00431CE8" w:rsidRPr="00E22F96" w:rsidRDefault="00431CE8" w:rsidP="00431CE8">
      <w:pPr>
        <w:jc w:val="both"/>
        <w:rPr>
          <w:rFonts w:ascii="Footlight MT Light" w:hAnsi="Footlight MT Light"/>
          <w:sz w:val="24"/>
          <w:szCs w:val="24"/>
        </w:rPr>
      </w:pPr>
      <w:r w:rsidRPr="00E22F96">
        <w:rPr>
          <w:rFonts w:ascii="Footlight MT Light" w:hAnsi="Footlight MT Light"/>
          <w:sz w:val="24"/>
          <w:szCs w:val="24"/>
        </w:rPr>
        <w:lastRenderedPageBreak/>
        <w:t xml:space="preserve">The block contains two sessions each week, so the maximum amount of ‘participation points’ you are able to obtain will be from two sessions multiplied by the number of weeks. The total participation points will be recalculated according to the weight for each participation in the total assessment. </w:t>
      </w:r>
    </w:p>
    <w:p w:rsidR="00431CE8" w:rsidRPr="00E22F96" w:rsidRDefault="00431CE8" w:rsidP="00431CE8">
      <w:pPr>
        <w:jc w:val="both"/>
        <w:rPr>
          <w:rFonts w:ascii="Footlight MT Light" w:hAnsi="Footlight MT Light"/>
          <w:sz w:val="24"/>
          <w:szCs w:val="24"/>
        </w:rPr>
      </w:pPr>
      <w:r w:rsidRPr="00E22F96">
        <w:rPr>
          <w:rFonts w:ascii="Footlight MT Light" w:hAnsi="Footlight MT Light"/>
          <w:sz w:val="24"/>
          <w:szCs w:val="24"/>
        </w:rPr>
        <w:t xml:space="preserve">Your tutor can give you more information about the evaluation of your participation. The details of these evaluation also given in “Tutor Assessment of Student” form. </w:t>
      </w:r>
    </w:p>
    <w:p w:rsidR="00431CE8" w:rsidRPr="00E22F96" w:rsidRDefault="00431CE8" w:rsidP="00431CE8">
      <w:pPr>
        <w:jc w:val="both"/>
        <w:rPr>
          <w:rFonts w:ascii="Footlight MT Light" w:hAnsi="Footlight MT Light"/>
          <w:sz w:val="24"/>
          <w:szCs w:val="24"/>
        </w:rPr>
      </w:pPr>
    </w:p>
    <w:p w:rsidR="00431CE8" w:rsidRPr="00E22F96" w:rsidRDefault="00431CE8" w:rsidP="00431CE8">
      <w:pPr>
        <w:pStyle w:val="ListParagraph"/>
        <w:numPr>
          <w:ilvl w:val="0"/>
          <w:numId w:val="6"/>
        </w:numPr>
        <w:spacing w:after="0" w:line="240" w:lineRule="auto"/>
        <w:jc w:val="both"/>
        <w:rPr>
          <w:rStyle w:val="mw-headline"/>
          <w:rFonts w:ascii="Footlight MT Light" w:hAnsi="Footlight MT Light"/>
          <w:b/>
          <w:bCs/>
          <w:sz w:val="24"/>
          <w:szCs w:val="24"/>
        </w:rPr>
      </w:pPr>
      <w:r w:rsidRPr="00E22F96">
        <w:rPr>
          <w:rStyle w:val="mw-headline"/>
          <w:rFonts w:ascii="Footlight MT Light" w:hAnsi="Footlight MT Light"/>
          <w:sz w:val="24"/>
          <w:szCs w:val="24"/>
        </w:rPr>
        <w:t>Written Examination:</w:t>
      </w:r>
    </w:p>
    <w:p w:rsidR="00431CE8" w:rsidRPr="00E22F96" w:rsidRDefault="00431CE8" w:rsidP="00431CE8">
      <w:pPr>
        <w:spacing w:after="0" w:line="240" w:lineRule="auto"/>
        <w:jc w:val="both"/>
        <w:rPr>
          <w:rStyle w:val="mw-headline"/>
          <w:rFonts w:ascii="Footlight MT Light" w:hAnsi="Footlight MT Light"/>
          <w:b/>
          <w:bCs/>
          <w:i/>
          <w:iCs/>
          <w:sz w:val="24"/>
          <w:szCs w:val="24"/>
        </w:rPr>
      </w:pPr>
    </w:p>
    <w:p w:rsidR="00431CE8" w:rsidRPr="00E22F96" w:rsidRDefault="00431CE8" w:rsidP="00431CE8">
      <w:pPr>
        <w:pStyle w:val="ListParagraph"/>
        <w:spacing w:after="0" w:line="240" w:lineRule="auto"/>
        <w:ind w:left="1155"/>
        <w:jc w:val="both"/>
        <w:rPr>
          <w:rFonts w:ascii="Footlight MT Light" w:hAnsi="Footlight MT Light"/>
          <w:sz w:val="24"/>
          <w:szCs w:val="24"/>
        </w:rPr>
      </w:pPr>
    </w:p>
    <w:p w:rsidR="00431CE8" w:rsidRPr="00E22F96" w:rsidRDefault="00431CE8" w:rsidP="00431CE8">
      <w:pPr>
        <w:numPr>
          <w:ilvl w:val="0"/>
          <w:numId w:val="4"/>
        </w:numPr>
        <w:spacing w:after="0" w:line="240" w:lineRule="auto"/>
        <w:jc w:val="both"/>
        <w:rPr>
          <w:rFonts w:ascii="Footlight MT Light" w:hAnsi="Footlight MT Light"/>
          <w:sz w:val="24"/>
          <w:szCs w:val="24"/>
        </w:rPr>
      </w:pPr>
      <w:r w:rsidRPr="00E22F96">
        <w:rPr>
          <w:rFonts w:ascii="Footlight MT Light" w:hAnsi="Footlight MT Light"/>
          <w:sz w:val="24"/>
          <w:szCs w:val="24"/>
        </w:rPr>
        <w:t>Final written exam 40%: at the end of the block in form of MCQs, that are prepared mainly from sessions and presented to the students. This exam will consist of 80-100 MCQs that will assess factual knowledge too.</w:t>
      </w:r>
    </w:p>
    <w:p w:rsidR="00431CE8" w:rsidRPr="00E22F96" w:rsidRDefault="00431CE8" w:rsidP="00431CE8">
      <w:pPr>
        <w:spacing w:after="0" w:line="240" w:lineRule="auto"/>
        <w:jc w:val="both"/>
        <w:rPr>
          <w:rFonts w:ascii="Footlight MT Light" w:hAnsi="Footlight MT Light"/>
          <w:sz w:val="24"/>
          <w:szCs w:val="24"/>
        </w:rPr>
      </w:pPr>
    </w:p>
    <w:p w:rsidR="00431CE8" w:rsidRPr="00E22F96" w:rsidRDefault="00431CE8" w:rsidP="00431CE8">
      <w:pPr>
        <w:spacing w:after="0" w:line="240" w:lineRule="auto"/>
        <w:jc w:val="both"/>
        <w:rPr>
          <w:rStyle w:val="mw-headline"/>
          <w:rFonts w:ascii="Footlight MT Light" w:hAnsi="Footlight MT Light"/>
          <w:b/>
          <w:bCs/>
          <w:i/>
          <w:iCs/>
          <w:sz w:val="24"/>
          <w:szCs w:val="24"/>
        </w:rPr>
      </w:pPr>
    </w:p>
    <w:p w:rsidR="00431CE8" w:rsidRPr="00E22F96" w:rsidRDefault="00431CE8" w:rsidP="00431CE8">
      <w:pPr>
        <w:pStyle w:val="ListParagraph"/>
        <w:numPr>
          <w:ilvl w:val="0"/>
          <w:numId w:val="6"/>
        </w:numPr>
        <w:spacing w:after="0" w:line="240" w:lineRule="auto"/>
        <w:jc w:val="both"/>
        <w:rPr>
          <w:rFonts w:ascii="Footlight MT Light" w:hAnsi="Footlight MT Light"/>
          <w:sz w:val="24"/>
          <w:szCs w:val="24"/>
        </w:rPr>
      </w:pPr>
      <w:r w:rsidRPr="00E22F96">
        <w:rPr>
          <w:rFonts w:ascii="Footlight MT Light" w:hAnsi="Footlight MT Light"/>
          <w:b/>
          <w:bCs/>
          <w:sz w:val="24"/>
          <w:szCs w:val="24"/>
          <w:u w:val="single"/>
        </w:rPr>
        <w:t>Objective Structured Practical Examination</w:t>
      </w:r>
      <w:r w:rsidRPr="00E22F96">
        <w:rPr>
          <w:rFonts w:ascii="Footlight MT Light" w:hAnsi="Footlight MT Light"/>
          <w:sz w:val="24"/>
          <w:szCs w:val="24"/>
          <w:u w:val="single"/>
        </w:rPr>
        <w:t xml:space="preserve"> </w:t>
      </w:r>
      <w:r w:rsidRPr="00E22F96">
        <w:rPr>
          <w:rFonts w:ascii="Footlight MT Light" w:hAnsi="Footlight MT Light"/>
          <w:b/>
          <w:sz w:val="24"/>
          <w:szCs w:val="24"/>
          <w:u w:val="single"/>
        </w:rPr>
        <w:t>(OSPE</w:t>
      </w:r>
      <w:r w:rsidRPr="00E22F96">
        <w:rPr>
          <w:rFonts w:ascii="Footlight MT Light" w:hAnsi="Footlight MT Light"/>
          <w:sz w:val="24"/>
          <w:szCs w:val="24"/>
          <w:u w:val="single"/>
        </w:rPr>
        <w:t> </w:t>
      </w:r>
      <w:r w:rsidRPr="00E22F96">
        <w:rPr>
          <w:rFonts w:ascii="Footlight MT Light" w:hAnsi="Footlight MT Light"/>
          <w:b/>
          <w:bCs/>
          <w:sz w:val="24"/>
          <w:szCs w:val="24"/>
          <w:u w:val="single"/>
        </w:rPr>
        <w:t>):</w:t>
      </w:r>
      <w:r w:rsidRPr="00E22F96">
        <w:rPr>
          <w:rFonts w:ascii="Footlight MT Light" w:hAnsi="Footlight MT Light"/>
          <w:sz w:val="24"/>
          <w:szCs w:val="24"/>
        </w:rPr>
        <w:t xml:space="preserve"> </w:t>
      </w:r>
    </w:p>
    <w:p w:rsidR="00431CE8" w:rsidRPr="00E22F96" w:rsidRDefault="00431CE8" w:rsidP="00431CE8">
      <w:pPr>
        <w:pStyle w:val="ListParagraph"/>
        <w:spacing w:after="0" w:line="240" w:lineRule="auto"/>
        <w:ind w:left="0"/>
        <w:jc w:val="both"/>
        <w:rPr>
          <w:rFonts w:ascii="Footlight MT Light" w:hAnsi="Footlight MT Light"/>
          <w:sz w:val="24"/>
          <w:szCs w:val="24"/>
        </w:rPr>
      </w:pPr>
    </w:p>
    <w:p w:rsidR="00431CE8" w:rsidRPr="00E22F96" w:rsidRDefault="00431CE8" w:rsidP="00431CE8">
      <w:pPr>
        <w:pStyle w:val="ListParagraph"/>
        <w:spacing w:after="0" w:line="240" w:lineRule="auto"/>
        <w:ind w:left="0"/>
        <w:jc w:val="both"/>
        <w:rPr>
          <w:rFonts w:ascii="Footlight MT Light" w:hAnsi="Footlight MT Light"/>
          <w:sz w:val="24"/>
          <w:szCs w:val="24"/>
        </w:rPr>
      </w:pPr>
      <w:r w:rsidRPr="00E22F96">
        <w:rPr>
          <w:rFonts w:ascii="Footlight MT Light" w:hAnsi="Footlight MT Light"/>
          <w:sz w:val="24"/>
          <w:szCs w:val="24"/>
        </w:rPr>
        <w:t>This contains 3</w:t>
      </w:r>
      <w:r>
        <w:rPr>
          <w:rFonts w:ascii="Footlight MT Light" w:hAnsi="Footlight MT Light"/>
          <w:sz w:val="24"/>
          <w:szCs w:val="24"/>
        </w:rPr>
        <w:t>0</w:t>
      </w:r>
      <w:r w:rsidRPr="00E22F96">
        <w:rPr>
          <w:rFonts w:ascii="Footlight MT Light" w:hAnsi="Footlight MT Light"/>
          <w:sz w:val="24"/>
          <w:szCs w:val="24"/>
        </w:rPr>
        <w:t>% of the marks. It is a practical examination at the end of the block. The OSPE examination will consist of 15-20 OSPE stations. The purpose of the OSPE stations is to test your deeper understanding of the basic sciences. The OSPE will take place at the end of each block.</w:t>
      </w:r>
    </w:p>
    <w:p w:rsidR="00431CE8" w:rsidRPr="00E22F96" w:rsidRDefault="00431CE8" w:rsidP="00431CE8">
      <w:pPr>
        <w:pStyle w:val="ListParagraph"/>
        <w:spacing w:after="0" w:line="240" w:lineRule="auto"/>
        <w:ind w:left="0"/>
        <w:jc w:val="both"/>
        <w:rPr>
          <w:rFonts w:ascii="Footlight MT Light" w:hAnsi="Footlight MT Light"/>
          <w:sz w:val="24"/>
          <w:szCs w:val="24"/>
        </w:rPr>
      </w:pPr>
    </w:p>
    <w:p w:rsidR="00431CE8" w:rsidRPr="00E22F96" w:rsidRDefault="00431CE8" w:rsidP="00431CE8">
      <w:pPr>
        <w:pStyle w:val="ListParagraph"/>
        <w:numPr>
          <w:ilvl w:val="0"/>
          <w:numId w:val="6"/>
        </w:numPr>
        <w:spacing w:after="0" w:line="240" w:lineRule="auto"/>
        <w:jc w:val="both"/>
        <w:rPr>
          <w:rFonts w:ascii="Footlight MT Light" w:hAnsi="Footlight MT Light"/>
          <w:b/>
          <w:bCs/>
          <w:sz w:val="24"/>
          <w:szCs w:val="24"/>
          <w:u w:val="single"/>
        </w:rPr>
      </w:pPr>
      <w:r w:rsidRPr="00E22F96">
        <w:rPr>
          <w:rFonts w:ascii="Footlight MT Light" w:hAnsi="Footlight MT Light"/>
          <w:b/>
          <w:bCs/>
          <w:sz w:val="24"/>
          <w:szCs w:val="24"/>
          <w:u w:val="single"/>
        </w:rPr>
        <w:t>Short Answer Questions (SAQs)</w:t>
      </w:r>
    </w:p>
    <w:p w:rsidR="00431CE8" w:rsidRPr="00E22F96" w:rsidRDefault="00431CE8" w:rsidP="00431CE8">
      <w:pPr>
        <w:pStyle w:val="ListParagraph"/>
        <w:spacing w:after="0" w:line="240" w:lineRule="auto"/>
        <w:jc w:val="both"/>
        <w:rPr>
          <w:rFonts w:ascii="Footlight MT Light" w:hAnsi="Footlight MT Light"/>
          <w:b/>
          <w:bCs/>
          <w:sz w:val="24"/>
          <w:szCs w:val="24"/>
          <w:u w:val="single"/>
        </w:rPr>
      </w:pPr>
    </w:p>
    <w:p w:rsidR="00431CE8" w:rsidRPr="00E22F96" w:rsidRDefault="00431CE8" w:rsidP="00431CE8">
      <w:pPr>
        <w:pStyle w:val="ListParagraph"/>
        <w:spacing w:after="0" w:line="240" w:lineRule="auto"/>
        <w:ind w:left="0"/>
        <w:jc w:val="both"/>
        <w:rPr>
          <w:rFonts w:ascii="Footlight MT Light" w:hAnsi="Footlight MT Light"/>
          <w:sz w:val="24"/>
          <w:szCs w:val="24"/>
        </w:rPr>
      </w:pPr>
      <w:r w:rsidRPr="00E22F96">
        <w:rPr>
          <w:rFonts w:ascii="Footlight MT Light" w:hAnsi="Footlight MT Light"/>
          <w:sz w:val="24"/>
          <w:szCs w:val="24"/>
        </w:rPr>
        <w:t>This comprises 20% of the marks. It contains 3 to 5 cases which include 12-20 integrated SAQs. The time allocated for each question is 3 minutes. The purpose of SAQs is to test the knowledge and its application in integrated manner and to increase the validity and reliability of the written exam. The SAQ will take place at the end of each block</w:t>
      </w:r>
    </w:p>
    <w:p w:rsidR="00431CE8" w:rsidRPr="00E22F96" w:rsidRDefault="00431CE8" w:rsidP="00431CE8">
      <w:pPr>
        <w:spacing w:line="240" w:lineRule="auto"/>
        <w:jc w:val="both"/>
        <w:rPr>
          <w:rFonts w:ascii="Footlight MT Light" w:hAnsi="Footlight MT Light"/>
          <w:sz w:val="24"/>
          <w:szCs w:val="24"/>
        </w:rPr>
      </w:pPr>
    </w:p>
    <w:p w:rsidR="00431CE8" w:rsidRPr="00E22F96" w:rsidRDefault="00431CE8" w:rsidP="00431CE8">
      <w:pPr>
        <w:tabs>
          <w:tab w:val="num" w:pos="432"/>
        </w:tabs>
        <w:spacing w:after="0" w:line="240" w:lineRule="auto"/>
        <w:jc w:val="both"/>
        <w:rPr>
          <w:rFonts w:ascii="Footlight MT Light" w:hAnsi="Footlight MT Light"/>
          <w:b/>
          <w:bCs/>
          <w:i/>
          <w:iCs/>
          <w:sz w:val="24"/>
          <w:szCs w:val="24"/>
          <w:u w:val="single"/>
        </w:rPr>
      </w:pPr>
      <w:r w:rsidRPr="00E22F96">
        <w:rPr>
          <w:rFonts w:ascii="Footlight MT Light" w:hAnsi="Footlight MT Light"/>
          <w:b/>
          <w:bCs/>
          <w:i/>
          <w:iCs/>
          <w:sz w:val="24"/>
          <w:szCs w:val="24"/>
          <w:u w:val="single"/>
        </w:rPr>
        <w:t xml:space="preserve">Methods of student’s formative assessment: </w:t>
      </w:r>
    </w:p>
    <w:p w:rsidR="00431CE8" w:rsidRPr="00E22F96" w:rsidRDefault="00431CE8" w:rsidP="00431CE8">
      <w:pPr>
        <w:numPr>
          <w:ilvl w:val="0"/>
          <w:numId w:val="2"/>
        </w:numPr>
        <w:spacing w:after="0" w:line="240" w:lineRule="auto"/>
        <w:jc w:val="both"/>
        <w:rPr>
          <w:rFonts w:ascii="Footlight MT Light" w:hAnsi="Footlight MT Light"/>
          <w:sz w:val="24"/>
          <w:szCs w:val="24"/>
        </w:rPr>
      </w:pPr>
      <w:r w:rsidRPr="00E22F96">
        <w:rPr>
          <w:rFonts w:ascii="Footlight MT Light" w:hAnsi="Footlight MT Light"/>
          <w:sz w:val="24"/>
          <w:szCs w:val="24"/>
        </w:rPr>
        <w:t>Self evaluation</w:t>
      </w:r>
    </w:p>
    <w:p w:rsidR="00431CE8" w:rsidRPr="00E22F96" w:rsidRDefault="00431CE8" w:rsidP="00431CE8">
      <w:pPr>
        <w:numPr>
          <w:ilvl w:val="0"/>
          <w:numId w:val="2"/>
        </w:numPr>
        <w:spacing w:after="0" w:line="240" w:lineRule="auto"/>
        <w:jc w:val="both"/>
        <w:rPr>
          <w:rFonts w:ascii="Footlight MT Light" w:hAnsi="Footlight MT Light"/>
          <w:sz w:val="24"/>
          <w:szCs w:val="24"/>
        </w:rPr>
      </w:pPr>
      <w:r w:rsidRPr="00E22F96">
        <w:rPr>
          <w:rFonts w:ascii="Footlight MT Light" w:hAnsi="Footlight MT Light"/>
          <w:sz w:val="24"/>
          <w:szCs w:val="24"/>
        </w:rPr>
        <w:t>Peer evaluation</w:t>
      </w:r>
    </w:p>
    <w:p w:rsidR="00431CE8" w:rsidRPr="00E22F96" w:rsidRDefault="00431CE8" w:rsidP="00431CE8">
      <w:pPr>
        <w:numPr>
          <w:ilvl w:val="0"/>
          <w:numId w:val="2"/>
        </w:numPr>
        <w:spacing w:after="0" w:line="240" w:lineRule="auto"/>
        <w:jc w:val="both"/>
        <w:rPr>
          <w:rFonts w:ascii="Footlight MT Light" w:hAnsi="Footlight MT Light"/>
          <w:sz w:val="24"/>
          <w:szCs w:val="24"/>
        </w:rPr>
      </w:pPr>
      <w:r w:rsidRPr="00E22F96">
        <w:rPr>
          <w:rFonts w:ascii="Footlight MT Light" w:hAnsi="Footlight MT Light"/>
          <w:sz w:val="24"/>
          <w:szCs w:val="24"/>
        </w:rPr>
        <w:t>Tutor evaluation (both summative &amp; formative)</w:t>
      </w:r>
    </w:p>
    <w:p w:rsidR="00431CE8" w:rsidRPr="00E22F96" w:rsidRDefault="00431CE8" w:rsidP="00431CE8">
      <w:pPr>
        <w:pStyle w:val="NoSpacing"/>
        <w:numPr>
          <w:ilvl w:val="0"/>
          <w:numId w:val="2"/>
        </w:numPr>
        <w:jc w:val="both"/>
        <w:rPr>
          <w:rFonts w:ascii="Footlight MT Light" w:hAnsi="Footlight MT Light"/>
        </w:rPr>
      </w:pPr>
      <w:r w:rsidRPr="00E22F96">
        <w:rPr>
          <w:rFonts w:ascii="Footlight MT Light" w:hAnsi="Footlight MT Light"/>
        </w:rPr>
        <w:t>Log book</w:t>
      </w:r>
    </w:p>
    <w:p w:rsidR="00431CE8" w:rsidRPr="00E22F96" w:rsidRDefault="00431CE8" w:rsidP="00431CE8">
      <w:pPr>
        <w:spacing w:line="240" w:lineRule="auto"/>
        <w:jc w:val="both"/>
        <w:rPr>
          <w:rFonts w:ascii="Footlight MT Light" w:hAnsi="Footlight MT Light"/>
          <w:sz w:val="24"/>
          <w:szCs w:val="24"/>
        </w:rPr>
      </w:pPr>
      <w:r w:rsidRPr="00E22F96">
        <w:rPr>
          <w:rFonts w:ascii="Footlight MT Light" w:hAnsi="Footlight MT Light"/>
          <w:sz w:val="24"/>
          <w:szCs w:val="24"/>
        </w:rPr>
        <w:t xml:space="preserve"> </w:t>
      </w:r>
    </w:p>
    <w:p w:rsidR="00431CE8" w:rsidRPr="00E22F96" w:rsidRDefault="00431CE8" w:rsidP="00431CE8">
      <w:pPr>
        <w:jc w:val="both"/>
        <w:rPr>
          <w:rFonts w:ascii="Footlight MT Light" w:hAnsi="Footlight MT Light"/>
          <w:b/>
          <w:sz w:val="32"/>
          <w:szCs w:val="32"/>
        </w:rPr>
      </w:pPr>
    </w:p>
    <w:p w:rsidR="00431CE8" w:rsidRPr="00E22F96" w:rsidRDefault="00431CE8" w:rsidP="00431CE8">
      <w:pPr>
        <w:jc w:val="both"/>
        <w:rPr>
          <w:rFonts w:ascii="Footlight MT Light" w:hAnsi="Footlight MT Light"/>
          <w:b/>
          <w:sz w:val="32"/>
          <w:szCs w:val="32"/>
        </w:rPr>
      </w:pPr>
      <w:r w:rsidRPr="00E22F96">
        <w:rPr>
          <w:rFonts w:ascii="Footlight MT Light" w:hAnsi="Footlight MT Light"/>
          <w:b/>
          <w:sz w:val="32"/>
          <w:szCs w:val="32"/>
        </w:rPr>
        <w:t>Block Evaluation</w:t>
      </w:r>
    </w:p>
    <w:p w:rsidR="00431CE8" w:rsidRPr="00E22F96" w:rsidRDefault="00431CE8" w:rsidP="00431CE8">
      <w:pPr>
        <w:jc w:val="both"/>
        <w:rPr>
          <w:rFonts w:ascii="Footlight MT Light" w:hAnsi="Footlight MT Light"/>
          <w:bCs/>
          <w:sz w:val="24"/>
          <w:szCs w:val="24"/>
        </w:rPr>
      </w:pPr>
      <w:r w:rsidRPr="00E22F96">
        <w:rPr>
          <w:rFonts w:ascii="Footlight MT Light" w:hAnsi="Footlight MT Light"/>
          <w:bCs/>
          <w:sz w:val="24"/>
          <w:szCs w:val="24"/>
        </w:rPr>
        <w:t xml:space="preserve">The block evaluation uses the following three data sources: </w:t>
      </w:r>
    </w:p>
    <w:p w:rsidR="00431CE8" w:rsidRPr="00E22F96" w:rsidRDefault="00431CE8" w:rsidP="00431CE8">
      <w:pPr>
        <w:pStyle w:val="ListParagraph"/>
        <w:numPr>
          <w:ilvl w:val="0"/>
          <w:numId w:val="5"/>
        </w:numPr>
        <w:tabs>
          <w:tab w:val="num" w:pos="432"/>
        </w:tabs>
        <w:spacing w:after="0" w:line="240" w:lineRule="auto"/>
        <w:jc w:val="both"/>
        <w:rPr>
          <w:rFonts w:ascii="Footlight MT Light" w:hAnsi="Footlight MT Light"/>
          <w:sz w:val="24"/>
          <w:szCs w:val="24"/>
        </w:rPr>
      </w:pPr>
      <w:r w:rsidRPr="00E22F96">
        <w:rPr>
          <w:rFonts w:ascii="Footlight MT Light" w:hAnsi="Footlight MT Light"/>
          <w:sz w:val="24"/>
          <w:szCs w:val="24"/>
        </w:rPr>
        <w:t>Student Feedback</w:t>
      </w:r>
      <w:r w:rsidRPr="00E22F96">
        <w:rPr>
          <w:rFonts w:ascii="Footlight MT Light" w:hAnsi="Footlight MT Light"/>
          <w:bCs/>
          <w:sz w:val="24"/>
          <w:szCs w:val="24"/>
        </w:rPr>
        <w:t xml:space="preserve"> In form of</w:t>
      </w:r>
      <w:r w:rsidRPr="00E22F96">
        <w:rPr>
          <w:rFonts w:ascii="Footlight MT Light" w:hAnsi="Footlight MT Light"/>
          <w:b/>
          <w:sz w:val="24"/>
          <w:szCs w:val="24"/>
        </w:rPr>
        <w:t xml:space="preserve"> </w:t>
      </w:r>
      <w:r w:rsidRPr="00E22F96">
        <w:rPr>
          <w:rFonts w:ascii="Footlight MT Light" w:hAnsi="Footlight MT Light"/>
          <w:b/>
          <w:bCs/>
          <w:sz w:val="24"/>
          <w:szCs w:val="24"/>
        </w:rPr>
        <w:t>DREEM</w:t>
      </w:r>
      <w:r w:rsidRPr="00E22F96">
        <w:rPr>
          <w:rFonts w:ascii="Footlight MT Light" w:hAnsi="Footlight MT Light"/>
          <w:sz w:val="24"/>
          <w:szCs w:val="24"/>
        </w:rPr>
        <w:t xml:space="preserve"> – Dundee Ready Educational Environment Measure</w:t>
      </w:r>
    </w:p>
    <w:p w:rsidR="00431CE8" w:rsidRPr="00E22F96" w:rsidRDefault="00431CE8" w:rsidP="00431CE8">
      <w:pPr>
        <w:pStyle w:val="ListParagraph"/>
        <w:numPr>
          <w:ilvl w:val="0"/>
          <w:numId w:val="5"/>
        </w:numPr>
        <w:jc w:val="both"/>
        <w:rPr>
          <w:rFonts w:ascii="Footlight MT Light" w:hAnsi="Footlight MT Light"/>
          <w:sz w:val="24"/>
          <w:szCs w:val="24"/>
        </w:rPr>
      </w:pPr>
      <w:r w:rsidRPr="00E22F96">
        <w:rPr>
          <w:rFonts w:ascii="Footlight MT Light" w:hAnsi="Footlight MT Light"/>
          <w:sz w:val="24"/>
          <w:szCs w:val="24"/>
        </w:rPr>
        <w:t>Tutor Feedback</w:t>
      </w:r>
    </w:p>
    <w:p w:rsidR="00431CE8" w:rsidRPr="00E22F96" w:rsidRDefault="00431CE8" w:rsidP="00431CE8">
      <w:pPr>
        <w:pStyle w:val="ListParagraph"/>
        <w:numPr>
          <w:ilvl w:val="0"/>
          <w:numId w:val="5"/>
        </w:numPr>
        <w:jc w:val="both"/>
        <w:rPr>
          <w:rFonts w:ascii="Footlight MT Light" w:hAnsi="Footlight MT Light"/>
          <w:sz w:val="24"/>
          <w:szCs w:val="24"/>
        </w:rPr>
      </w:pPr>
      <w:r w:rsidRPr="00E22F96">
        <w:rPr>
          <w:rFonts w:ascii="Footlight MT Light" w:hAnsi="Footlight MT Light"/>
          <w:sz w:val="24"/>
          <w:szCs w:val="24"/>
        </w:rPr>
        <w:t>Student Results</w:t>
      </w:r>
    </w:p>
    <w:p w:rsidR="00431CE8" w:rsidRDefault="00431CE8" w:rsidP="00431CE8">
      <w:pPr>
        <w:pStyle w:val="ListParagraph"/>
        <w:jc w:val="both"/>
        <w:rPr>
          <w:rFonts w:ascii="Footlight MT Light" w:hAnsi="Footlight MT Light"/>
          <w:sz w:val="24"/>
          <w:szCs w:val="24"/>
        </w:rPr>
      </w:pPr>
    </w:p>
    <w:p w:rsidR="005145F2" w:rsidRDefault="005145F2" w:rsidP="00EF44FA">
      <w:pPr>
        <w:pStyle w:val="ListParagraph"/>
        <w:jc w:val="both"/>
        <w:rPr>
          <w:rFonts w:ascii="Footlight MT Light" w:hAnsi="Footlight MT Light"/>
          <w:sz w:val="24"/>
          <w:szCs w:val="24"/>
        </w:rPr>
      </w:pPr>
    </w:p>
    <w:p w:rsidR="00431CE8" w:rsidRDefault="00431CE8" w:rsidP="00EF44FA">
      <w:pPr>
        <w:pStyle w:val="ListParagraph"/>
        <w:jc w:val="both"/>
        <w:rPr>
          <w:rFonts w:ascii="Footlight MT Light" w:hAnsi="Footlight MT Light"/>
          <w:sz w:val="24"/>
          <w:szCs w:val="24"/>
        </w:rPr>
      </w:pPr>
    </w:p>
    <w:p w:rsidR="00431CE8" w:rsidRDefault="00431CE8" w:rsidP="00EF44FA">
      <w:pPr>
        <w:pStyle w:val="ListParagraph"/>
        <w:jc w:val="both"/>
        <w:rPr>
          <w:rFonts w:ascii="Footlight MT Light" w:hAnsi="Footlight MT Light"/>
          <w:sz w:val="24"/>
          <w:szCs w:val="24"/>
        </w:rPr>
      </w:pPr>
    </w:p>
    <w:p w:rsidR="003C57C4" w:rsidRPr="001F1CA8" w:rsidRDefault="003C57C4" w:rsidP="00EF44FA">
      <w:pPr>
        <w:pStyle w:val="ListParagraph"/>
        <w:jc w:val="both"/>
        <w:rPr>
          <w:rFonts w:ascii="Footlight MT Light" w:hAnsi="Footlight MT Light"/>
          <w:sz w:val="24"/>
          <w:szCs w:val="24"/>
        </w:rPr>
      </w:pPr>
    </w:p>
    <w:p w:rsidR="009A58C6" w:rsidRPr="00064E8A" w:rsidRDefault="009A58C6" w:rsidP="00064E8A">
      <w:pPr>
        <w:spacing w:after="0" w:line="240" w:lineRule="auto"/>
        <w:jc w:val="both"/>
        <w:rPr>
          <w:rFonts w:ascii="Footlight MT Light" w:hAnsi="Footlight MT Light"/>
          <w:b/>
          <w:bCs/>
          <w:i/>
          <w:iCs/>
          <w:sz w:val="24"/>
          <w:szCs w:val="24"/>
          <w:u w:val="single"/>
        </w:rPr>
      </w:pPr>
    </w:p>
    <w:p w:rsidR="00A3018C" w:rsidRPr="005145F2" w:rsidRDefault="00A3018C" w:rsidP="00A3018C">
      <w:pPr>
        <w:rPr>
          <w:rFonts w:ascii="Footlight MT Light" w:hAnsi="Footlight MT Light"/>
          <w:b/>
          <w:bCs/>
          <w:sz w:val="26"/>
          <w:szCs w:val="26"/>
        </w:rPr>
      </w:pPr>
      <w:r w:rsidRPr="005145F2">
        <w:rPr>
          <w:rStyle w:val="mw-headline"/>
          <w:rFonts w:ascii="Footlight MT Light" w:hAnsi="Footlight MT Light"/>
          <w:b/>
          <w:bCs/>
          <w:sz w:val="26"/>
          <w:szCs w:val="26"/>
        </w:rPr>
        <w:lastRenderedPageBreak/>
        <w:t>LEARNING RESOURCES</w:t>
      </w:r>
    </w:p>
    <w:p w:rsidR="00A3018C" w:rsidRDefault="00A3018C" w:rsidP="00A3018C">
      <w:pPr>
        <w:spacing w:line="360" w:lineRule="auto"/>
        <w:rPr>
          <w:rFonts w:ascii="Footlight MT Light" w:hAnsi="Footlight MT Light" w:cstheme="minorBidi"/>
          <w:sz w:val="24"/>
          <w:szCs w:val="24"/>
        </w:rPr>
      </w:pPr>
      <w:r>
        <w:rPr>
          <w:rFonts w:ascii="Footlight MT Light" w:hAnsi="Footlight MT Light"/>
          <w:sz w:val="24"/>
          <w:szCs w:val="24"/>
        </w:rPr>
        <w:t xml:space="preserve">The list below comprises the key textbooks and learning resources which have been prescribed and recommended for use in the undergraduate medical course at King Saud University. It is expected that you have your own copy of prescribed textbooks and use them as one of your main resources in learning. Before making any purchases, you might carefully examine all other recommended textbooks in an area and chose the text that matches with your needs and your learning style. Although all these texts are available in the Medical Library, you might need to purchase texts that you use frequently in these years as the demand upon library texts is usually high.  </w:t>
      </w:r>
    </w:p>
    <w:p w:rsidR="00A3018C" w:rsidRDefault="00A3018C" w:rsidP="00A3018C">
      <w:pPr>
        <w:rPr>
          <w:rFonts w:ascii="Footlight MT Light" w:hAnsi="Footlight MT Light"/>
          <w:b/>
          <w:sz w:val="24"/>
          <w:szCs w:val="24"/>
        </w:rPr>
      </w:pPr>
      <w:r>
        <w:rPr>
          <w:rFonts w:ascii="Footlight MT Light" w:hAnsi="Footlight MT Light"/>
          <w:b/>
          <w:sz w:val="24"/>
          <w:szCs w:val="24"/>
        </w:rPr>
        <w:t>Medical Dictionary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w:t>
      </w:r>
    </w:p>
    <w:p w:rsidR="00A3018C" w:rsidRDefault="00A3018C" w:rsidP="00A3018C">
      <w:pPr>
        <w:rPr>
          <w:rFonts w:ascii="Footlight MT Light" w:hAnsi="Footlight MT Light"/>
          <w:sz w:val="24"/>
          <w:szCs w:val="24"/>
        </w:rPr>
      </w:pPr>
      <w:r>
        <w:rPr>
          <w:rFonts w:ascii="Footlight MT Light" w:hAnsi="Footlight MT Light"/>
          <w:sz w:val="24"/>
          <w:szCs w:val="24"/>
        </w:rPr>
        <w:t>Martin EA (2010). Oxford Concise Medical Dictionary. Oxford: Oxford University Press.</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 xml:space="preserve">Recommended textbooks: </w:t>
      </w:r>
    </w:p>
    <w:p w:rsidR="00A3018C" w:rsidRDefault="00A3018C" w:rsidP="00A3018C">
      <w:pPr>
        <w:rPr>
          <w:rFonts w:ascii="Footlight MT Light" w:hAnsi="Footlight MT Light"/>
          <w:sz w:val="24"/>
          <w:szCs w:val="24"/>
        </w:rPr>
      </w:pPr>
      <w:r>
        <w:rPr>
          <w:rFonts w:ascii="Footlight MT Light" w:hAnsi="Footlight MT Light"/>
          <w:sz w:val="24"/>
          <w:szCs w:val="24"/>
        </w:rPr>
        <w:t>Dorland (2010). Dorland’s Pocket Medical Dictionary with CD-ROM, Twenty-eighth Edition, Elsevier, UK.</w:t>
      </w:r>
    </w:p>
    <w:p w:rsidR="00A3018C" w:rsidRDefault="00A3018C" w:rsidP="00A3018C">
      <w:pPr>
        <w:rPr>
          <w:rFonts w:ascii="Footlight MT Light" w:hAnsi="Footlight MT Light"/>
          <w:sz w:val="24"/>
          <w:szCs w:val="24"/>
        </w:rPr>
      </w:pPr>
      <w:r>
        <w:rPr>
          <w:rFonts w:ascii="Footlight MT Light" w:hAnsi="Footlight MT Light"/>
          <w:sz w:val="24"/>
          <w:szCs w:val="24"/>
        </w:rPr>
        <w:t>Dorland (2007). Dorland’s Illustrated Medical Dictionary with CD-ROM, Thirty-first Edition, Elsevier, UK.</w:t>
      </w:r>
    </w:p>
    <w:p w:rsidR="00A3018C" w:rsidRDefault="00A3018C" w:rsidP="00A3018C">
      <w:pPr>
        <w:rPr>
          <w:rFonts w:ascii="Footlight MT Light" w:hAnsi="Footlight MT Light"/>
          <w:b/>
          <w:sz w:val="28"/>
          <w:szCs w:val="28"/>
        </w:rPr>
      </w:pPr>
      <w:r>
        <w:rPr>
          <w:rFonts w:ascii="Footlight MT Light" w:hAnsi="Footlight MT Light"/>
          <w:b/>
          <w:sz w:val="28"/>
          <w:szCs w:val="28"/>
        </w:rPr>
        <w:t>Anatomy &amp; Embryology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Drake RL, Vogl W and Mitchell AWM (2005). Gray’s Anatomy for Students. Philadelphia: Elsevier Churchill Livingstone. </w:t>
      </w:r>
    </w:p>
    <w:p w:rsidR="00A3018C" w:rsidRDefault="00A3018C" w:rsidP="00A3018C">
      <w:pPr>
        <w:rPr>
          <w:rFonts w:ascii="Footlight MT Light" w:hAnsi="Footlight MT Light"/>
          <w:color w:val="000000"/>
          <w:sz w:val="24"/>
          <w:szCs w:val="24"/>
        </w:rPr>
      </w:pPr>
      <w:r>
        <w:rPr>
          <w:rFonts w:ascii="Footlight MT Light" w:hAnsi="Footlight MT Light"/>
          <w:sz w:val="24"/>
          <w:szCs w:val="24"/>
        </w:rPr>
        <w:t>Snell RS (2005). Clinical Anatomy for Medical Students. 7</w:t>
      </w:r>
      <w:r>
        <w:rPr>
          <w:rFonts w:ascii="Footlight MT Light" w:hAnsi="Footlight MT Light"/>
          <w:sz w:val="24"/>
          <w:szCs w:val="24"/>
          <w:vertAlign w:val="superscript"/>
        </w:rPr>
        <w:t>th</w:t>
      </w:r>
      <w:r>
        <w:rPr>
          <w:rFonts w:ascii="Footlight MT Light" w:hAnsi="Footlight MT Light"/>
          <w:sz w:val="24"/>
          <w:szCs w:val="24"/>
        </w:rPr>
        <w:t xml:space="preserve"> ed. Philadelphia: Lippincott Williams &amp; </w:t>
      </w:r>
      <w:r>
        <w:rPr>
          <w:rFonts w:ascii="Footlight MT Light" w:hAnsi="Footlight MT Light"/>
          <w:color w:val="000000"/>
          <w:sz w:val="24"/>
          <w:szCs w:val="24"/>
        </w:rPr>
        <w:t>Wilkins.</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Larson WJ (2001). Human Embryology. New York: Churchill Livingstone.</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McMinn RH (2004). McMinn’s Color Atlas of Human Anatomy. Fifth Edition. Mosby Publisher, UK.</w:t>
      </w:r>
    </w:p>
    <w:p w:rsidR="00A3018C" w:rsidRDefault="00A3018C" w:rsidP="00A3018C">
      <w:pPr>
        <w:spacing w:line="240" w:lineRule="auto"/>
        <w:rPr>
          <w:rFonts w:ascii="Footlight MT Light" w:hAnsi="Footlight MT Light"/>
          <w:color w:val="000000"/>
          <w:sz w:val="24"/>
          <w:szCs w:val="24"/>
        </w:rPr>
      </w:pPr>
      <w:r>
        <w:rPr>
          <w:rFonts w:ascii="Footlight MT Light" w:hAnsi="Footlight MT Light"/>
          <w:color w:val="000000"/>
          <w:sz w:val="24"/>
          <w:szCs w:val="24"/>
        </w:rPr>
        <w:t>Moore KL and Dalley AF (2005). Clinically Oriented Anatomy. Philadelphia: Lippincott Williams &amp; Wilkins.</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Netter FH (2006). Atlas of Human Anatomy. 4</w:t>
      </w:r>
      <w:r>
        <w:rPr>
          <w:rFonts w:ascii="Footlight MT Light" w:hAnsi="Footlight MT Light"/>
          <w:sz w:val="24"/>
          <w:szCs w:val="24"/>
          <w:vertAlign w:val="superscript"/>
        </w:rPr>
        <w:t>th</w:t>
      </w:r>
      <w:r>
        <w:rPr>
          <w:rFonts w:ascii="Footlight MT Light" w:hAnsi="Footlight MT Light"/>
          <w:sz w:val="24"/>
          <w:szCs w:val="24"/>
        </w:rPr>
        <w:t xml:space="preserve"> ed. Philadelphia: Saunders WB. </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Agur AMR and Dalley AF (2005). Grant’s Atlas of Anatomy. 11</w:t>
      </w:r>
      <w:r>
        <w:rPr>
          <w:rFonts w:ascii="Footlight MT Light" w:hAnsi="Footlight MT Light"/>
          <w:sz w:val="24"/>
          <w:szCs w:val="24"/>
          <w:vertAlign w:val="superscript"/>
        </w:rPr>
        <w:t>th</w:t>
      </w:r>
      <w:r>
        <w:rPr>
          <w:rFonts w:ascii="Footlight MT Light" w:hAnsi="Footlight MT Light"/>
          <w:sz w:val="24"/>
          <w:szCs w:val="24"/>
        </w:rPr>
        <w:t xml:space="preserve"> ed. Philadelphia: Lippincott Williams &amp; Wilkins.</w:t>
      </w:r>
    </w:p>
    <w:p w:rsidR="00A3018C" w:rsidRDefault="00A3018C" w:rsidP="00A3018C">
      <w:pPr>
        <w:rPr>
          <w:rFonts w:ascii="Footlight MT Light" w:hAnsi="Footlight MT Light"/>
          <w:sz w:val="24"/>
          <w:szCs w:val="24"/>
        </w:rPr>
      </w:pPr>
      <w:r>
        <w:rPr>
          <w:rFonts w:ascii="Footlight MT Light" w:hAnsi="Footlight MT Light"/>
          <w:sz w:val="24"/>
          <w:szCs w:val="24"/>
        </w:rPr>
        <w:t>More KL (2002). The Developing Human. Philadelphia: Saunders WB.</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Sadler TW. (2005) Langman’s Essential Medical Embryology. Philadelphia: Lippincott Williams &amp; Wilkins. </w:t>
      </w:r>
    </w:p>
    <w:p w:rsidR="00A3018C" w:rsidRDefault="00A3018C" w:rsidP="00A3018C">
      <w:pPr>
        <w:rPr>
          <w:rFonts w:ascii="Footlight MT Light" w:hAnsi="Footlight MT Light"/>
          <w:sz w:val="24"/>
          <w:szCs w:val="24"/>
        </w:rPr>
      </w:pPr>
      <w:r>
        <w:rPr>
          <w:rFonts w:ascii="Footlight MT Light" w:hAnsi="Footlight MT Light"/>
          <w:sz w:val="24"/>
          <w:szCs w:val="24"/>
        </w:rPr>
        <w:lastRenderedPageBreak/>
        <w:t>Sadler TW. (2006) Langman’s Medical Embryology. 10</w:t>
      </w:r>
      <w:r>
        <w:rPr>
          <w:rFonts w:ascii="Footlight MT Light" w:hAnsi="Footlight MT Light"/>
          <w:sz w:val="24"/>
          <w:szCs w:val="24"/>
          <w:vertAlign w:val="superscript"/>
        </w:rPr>
        <w:t>th</w:t>
      </w:r>
      <w:r>
        <w:rPr>
          <w:rFonts w:ascii="Footlight MT Light" w:hAnsi="Footlight MT Light"/>
          <w:sz w:val="24"/>
          <w:szCs w:val="24"/>
        </w:rPr>
        <w:t xml:space="preserve"> ed. Philadelphia: Lippincott Williams &amp; Wilkins. </w:t>
      </w:r>
    </w:p>
    <w:p w:rsidR="00A3018C" w:rsidRDefault="00A3018C" w:rsidP="00A3018C">
      <w:pPr>
        <w:rPr>
          <w:rFonts w:ascii="Footlight MT Light" w:hAnsi="Footlight MT Light" w:cstheme="minorBidi"/>
          <w:b/>
          <w:sz w:val="24"/>
          <w:szCs w:val="24"/>
        </w:rPr>
      </w:pPr>
      <w:r>
        <w:rPr>
          <w:rFonts w:ascii="Footlight MT Light" w:hAnsi="Footlight MT Light"/>
          <w:b/>
          <w:sz w:val="24"/>
          <w:szCs w:val="24"/>
        </w:rPr>
        <w:t>Histology</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spacing w:line="240" w:lineRule="auto"/>
        <w:rPr>
          <w:rFonts w:ascii="Footlight MT Light" w:hAnsi="Footlight MT Light"/>
          <w:color w:val="000000"/>
          <w:sz w:val="24"/>
          <w:szCs w:val="24"/>
        </w:rPr>
      </w:pPr>
      <w:r>
        <w:rPr>
          <w:rFonts w:ascii="Footlight MT Light" w:hAnsi="Footlight MT Light"/>
          <w:color w:val="000000"/>
          <w:sz w:val="24"/>
          <w:szCs w:val="24"/>
        </w:rPr>
        <w:t>Gartner LP and Hiatt JL (2002). Color Textbook of Histology. 2</w:t>
      </w:r>
      <w:r>
        <w:rPr>
          <w:rFonts w:ascii="Footlight MT Light" w:hAnsi="Footlight MT Light"/>
          <w:color w:val="000000"/>
          <w:sz w:val="24"/>
          <w:szCs w:val="24"/>
          <w:vertAlign w:val="superscript"/>
        </w:rPr>
        <w:t>nd</w:t>
      </w:r>
      <w:r>
        <w:rPr>
          <w:rFonts w:ascii="Footlight MT Light" w:hAnsi="Footlight MT Light"/>
          <w:color w:val="000000"/>
          <w:sz w:val="24"/>
          <w:szCs w:val="24"/>
        </w:rPr>
        <w:t xml:space="preserve"> ed. Philadelphia: Saunders WB.</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Young B, Lowe JS, Stevens A and Heath JW (2006). Wheater’s Functional Histology. 5</w:t>
      </w:r>
      <w:r>
        <w:rPr>
          <w:rFonts w:ascii="Footlight MT Light" w:hAnsi="Footlight MT Light"/>
          <w:sz w:val="24"/>
          <w:szCs w:val="24"/>
          <w:vertAlign w:val="superscript"/>
        </w:rPr>
        <w:t>th</w:t>
      </w:r>
      <w:r>
        <w:rPr>
          <w:rFonts w:ascii="Footlight MT Light" w:hAnsi="Footlight MT Light"/>
          <w:sz w:val="24"/>
          <w:szCs w:val="24"/>
        </w:rPr>
        <w:t xml:space="preserve"> ed. London: Churchill Livingstone. </w:t>
      </w:r>
    </w:p>
    <w:p w:rsidR="00A3018C" w:rsidRDefault="00A3018C" w:rsidP="00A3018C">
      <w:pPr>
        <w:rPr>
          <w:rFonts w:ascii="Footlight MT Light" w:hAnsi="Footlight MT Light"/>
          <w:b/>
          <w:sz w:val="24"/>
          <w:szCs w:val="24"/>
        </w:rPr>
      </w:pPr>
      <w:r>
        <w:rPr>
          <w:rFonts w:ascii="Footlight MT Light" w:hAnsi="Footlight MT Light"/>
          <w:b/>
          <w:sz w:val="24"/>
          <w:szCs w:val="24"/>
        </w:rPr>
        <w:t>Physiology</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spacing w:line="240" w:lineRule="auto"/>
        <w:rPr>
          <w:rFonts w:ascii="Footlight MT Light" w:hAnsi="Footlight MT Light"/>
          <w:color w:val="000000"/>
          <w:sz w:val="24"/>
          <w:szCs w:val="24"/>
        </w:rPr>
      </w:pPr>
      <w:r>
        <w:rPr>
          <w:rFonts w:ascii="Footlight MT Light" w:hAnsi="Footlight MT Light"/>
          <w:color w:val="000000"/>
          <w:sz w:val="24"/>
          <w:szCs w:val="24"/>
        </w:rPr>
        <w:t>Rhoades R and Pflanzer R (2003). Human Physiology, 4</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London: Brooks/Cole.</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Hall JE. Guyton and Hall Textbook of Medical Physiology (2010). Twelfth Edition.  Churchill Livingstone, UK.</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Berne RM, Levy MN, Koeppen BM and Stanton BA. (2005) Physiology. 5</w:t>
      </w:r>
      <w:r>
        <w:rPr>
          <w:rFonts w:ascii="Footlight MT Light" w:hAnsi="Footlight MT Light"/>
          <w:sz w:val="24"/>
          <w:szCs w:val="24"/>
          <w:vertAlign w:val="superscript"/>
        </w:rPr>
        <w:t>th</w:t>
      </w:r>
      <w:r>
        <w:rPr>
          <w:rFonts w:ascii="Footlight MT Light" w:hAnsi="Footlight MT Light"/>
          <w:sz w:val="24"/>
          <w:szCs w:val="24"/>
        </w:rPr>
        <w:t xml:space="preserve"> ed. London: Mosby</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Sherwood L. (2006). Human Physiology: From Cells to Systems. 4</w:t>
      </w:r>
      <w:r>
        <w:rPr>
          <w:rFonts w:ascii="Footlight MT Light" w:hAnsi="Footlight MT Light"/>
          <w:sz w:val="24"/>
          <w:szCs w:val="24"/>
          <w:vertAlign w:val="superscript"/>
        </w:rPr>
        <w:t>th</w:t>
      </w:r>
      <w:r>
        <w:rPr>
          <w:rFonts w:ascii="Footlight MT Light" w:hAnsi="Footlight MT Light"/>
          <w:sz w:val="24"/>
          <w:szCs w:val="24"/>
        </w:rPr>
        <w:t xml:space="preserve"> ed.Brooks/Cole Pub.Co: Sydney.</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Fox SI. (2008). Fundamentals of Human Physiology. 9</w:t>
      </w:r>
      <w:r>
        <w:rPr>
          <w:rFonts w:ascii="Footlight MT Light" w:hAnsi="Footlight MT Light"/>
          <w:sz w:val="24"/>
          <w:szCs w:val="24"/>
          <w:vertAlign w:val="superscript"/>
        </w:rPr>
        <w:t>th</w:t>
      </w:r>
      <w:r>
        <w:rPr>
          <w:rFonts w:ascii="Footlight MT Light" w:hAnsi="Footlight MT Light"/>
          <w:sz w:val="24"/>
          <w:szCs w:val="24"/>
        </w:rPr>
        <w:t xml:space="preserve"> ed. McGraw-Hill: Boston.</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Saladin KS (2009). Anatomy and Physiology. McGraw Hill Lange, USA</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Barrett KE, Barman SM, Boitano S, Brooks HL (2009). Ganong’s Review of Medical Physiology. Twenty Third Edition. McGraw-Hill Publisher, UK.</w:t>
      </w:r>
    </w:p>
    <w:p w:rsidR="00A3018C" w:rsidRDefault="00A3018C" w:rsidP="00A3018C">
      <w:pPr>
        <w:rPr>
          <w:rFonts w:ascii="Footlight MT Light" w:hAnsi="Footlight MT Light"/>
          <w:b/>
          <w:sz w:val="24"/>
          <w:szCs w:val="24"/>
        </w:rPr>
      </w:pPr>
      <w:r>
        <w:rPr>
          <w:rFonts w:ascii="Footlight MT Light" w:hAnsi="Footlight MT Light"/>
          <w:b/>
          <w:sz w:val="24"/>
          <w:szCs w:val="24"/>
        </w:rPr>
        <w:t>Pharmacology</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Rang HP, Dale MM, Ritter JM, Moore PK (2007).  Pharmacology. Six Edition. Churchill Livingstone, Elsevier, UK.</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 xml:space="preserve">Katszing BG (2008). Basic and Clinical Pharmacology.  New York: McGraw Hill/Appleton &amp; Lange. </w:t>
      </w:r>
    </w:p>
    <w:p w:rsidR="00A3018C" w:rsidRDefault="00A3018C" w:rsidP="00A3018C">
      <w:pPr>
        <w:rPr>
          <w:rFonts w:ascii="Footlight MT Light" w:hAnsi="Footlight MT Light"/>
          <w:b/>
          <w:sz w:val="28"/>
          <w:szCs w:val="28"/>
        </w:rPr>
      </w:pPr>
      <w:r>
        <w:rPr>
          <w:rFonts w:ascii="Footlight MT Light" w:hAnsi="Footlight MT Light"/>
          <w:b/>
          <w:sz w:val="28"/>
          <w:szCs w:val="28"/>
        </w:rPr>
        <w:t>Medical Biochemistry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Lieberman M,  Marks AD (2008).  Mark’s Basic Medical Biochemistry: A Clinical Approach. Lippincott Williams &amp; Wilkins, New York.</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Champe PC, Harvey RA, Ferrier DR (2005). Lippincott’s Illustrated Reviews Biochemistry. 3</w:t>
      </w:r>
      <w:r>
        <w:rPr>
          <w:rFonts w:ascii="Footlight MT Light" w:hAnsi="Footlight MT Light"/>
          <w:color w:val="000000"/>
          <w:sz w:val="24"/>
          <w:szCs w:val="24"/>
          <w:vertAlign w:val="superscript"/>
        </w:rPr>
        <w:t>rd</w:t>
      </w:r>
      <w:r>
        <w:rPr>
          <w:rFonts w:ascii="Footlight MT Light" w:hAnsi="Footlight MT Light"/>
          <w:color w:val="000000"/>
          <w:sz w:val="24"/>
          <w:szCs w:val="24"/>
        </w:rPr>
        <w:t xml:space="preserve"> ed. Philadelphia: Lippincott Williams &amp; Wilkins. </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rPr>
          <w:rFonts w:ascii="Footlight MT Light" w:hAnsi="Footlight MT Light"/>
          <w:sz w:val="24"/>
          <w:szCs w:val="24"/>
        </w:rPr>
      </w:pPr>
      <w:r>
        <w:rPr>
          <w:rFonts w:ascii="Footlight MT Light" w:hAnsi="Footlight MT Light"/>
          <w:sz w:val="24"/>
          <w:szCs w:val="24"/>
        </w:rPr>
        <w:lastRenderedPageBreak/>
        <w:t xml:space="preserve">Murray RK, Roolwell VW, Bender D, Botham KM, Weill A, Kennelly PJ (2009). Harper’s Illustrated Biochemistry. Twenty -eighth Editions. McGraw Hill, Lange, New York.  </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Baynes J and Dominiczak M (2005). Medical Biochemistry. 2</w:t>
      </w:r>
      <w:r>
        <w:rPr>
          <w:rFonts w:ascii="Footlight MT Light" w:hAnsi="Footlight MT Light"/>
          <w:color w:val="000000"/>
          <w:sz w:val="24"/>
          <w:szCs w:val="24"/>
          <w:vertAlign w:val="superscript"/>
        </w:rPr>
        <w:t>nd</w:t>
      </w:r>
      <w:r>
        <w:rPr>
          <w:rFonts w:ascii="Footlight MT Light" w:hAnsi="Footlight MT Light"/>
          <w:color w:val="000000"/>
          <w:sz w:val="24"/>
          <w:szCs w:val="24"/>
        </w:rPr>
        <w:t xml:space="preserve"> ed. London: Mosby.</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Bhagavan NV (2002). Medical Biochemistry. Fourth-Edition, Elsevier, UK.</w:t>
      </w:r>
    </w:p>
    <w:p w:rsidR="00A3018C" w:rsidRPr="00064E8A" w:rsidRDefault="00A3018C" w:rsidP="00A3018C">
      <w:pPr>
        <w:rPr>
          <w:rFonts w:ascii="Footlight MT Light" w:hAnsi="Footlight MT Light" w:cstheme="minorBidi"/>
          <w:sz w:val="10"/>
          <w:szCs w:val="10"/>
        </w:rPr>
      </w:pPr>
    </w:p>
    <w:p w:rsidR="00A3018C" w:rsidRDefault="00A3018C" w:rsidP="00A3018C">
      <w:pPr>
        <w:rPr>
          <w:rFonts w:ascii="Footlight MT Light" w:hAnsi="Footlight MT Light"/>
          <w:b/>
          <w:sz w:val="28"/>
          <w:szCs w:val="28"/>
        </w:rPr>
      </w:pPr>
      <w:r>
        <w:rPr>
          <w:rFonts w:ascii="Footlight MT Light" w:hAnsi="Footlight MT Light"/>
          <w:b/>
          <w:sz w:val="28"/>
          <w:szCs w:val="28"/>
        </w:rPr>
        <w:t>Microbiology &amp; Parasitology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Goering R, DoCkrell H, Zuckerman M, Wakelin D, Riott I, Mims C (2008).  Mims’ Medical Microbiology.  Fourth Edition.  Mosby, UK.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John DT, Petri Jr (2006). Markell and Voge’s Medical Parasitology. Ninth Edition. Elsevier, UK. </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Greenwood D, Slack RC, Peutherer JF, Barer MR (2007).  Medical Microbiology. Seventh Edition. Churchill Livingstone, UK. </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Strohol  WA. Lippincotts Illustrated Review Microbiology (2006). Second Edition. Lippincott Williams &amp; Wilkins, New York.</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Brooks GF, Butel JS, and Morse SA. (2004). Jawetz, Melnick, and Adelberg’s Medical Microbiology. 23</w:t>
      </w:r>
      <w:r>
        <w:rPr>
          <w:rFonts w:ascii="Footlight MT Light" w:hAnsi="Footlight MT Light"/>
          <w:color w:val="000000"/>
          <w:sz w:val="24"/>
          <w:szCs w:val="24"/>
          <w:vertAlign w:val="superscript"/>
        </w:rPr>
        <w:t>rd</w:t>
      </w:r>
      <w:r>
        <w:rPr>
          <w:rFonts w:ascii="Footlight MT Light" w:hAnsi="Footlight MT Light"/>
          <w:color w:val="000000"/>
          <w:sz w:val="24"/>
          <w:szCs w:val="24"/>
        </w:rPr>
        <w:t xml:space="preserve"> ed. New York: McGraw-Hill Co and Lange Appleton.</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Engleberg NC, DiRita V, and Dermody TS. (2007). Schaechter’s Mechanisms of Microbial Disease. 4</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Philadelphia: Lippincott Williams &amp; Wilkins.  </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Neva FA, Brown HW. (1994). Basic Clinical Parasitology. 6</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Connecticut: Prentice-Hall International Inc. </w:t>
      </w:r>
    </w:p>
    <w:p w:rsidR="00A3018C" w:rsidRDefault="00A3018C" w:rsidP="00A3018C">
      <w:pPr>
        <w:rPr>
          <w:rFonts w:ascii="Footlight MT Light" w:hAnsi="Footlight MT Light"/>
          <w:sz w:val="24"/>
          <w:szCs w:val="24"/>
        </w:rPr>
      </w:pPr>
      <w:r>
        <w:rPr>
          <w:rFonts w:ascii="Footlight MT Light" w:hAnsi="Footlight MT Light"/>
          <w:sz w:val="24"/>
          <w:szCs w:val="24"/>
        </w:rPr>
        <w:t>Chamberlain NR (2008). Medical microbiology &amp; immunology. McGraw Hill Lange Publisher, UK.</w:t>
      </w:r>
    </w:p>
    <w:p w:rsidR="00A3018C" w:rsidRDefault="00A3018C" w:rsidP="00A3018C">
      <w:pPr>
        <w:rPr>
          <w:rFonts w:ascii="Footlight MT Light" w:hAnsi="Footlight MT Light"/>
          <w:sz w:val="24"/>
          <w:szCs w:val="24"/>
        </w:rPr>
      </w:pPr>
      <w:r>
        <w:rPr>
          <w:rFonts w:ascii="Footlight MT Light" w:hAnsi="Footlight MT Light"/>
          <w:sz w:val="24"/>
          <w:szCs w:val="24"/>
        </w:rPr>
        <w:t>Levinson WE (2010). Review of Medical Microbiology and Immunology. Eleventh-Edition, McGraw-Hill Publisher, UK</w:t>
      </w:r>
    </w:p>
    <w:p w:rsidR="00A3018C" w:rsidRDefault="00A3018C" w:rsidP="00A3018C">
      <w:pPr>
        <w:rPr>
          <w:rFonts w:ascii="Footlight MT Light" w:hAnsi="Footlight MT Light"/>
          <w:b/>
          <w:sz w:val="28"/>
          <w:szCs w:val="28"/>
        </w:rPr>
      </w:pPr>
      <w:r>
        <w:rPr>
          <w:rFonts w:ascii="Footlight MT Light" w:hAnsi="Footlight MT Light"/>
          <w:b/>
          <w:sz w:val="28"/>
          <w:szCs w:val="28"/>
        </w:rPr>
        <w:t>Pathology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Kumar V and Cotran RS (2007). Robbins Basic Pathology. 8</w:t>
      </w:r>
      <w:r>
        <w:rPr>
          <w:rFonts w:ascii="Footlight MT Light" w:hAnsi="Footlight MT Light"/>
          <w:sz w:val="24"/>
          <w:szCs w:val="24"/>
          <w:vertAlign w:val="superscript"/>
        </w:rPr>
        <w:t>th</w:t>
      </w:r>
      <w:r>
        <w:rPr>
          <w:rFonts w:ascii="Footlight MT Light" w:hAnsi="Footlight MT Light"/>
          <w:sz w:val="24"/>
          <w:szCs w:val="24"/>
        </w:rPr>
        <w:t xml:space="preserve"> ed. Philadelphia: Saunders WB.</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Kumar V, Abbas AK, and Fausto N (2004). Robbins and Cotran Pathologic Basis of Disease. 7</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Philadelphia: Saunders WB.</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Stevens A, Lowe JS, Young B (2008). Wheaters Basic Histopathology.  A Colour Atlas and Text.  Churchill Livingstone, Elsevier, UK. </w:t>
      </w:r>
    </w:p>
    <w:p w:rsidR="00A3018C" w:rsidRDefault="00A3018C" w:rsidP="00A3018C">
      <w:pPr>
        <w:rPr>
          <w:rFonts w:ascii="Footlight MT Light" w:hAnsi="Footlight MT Light"/>
          <w:b/>
          <w:sz w:val="28"/>
          <w:szCs w:val="28"/>
        </w:rPr>
      </w:pPr>
      <w:r>
        <w:rPr>
          <w:rFonts w:ascii="Footlight MT Light" w:hAnsi="Footlight MT Light"/>
          <w:b/>
          <w:sz w:val="28"/>
          <w:szCs w:val="28"/>
        </w:rPr>
        <w:t>Immunology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lastRenderedPageBreak/>
        <w:t xml:space="preserve">Delves PJ, Martin SJ, Burton DR, Riott IM (2006). Riott’s Essential Immunology.  Eleventh Edition. Blackwell Publishing, UK.  </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rPr>
          <w:rFonts w:ascii="Footlight MT Light" w:hAnsi="Footlight MT Light"/>
          <w:sz w:val="24"/>
          <w:szCs w:val="24"/>
        </w:rPr>
      </w:pPr>
      <w:r>
        <w:rPr>
          <w:rFonts w:ascii="Footlight MT Light" w:hAnsi="Footlight MT Light"/>
          <w:sz w:val="24"/>
          <w:szCs w:val="24"/>
        </w:rPr>
        <w:t>Male D, Brostoff J, Roth DB, and Roitt I. (2006). Immunology. 7</w:t>
      </w:r>
      <w:r>
        <w:rPr>
          <w:rFonts w:ascii="Footlight MT Light" w:hAnsi="Footlight MT Light"/>
          <w:sz w:val="24"/>
          <w:szCs w:val="24"/>
          <w:vertAlign w:val="superscript"/>
        </w:rPr>
        <w:t>th</w:t>
      </w:r>
      <w:r>
        <w:rPr>
          <w:rFonts w:ascii="Footlight MT Light" w:hAnsi="Footlight MT Light"/>
          <w:sz w:val="24"/>
          <w:szCs w:val="24"/>
        </w:rPr>
        <w:t xml:space="preserve"> ed. Edinburgh: Mosby. </w:t>
      </w:r>
    </w:p>
    <w:p w:rsidR="00064E8A" w:rsidRPr="00064E8A" w:rsidRDefault="00064E8A" w:rsidP="00A3018C">
      <w:pPr>
        <w:rPr>
          <w:rFonts w:cstheme="minorHAnsi"/>
          <w:b/>
          <w:bCs/>
          <w:sz w:val="10"/>
          <w:szCs w:val="10"/>
        </w:rPr>
      </w:pPr>
    </w:p>
    <w:p w:rsidR="00A3018C" w:rsidRDefault="00A3018C" w:rsidP="00A3018C">
      <w:pPr>
        <w:rPr>
          <w:rFonts w:ascii="Footlight MT Light" w:hAnsi="Footlight MT Light" w:cstheme="minorBidi"/>
          <w:b/>
          <w:sz w:val="28"/>
          <w:szCs w:val="28"/>
        </w:rPr>
      </w:pPr>
      <w:r>
        <w:rPr>
          <w:rFonts w:ascii="Footlight MT Light" w:hAnsi="Footlight MT Light"/>
          <w:b/>
          <w:sz w:val="28"/>
          <w:szCs w:val="28"/>
        </w:rPr>
        <w:t>PBL and Learning Skills</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Azer SA (2006). Core Clinical Cases in Basic Biomedical Sciences. Hodder-Arnold, UK.</w:t>
      </w:r>
    </w:p>
    <w:p w:rsidR="00A3018C" w:rsidRDefault="00A3018C" w:rsidP="00A3018C">
      <w:pPr>
        <w:rPr>
          <w:rFonts w:ascii="Footlight MT Light" w:hAnsi="Footlight MT Light"/>
          <w:sz w:val="24"/>
          <w:szCs w:val="24"/>
        </w:rPr>
      </w:pPr>
      <w:r>
        <w:rPr>
          <w:rFonts w:ascii="Footlight MT Light" w:hAnsi="Footlight MT Light"/>
          <w:sz w:val="24"/>
          <w:szCs w:val="24"/>
        </w:rPr>
        <w:t>Azer SA (2008). Navigating Problem-Based Learning. Elsevier Australia, Australia.</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w:t>
      </w:r>
    </w:p>
    <w:p w:rsidR="00A3018C" w:rsidRDefault="00A3018C" w:rsidP="00A3018C">
      <w:pPr>
        <w:rPr>
          <w:rFonts w:ascii="Footlight MT Light" w:hAnsi="Footlight MT Light"/>
          <w:sz w:val="24"/>
          <w:szCs w:val="24"/>
        </w:rPr>
      </w:pPr>
      <w:r>
        <w:rPr>
          <w:rFonts w:ascii="Footlight MT Light" w:hAnsi="Footlight MT Light"/>
          <w:sz w:val="24"/>
          <w:szCs w:val="24"/>
        </w:rPr>
        <w:t>Kushner TK and Thomasma DC (2001). Dilemmas for Medical Students and Doctors in Training. Cambridge: University Press.</w:t>
      </w:r>
    </w:p>
    <w:p w:rsidR="00A3018C" w:rsidRDefault="00A3018C" w:rsidP="00A3018C">
      <w:pPr>
        <w:rPr>
          <w:rFonts w:ascii="Footlight MT Light" w:hAnsi="Footlight MT Light"/>
          <w:b/>
          <w:sz w:val="28"/>
          <w:szCs w:val="28"/>
        </w:rPr>
      </w:pPr>
      <w:r>
        <w:rPr>
          <w:rFonts w:ascii="Footlight MT Light" w:hAnsi="Footlight MT Light"/>
          <w:b/>
          <w:sz w:val="28"/>
          <w:szCs w:val="28"/>
        </w:rPr>
        <w:t>Communication Skills &amp; Introduction to Clinical Medicine</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Lloyd M, Bor R (2006). Communication Skills for Medicine. Churchill Livingstone. UK.</w:t>
      </w:r>
    </w:p>
    <w:p w:rsidR="00A3018C" w:rsidRDefault="00A3018C" w:rsidP="00A3018C">
      <w:pPr>
        <w:rPr>
          <w:rFonts w:ascii="Footlight MT Light" w:hAnsi="Footlight MT Light"/>
          <w:b/>
          <w:sz w:val="24"/>
          <w:szCs w:val="24"/>
        </w:rPr>
      </w:pPr>
      <w:r>
        <w:rPr>
          <w:rFonts w:ascii="Footlight MT Light" w:hAnsi="Footlight MT Light"/>
          <w:sz w:val="24"/>
          <w:szCs w:val="24"/>
        </w:rPr>
        <w:t>Munro JF, Campbell IW (2006). Macleod’s Clinical Examination. Tenth Edition. Churchill Livingstone, UK.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 Talley NJ and O’Connor S. (2006). Pocket Clinical Examination. Melbourne: Blackwell Science.</w:t>
      </w:r>
    </w:p>
    <w:p w:rsidR="00A3018C" w:rsidRDefault="00A3018C" w:rsidP="00A3018C">
      <w:pPr>
        <w:rPr>
          <w:rFonts w:ascii="Footlight MT Light" w:hAnsi="Footlight MT Light"/>
          <w:b/>
          <w:sz w:val="28"/>
          <w:szCs w:val="28"/>
        </w:rPr>
      </w:pPr>
      <w:r>
        <w:rPr>
          <w:rFonts w:ascii="Footlight MT Light" w:hAnsi="Footlight MT Light"/>
          <w:b/>
          <w:sz w:val="28"/>
          <w:szCs w:val="28"/>
        </w:rPr>
        <w:t>Medicine</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Kumar P and Clark M (2010). Clinical Medicine. 7</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Edinburgh: Elsevier Saunders.</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Edwards C and Bouchier IA. (2003). Davidson’s Principles and Practice of Medicine. 14</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Edinburgh: Churchill Livingstone. </w:t>
      </w:r>
    </w:p>
    <w:p w:rsidR="00A3018C" w:rsidRDefault="00A3018C" w:rsidP="00A3018C">
      <w:pPr>
        <w:rPr>
          <w:rFonts w:ascii="Footlight MT Light" w:hAnsi="Footlight MT Light"/>
          <w:i/>
          <w:sz w:val="24"/>
          <w:szCs w:val="24"/>
        </w:rPr>
      </w:pPr>
      <w:r>
        <w:rPr>
          <w:rFonts w:ascii="Footlight MT Light" w:hAnsi="Footlight MT Light"/>
          <w:i/>
          <w:sz w:val="24"/>
          <w:szCs w:val="24"/>
        </w:rPr>
        <w:t xml:space="preserve">(In the preclinical years these two textbooks may help you in the preparation of your learning issues, you will also need them in the clinical years). </w:t>
      </w:r>
    </w:p>
    <w:p w:rsidR="00A3018C" w:rsidRDefault="00A3018C" w:rsidP="00A3018C">
      <w:pPr>
        <w:rPr>
          <w:rFonts w:ascii="Footlight MT Light" w:hAnsi="Footlight MT Light"/>
          <w:b/>
          <w:sz w:val="28"/>
          <w:szCs w:val="28"/>
        </w:rPr>
      </w:pPr>
      <w:r>
        <w:rPr>
          <w:rFonts w:ascii="Footlight MT Light" w:hAnsi="Footlight MT Light"/>
          <w:b/>
          <w:sz w:val="28"/>
          <w:szCs w:val="28"/>
        </w:rPr>
        <w:t>Professionalism</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Feldman MD, Christensen JF (2007). Behavioural Medicine. A Guide for Clinical Practice. McGraw-Hill Lange, UK.</w:t>
      </w:r>
    </w:p>
    <w:p w:rsidR="00A3018C" w:rsidRDefault="00A3018C" w:rsidP="00A3018C">
      <w:pPr>
        <w:rPr>
          <w:rFonts w:ascii="Footlight MT Light" w:hAnsi="Footlight MT Light"/>
          <w:sz w:val="24"/>
          <w:szCs w:val="24"/>
        </w:rPr>
      </w:pPr>
      <w:r>
        <w:rPr>
          <w:rFonts w:ascii="Footlight MT Light" w:hAnsi="Footlight MT Light"/>
          <w:sz w:val="24"/>
          <w:szCs w:val="24"/>
        </w:rPr>
        <w:t>Stern DT (2005). Measuring Medical Professionalism. Oxford University Press, UK.</w:t>
      </w:r>
    </w:p>
    <w:p w:rsidR="00A3018C" w:rsidRDefault="00A3018C" w:rsidP="00A3018C">
      <w:pPr>
        <w:rPr>
          <w:rFonts w:ascii="Footlight MT Light" w:hAnsi="Footlight MT Light"/>
          <w:sz w:val="24"/>
          <w:szCs w:val="24"/>
        </w:rPr>
      </w:pPr>
      <w:r>
        <w:rPr>
          <w:rFonts w:ascii="Footlight MT Light" w:hAnsi="Footlight MT Light"/>
          <w:sz w:val="24"/>
          <w:szCs w:val="24"/>
        </w:rPr>
        <w:t>Spandorfer J, Pohl CA, Rattner SL, Nasca TJ (2010). Professionalism in Medicine. A case-based Guide for Medical Students. Cambridge University Press, UK.</w:t>
      </w:r>
    </w:p>
    <w:p w:rsidR="00A3018C" w:rsidRDefault="00A3018C" w:rsidP="0043667F">
      <w:pPr>
        <w:pStyle w:val="NoSpacing"/>
        <w:jc w:val="both"/>
        <w:rPr>
          <w:rFonts w:ascii="Footlight MT Light" w:hAnsi="Footlight MT Light"/>
          <w:b/>
          <w:bCs/>
          <w:sz w:val="32"/>
          <w:szCs w:val="32"/>
          <w:u w:val="single"/>
        </w:rPr>
      </w:pPr>
    </w:p>
    <w:p w:rsidR="00A3018C" w:rsidRDefault="00A3018C" w:rsidP="0043667F">
      <w:pPr>
        <w:pStyle w:val="NoSpacing"/>
        <w:jc w:val="both"/>
        <w:rPr>
          <w:rFonts w:ascii="Footlight MT Light" w:hAnsi="Footlight MT Light"/>
          <w:b/>
          <w:bCs/>
          <w:sz w:val="32"/>
          <w:szCs w:val="32"/>
          <w:u w:val="single"/>
        </w:rPr>
      </w:pPr>
    </w:p>
    <w:p w:rsidR="003A4D9D" w:rsidRDefault="003A4D9D" w:rsidP="0043667F">
      <w:pPr>
        <w:pStyle w:val="NoSpacing"/>
        <w:jc w:val="both"/>
        <w:rPr>
          <w:rFonts w:ascii="Footlight MT Light" w:hAnsi="Footlight MT Light"/>
          <w:b/>
          <w:bCs/>
          <w:sz w:val="32"/>
          <w:szCs w:val="32"/>
          <w:u w:val="single"/>
        </w:rPr>
      </w:pPr>
    </w:p>
    <w:p w:rsidR="003A4D9D" w:rsidRDefault="003A4D9D" w:rsidP="0043667F">
      <w:pPr>
        <w:pStyle w:val="NoSpacing"/>
        <w:jc w:val="both"/>
        <w:rPr>
          <w:rFonts w:ascii="Footlight MT Light" w:hAnsi="Footlight MT Light"/>
          <w:b/>
          <w:bCs/>
          <w:sz w:val="32"/>
          <w:szCs w:val="32"/>
          <w:u w:val="single"/>
        </w:rPr>
      </w:pPr>
    </w:p>
    <w:p w:rsidR="00197C53" w:rsidRDefault="00197C53" w:rsidP="00197C53">
      <w:pPr>
        <w:jc w:val="center"/>
        <w:rPr>
          <w:noProof/>
        </w:rPr>
      </w:pPr>
      <w:r>
        <w:rPr>
          <w:noProof/>
        </w:rPr>
        <w:drawing>
          <wp:inline distT="0" distB="0" distL="0" distR="0">
            <wp:extent cx="863788" cy="33395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886048" cy="342561"/>
                    </a:xfrm>
                    <a:prstGeom prst="rect">
                      <a:avLst/>
                    </a:prstGeom>
                    <a:noFill/>
                    <a:ln w="9525">
                      <a:noFill/>
                      <a:miter lim="800000"/>
                      <a:headEnd/>
                      <a:tailEnd/>
                    </a:ln>
                  </pic:spPr>
                </pic:pic>
              </a:graphicData>
            </a:graphic>
          </wp:inline>
        </w:drawing>
      </w:r>
    </w:p>
    <w:p w:rsidR="00197C53" w:rsidRPr="006E6426" w:rsidRDefault="00197C53" w:rsidP="00197C53">
      <w:pPr>
        <w:pStyle w:val="NoSpacing"/>
        <w:jc w:val="center"/>
        <w:rPr>
          <w:rFonts w:asciiTheme="majorBidi" w:hAnsiTheme="majorBidi" w:cstheme="majorBidi"/>
        </w:rPr>
      </w:pPr>
      <w:r w:rsidRPr="006E6426">
        <w:rPr>
          <w:rFonts w:asciiTheme="majorBidi" w:hAnsiTheme="majorBidi" w:cstheme="majorBidi"/>
        </w:rPr>
        <w:t>College of Medicine</w:t>
      </w:r>
    </w:p>
    <w:p w:rsidR="00197C53" w:rsidRPr="006E6426" w:rsidRDefault="00197C53" w:rsidP="00197C53">
      <w:pPr>
        <w:pStyle w:val="NoSpacing"/>
        <w:jc w:val="center"/>
        <w:rPr>
          <w:rFonts w:asciiTheme="majorBidi" w:hAnsiTheme="majorBidi" w:cstheme="majorBidi"/>
        </w:rPr>
      </w:pPr>
      <w:r w:rsidRPr="006E6426">
        <w:rPr>
          <w:rFonts w:asciiTheme="majorBidi" w:hAnsiTheme="majorBidi" w:cstheme="majorBidi"/>
        </w:rPr>
        <w:t>Department of Medical Education</w:t>
      </w:r>
    </w:p>
    <w:p w:rsidR="00197C53" w:rsidRPr="006E6426" w:rsidRDefault="00197C53" w:rsidP="00197C53">
      <w:pPr>
        <w:pStyle w:val="NoSpacing"/>
        <w:jc w:val="center"/>
        <w:rPr>
          <w:rFonts w:asciiTheme="majorBidi" w:hAnsiTheme="majorBidi" w:cstheme="majorBidi"/>
          <w:b/>
          <w:sz w:val="28"/>
          <w:szCs w:val="28"/>
        </w:rPr>
      </w:pPr>
      <w:r w:rsidRPr="006E6426">
        <w:rPr>
          <w:rFonts w:asciiTheme="majorBidi" w:hAnsiTheme="majorBidi" w:cstheme="majorBidi"/>
          <w:b/>
          <w:sz w:val="28"/>
          <w:szCs w:val="28"/>
        </w:rPr>
        <w:t>Feedback to Students on PBL Performance</w:t>
      </w:r>
    </w:p>
    <w:p w:rsidR="00197C53" w:rsidRPr="00870ED4" w:rsidRDefault="00197C53" w:rsidP="00197C53">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Cardiovascular</w:t>
      </w:r>
      <w:r w:rsidRPr="00870ED4">
        <w:rPr>
          <w:rFonts w:asciiTheme="majorBidi" w:hAnsiTheme="majorBidi" w:cstheme="majorBidi"/>
          <w:b/>
          <w:sz w:val="28"/>
          <w:szCs w:val="28"/>
        </w:rPr>
        <w:t xml:space="preserve">  Block</w:t>
      </w:r>
    </w:p>
    <w:p w:rsidR="00197C53" w:rsidRPr="006E6426" w:rsidRDefault="00197C53" w:rsidP="00197C53">
      <w:pPr>
        <w:pStyle w:val="NoSpacing"/>
        <w:jc w:val="center"/>
        <w:rPr>
          <w:rFonts w:asciiTheme="majorBidi" w:hAnsiTheme="majorBidi" w:cstheme="majorBidi"/>
          <w:b/>
          <w:u w:val="single"/>
        </w:rPr>
      </w:pPr>
      <w:r w:rsidRPr="006E6426">
        <w:rPr>
          <w:rFonts w:asciiTheme="majorBidi" w:hAnsiTheme="majorBidi" w:cstheme="majorBidi"/>
          <w:b/>
          <w:u w:val="single"/>
        </w:rPr>
        <w:t xml:space="preserve">Year </w:t>
      </w:r>
      <w:r>
        <w:rPr>
          <w:rFonts w:asciiTheme="majorBidi" w:hAnsiTheme="majorBidi" w:cstheme="majorBidi"/>
          <w:b/>
          <w:u w:val="single"/>
        </w:rPr>
        <w:t>1</w:t>
      </w:r>
      <w:r w:rsidRPr="006E6426">
        <w:rPr>
          <w:rFonts w:asciiTheme="majorBidi" w:hAnsiTheme="majorBidi" w:cstheme="majorBidi"/>
          <w:b/>
          <w:u w:val="single"/>
        </w:rPr>
        <w:t xml:space="preserve"> (Academic Year 201</w:t>
      </w:r>
      <w:r>
        <w:rPr>
          <w:rFonts w:asciiTheme="majorBidi" w:hAnsiTheme="majorBidi" w:cstheme="majorBidi"/>
          <w:b/>
          <w:u w:val="single"/>
        </w:rPr>
        <w:t>4</w:t>
      </w:r>
      <w:r w:rsidRPr="006E6426">
        <w:rPr>
          <w:rFonts w:asciiTheme="majorBidi" w:hAnsiTheme="majorBidi" w:cstheme="majorBidi"/>
          <w:b/>
          <w:u w:val="single"/>
        </w:rPr>
        <w:t>-201</w:t>
      </w:r>
      <w:r>
        <w:rPr>
          <w:rFonts w:asciiTheme="majorBidi" w:hAnsiTheme="majorBidi" w:cstheme="majorBidi"/>
          <w:b/>
          <w:u w:val="single"/>
        </w:rPr>
        <w:t>5</w:t>
      </w:r>
      <w:r w:rsidRPr="006E6426">
        <w:rPr>
          <w:rFonts w:asciiTheme="majorBidi" w:hAnsiTheme="majorBidi" w:cstheme="majorBidi"/>
          <w:b/>
          <w:u w:val="single"/>
        </w:rPr>
        <w:t>)</w:t>
      </w:r>
    </w:p>
    <w:p w:rsidR="00197C53" w:rsidRPr="00014DF4" w:rsidRDefault="00197C53" w:rsidP="00197C53">
      <w:pPr>
        <w:jc w:val="center"/>
        <w:rPr>
          <w:b/>
          <w:u w:val="single"/>
        </w:rPr>
      </w:pPr>
    </w:p>
    <w:p w:rsidR="00197C53" w:rsidRPr="006E6426" w:rsidRDefault="00197C53" w:rsidP="00197C53">
      <w:pPr>
        <w:pStyle w:val="NoSpacing"/>
        <w:rPr>
          <w:rFonts w:asciiTheme="majorBidi" w:hAnsiTheme="majorBidi" w:cstheme="majorBidi"/>
          <w:b/>
          <w:bCs/>
        </w:rPr>
      </w:pPr>
      <w:r w:rsidRPr="006E6426">
        <w:rPr>
          <w:rFonts w:asciiTheme="majorBidi" w:hAnsiTheme="majorBidi" w:cstheme="majorBidi"/>
          <w:b/>
          <w:bCs/>
        </w:rPr>
        <w:t>Student’s ID no : ……………………………………………</w:t>
      </w:r>
      <w:r>
        <w:rPr>
          <w:rFonts w:asciiTheme="majorBidi" w:hAnsiTheme="majorBidi" w:cstheme="majorBidi"/>
          <w:b/>
          <w:bCs/>
        </w:rPr>
        <w:t xml:space="preserve">……Group </w:t>
      </w:r>
      <w:r w:rsidRPr="006E6426">
        <w:rPr>
          <w:rFonts w:asciiTheme="majorBidi" w:hAnsiTheme="majorBidi" w:cstheme="majorBidi"/>
          <w:b/>
          <w:bCs/>
        </w:rPr>
        <w:t>number:………</w:t>
      </w:r>
      <w:r>
        <w:rPr>
          <w:rFonts w:asciiTheme="majorBidi" w:hAnsiTheme="majorBidi" w:cstheme="majorBidi"/>
          <w:b/>
          <w:bCs/>
        </w:rPr>
        <w:t>…</w:t>
      </w:r>
    </w:p>
    <w:p w:rsidR="00197C53" w:rsidRPr="006E6426" w:rsidRDefault="00197C53" w:rsidP="00197C53">
      <w:pPr>
        <w:pStyle w:val="NoSpacing"/>
        <w:rPr>
          <w:rFonts w:asciiTheme="majorBidi" w:hAnsiTheme="majorBidi" w:cstheme="majorBidi"/>
          <w:b/>
          <w:bCs/>
        </w:rPr>
      </w:pPr>
      <w:r>
        <w:rPr>
          <w:rFonts w:asciiTheme="majorBidi" w:hAnsiTheme="majorBidi" w:cstheme="majorBidi"/>
          <w:b/>
          <w:bCs/>
        </w:rPr>
        <w:t>Student’s name:</w:t>
      </w:r>
      <w:r w:rsidRPr="006E6426">
        <w:rPr>
          <w:rFonts w:asciiTheme="majorBidi" w:hAnsiTheme="majorBidi" w:cstheme="majorBidi"/>
          <w:b/>
          <w:bCs/>
        </w:rPr>
        <w:t>…………………………………………</w:t>
      </w:r>
      <w:r>
        <w:rPr>
          <w:rFonts w:asciiTheme="majorBidi" w:hAnsiTheme="majorBidi" w:cstheme="majorBidi"/>
          <w:b/>
          <w:bCs/>
        </w:rPr>
        <w:t>……………………………………..</w:t>
      </w:r>
    </w:p>
    <w:p w:rsidR="00197C53" w:rsidRPr="006E6426" w:rsidRDefault="00197C53" w:rsidP="00197C53">
      <w:pPr>
        <w:pStyle w:val="NoSpacing"/>
        <w:rPr>
          <w:rFonts w:asciiTheme="majorBidi" w:hAnsiTheme="majorBidi" w:cstheme="majorBidi"/>
          <w:b/>
          <w:bCs/>
        </w:rPr>
      </w:pPr>
      <w:r>
        <w:rPr>
          <w:rFonts w:asciiTheme="majorBidi" w:hAnsiTheme="majorBidi" w:cstheme="majorBidi"/>
          <w:b/>
          <w:bCs/>
        </w:rPr>
        <w:t>Tutor’s name</w:t>
      </w:r>
      <w:r w:rsidRPr="006E6426">
        <w:rPr>
          <w:rFonts w:asciiTheme="majorBidi" w:hAnsiTheme="majorBidi" w:cstheme="majorBidi"/>
          <w:b/>
          <w:bCs/>
        </w:rPr>
        <w:t>………………………………………………………………………………</w:t>
      </w:r>
      <w:r>
        <w:rPr>
          <w:rFonts w:asciiTheme="majorBidi" w:hAnsiTheme="majorBidi" w:cstheme="majorBidi"/>
          <w:b/>
          <w:bCs/>
        </w:rPr>
        <w:t>.......</w:t>
      </w:r>
    </w:p>
    <w:p w:rsidR="00197C53" w:rsidRPr="006E6426" w:rsidRDefault="00197C53" w:rsidP="00197C53">
      <w:pPr>
        <w:pStyle w:val="NoSpacing"/>
        <w:rPr>
          <w:rFonts w:asciiTheme="majorBidi" w:hAnsiTheme="majorBidi" w:cstheme="majorBidi"/>
        </w:rPr>
      </w:pPr>
      <w:r w:rsidRPr="006E6426">
        <w:rPr>
          <w:rFonts w:asciiTheme="majorBidi" w:hAnsiTheme="majorBidi" w:cstheme="majorBidi"/>
        </w:rPr>
        <w:t>-------------------------------------------------------------------------------------------------------------------</w:t>
      </w: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 xml:space="preserve">You will receive feedback on your performance in PBL tutorials from your tutor. After completing the 2nd PBL case, your tutor will meet with each student in your group on individual basis. He or she will use the following criteria for providing feedback on your performance. Feedback items are grouped under two main headings. </w:t>
      </w: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1= Deficient/lacking/or poor; 2= Working on it; 3= showing some improvement; 4 = developed; 5=well developed (marks are allocated as follows: 1 for rank 1, 2 mark for rank 2, 3 marks for rank 3, and 4 marks for rank 4, and 5 marks for rank 5, maximum mark is 5 for each group)</w:t>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b/>
          <w:bCs/>
          <w:sz w:val="20"/>
          <w:szCs w:val="20"/>
          <w:u w:val="single"/>
        </w:rPr>
      </w:pPr>
      <w:r w:rsidRPr="006E6426">
        <w:rPr>
          <w:rFonts w:asciiTheme="majorBidi" w:hAnsiTheme="majorBidi" w:cstheme="majorBidi"/>
          <w:b/>
          <w:bCs/>
          <w:sz w:val="20"/>
          <w:szCs w:val="20"/>
          <w:u w:val="single"/>
        </w:rPr>
        <w:t>1. Learning and cognitive skills:</w:t>
      </w: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Ability to:</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1</w:t>
      </w:r>
      <w:r w:rsidRPr="006E6426">
        <w:rPr>
          <w:rFonts w:asciiTheme="majorBidi" w:hAnsiTheme="majorBidi" w:cstheme="majorBidi"/>
          <w:sz w:val="20"/>
          <w:szCs w:val="20"/>
        </w:rPr>
        <w:tab/>
        <w:t>2</w:t>
      </w:r>
      <w:r w:rsidRPr="006E6426">
        <w:rPr>
          <w:rFonts w:asciiTheme="majorBidi" w:hAnsiTheme="majorBidi" w:cstheme="majorBidi"/>
          <w:sz w:val="20"/>
          <w:szCs w:val="20"/>
        </w:rPr>
        <w:tab/>
        <w:t>3</w:t>
      </w:r>
      <w:r w:rsidRPr="006E6426">
        <w:rPr>
          <w:rFonts w:asciiTheme="majorBidi" w:hAnsiTheme="majorBidi" w:cstheme="majorBidi"/>
          <w:sz w:val="20"/>
          <w:szCs w:val="20"/>
        </w:rPr>
        <w:tab/>
        <w:t>4</w:t>
      </w:r>
      <w:r w:rsidRPr="006E6426">
        <w:rPr>
          <w:rFonts w:asciiTheme="majorBidi" w:hAnsiTheme="majorBidi" w:cstheme="majorBidi"/>
          <w:sz w:val="20"/>
          <w:szCs w:val="20"/>
        </w:rPr>
        <w:tab/>
        <w:t>5</w:t>
      </w:r>
    </w:p>
    <w:p w:rsidR="00197C53" w:rsidRPr="006E6426" w:rsidRDefault="00197C53" w:rsidP="009B2F85">
      <w:pPr>
        <w:pStyle w:val="NoSpacing"/>
        <w:numPr>
          <w:ilvl w:val="0"/>
          <w:numId w:val="69"/>
        </w:numPr>
        <w:rPr>
          <w:rFonts w:asciiTheme="majorBidi" w:hAnsiTheme="majorBidi" w:cstheme="majorBidi"/>
          <w:sz w:val="20"/>
          <w:szCs w:val="20"/>
        </w:rPr>
      </w:pPr>
      <w:r w:rsidRPr="006E6426">
        <w:rPr>
          <w:rFonts w:asciiTheme="majorBidi" w:hAnsiTheme="majorBidi" w:cstheme="majorBidi"/>
          <w:sz w:val="20"/>
          <w:szCs w:val="20"/>
        </w:rPr>
        <w:t>Identify problems in the case</w:t>
      </w:r>
      <w:r w:rsidRPr="006E6426">
        <w:rPr>
          <w:rFonts w:asciiTheme="majorBidi" w:hAnsiTheme="majorBidi" w:cstheme="majorBidi"/>
          <w:sz w:val="20"/>
          <w:szCs w:val="20"/>
        </w:rPr>
        <w:tab/>
      </w:r>
    </w:p>
    <w:p w:rsidR="00197C53" w:rsidRPr="006E6426" w:rsidRDefault="00197C53" w:rsidP="009B2F85">
      <w:pPr>
        <w:pStyle w:val="NoSpacing"/>
        <w:numPr>
          <w:ilvl w:val="0"/>
          <w:numId w:val="69"/>
        </w:numPr>
        <w:rPr>
          <w:rFonts w:asciiTheme="majorBidi" w:hAnsiTheme="majorBidi" w:cstheme="majorBidi"/>
          <w:sz w:val="20"/>
          <w:szCs w:val="20"/>
        </w:rPr>
      </w:pPr>
      <w:r w:rsidRPr="006E6426">
        <w:rPr>
          <w:rFonts w:asciiTheme="majorBidi" w:hAnsiTheme="majorBidi" w:cstheme="majorBidi"/>
          <w:sz w:val="20"/>
          <w:szCs w:val="20"/>
        </w:rPr>
        <w:t>Generate hypotheses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9B2F85">
      <w:pPr>
        <w:pStyle w:val="NoSpacing"/>
        <w:numPr>
          <w:ilvl w:val="0"/>
          <w:numId w:val="69"/>
        </w:numPr>
        <w:rPr>
          <w:rFonts w:asciiTheme="majorBidi" w:hAnsiTheme="majorBidi" w:cstheme="majorBidi"/>
          <w:sz w:val="20"/>
          <w:szCs w:val="20"/>
        </w:rPr>
      </w:pPr>
      <w:r w:rsidRPr="006E6426">
        <w:rPr>
          <w:rFonts w:asciiTheme="majorBidi" w:hAnsiTheme="majorBidi" w:cstheme="majorBidi"/>
          <w:sz w:val="20"/>
          <w:szCs w:val="20"/>
        </w:rPr>
        <w:t>Build mechanisms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9B2F85">
      <w:pPr>
        <w:pStyle w:val="NoSpacing"/>
        <w:numPr>
          <w:ilvl w:val="0"/>
          <w:numId w:val="69"/>
        </w:numPr>
        <w:rPr>
          <w:rFonts w:asciiTheme="majorBidi" w:hAnsiTheme="majorBidi" w:cstheme="majorBidi"/>
          <w:sz w:val="20"/>
          <w:szCs w:val="20"/>
        </w:rPr>
      </w:pPr>
      <w:r w:rsidRPr="006E6426">
        <w:rPr>
          <w:rFonts w:asciiTheme="majorBidi" w:hAnsiTheme="majorBidi" w:cstheme="majorBidi"/>
          <w:sz w:val="20"/>
          <w:szCs w:val="20"/>
        </w:rPr>
        <w:t>Collect new information</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9B2F85">
      <w:pPr>
        <w:pStyle w:val="NoSpacing"/>
        <w:numPr>
          <w:ilvl w:val="0"/>
          <w:numId w:val="69"/>
        </w:numPr>
        <w:rPr>
          <w:rFonts w:asciiTheme="majorBidi" w:hAnsiTheme="majorBidi" w:cstheme="majorBidi"/>
          <w:sz w:val="20"/>
          <w:szCs w:val="20"/>
        </w:rPr>
      </w:pPr>
      <w:r w:rsidRPr="006E6426">
        <w:rPr>
          <w:rFonts w:asciiTheme="majorBidi" w:hAnsiTheme="majorBidi" w:cstheme="majorBidi"/>
          <w:sz w:val="20"/>
          <w:szCs w:val="20"/>
        </w:rPr>
        <w:t>Interpret findings</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9B2F85">
      <w:pPr>
        <w:pStyle w:val="NoSpacing"/>
        <w:numPr>
          <w:ilvl w:val="0"/>
          <w:numId w:val="69"/>
        </w:numPr>
        <w:rPr>
          <w:rFonts w:asciiTheme="majorBidi" w:hAnsiTheme="majorBidi" w:cstheme="majorBidi"/>
          <w:sz w:val="20"/>
          <w:szCs w:val="20"/>
        </w:rPr>
      </w:pPr>
      <w:r w:rsidRPr="006E6426">
        <w:rPr>
          <w:rFonts w:asciiTheme="majorBidi" w:hAnsiTheme="majorBidi" w:cstheme="majorBidi"/>
          <w:sz w:val="20"/>
          <w:szCs w:val="20"/>
        </w:rPr>
        <w:t>Identify learning issues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9B2F85">
      <w:pPr>
        <w:pStyle w:val="NoSpacing"/>
        <w:numPr>
          <w:ilvl w:val="0"/>
          <w:numId w:val="69"/>
        </w:numPr>
        <w:rPr>
          <w:rFonts w:asciiTheme="majorBidi" w:hAnsiTheme="majorBidi" w:cstheme="majorBidi"/>
          <w:sz w:val="20"/>
          <w:szCs w:val="20"/>
        </w:rPr>
      </w:pPr>
      <w:r w:rsidRPr="006E6426">
        <w:rPr>
          <w:rFonts w:asciiTheme="majorBidi" w:hAnsiTheme="majorBidi" w:cstheme="majorBidi"/>
          <w:sz w:val="20"/>
          <w:szCs w:val="20"/>
        </w:rPr>
        <w:t>Apply knowledge learnt</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jc w:val="center"/>
        <w:rPr>
          <w:rFonts w:asciiTheme="majorBidi" w:hAnsiTheme="majorBidi" w:cstheme="majorBidi"/>
          <w:sz w:val="20"/>
          <w:szCs w:val="20"/>
        </w:rPr>
      </w:pPr>
      <w:r>
        <w:rPr>
          <w:rFonts w:asciiTheme="majorBidi" w:hAnsiTheme="majorBidi" w:cstheme="majorBidi"/>
          <w:sz w:val="20"/>
          <w:szCs w:val="20"/>
        </w:rPr>
        <w:t xml:space="preserve">                                                                                                                                                                </w:t>
      </w:r>
      <w:r w:rsidRPr="006E6426">
        <w:rPr>
          <w:rFonts w:asciiTheme="majorBidi" w:hAnsiTheme="majorBidi" w:cstheme="majorBidi"/>
          <w:sz w:val="20"/>
          <w:szCs w:val="20"/>
        </w:rPr>
        <w:t>Mark=    /5</w:t>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b/>
          <w:bCs/>
          <w:sz w:val="20"/>
          <w:szCs w:val="20"/>
          <w:u w:val="single"/>
        </w:rPr>
      </w:pPr>
      <w:r w:rsidRPr="006E6426">
        <w:rPr>
          <w:rFonts w:asciiTheme="majorBidi" w:hAnsiTheme="majorBidi" w:cstheme="majorBidi"/>
          <w:b/>
          <w:bCs/>
          <w:sz w:val="20"/>
          <w:szCs w:val="20"/>
          <w:u w:val="single"/>
        </w:rPr>
        <w:t>2. Interaction and participate to the group function:</w:t>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Ability to:</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1</w:t>
      </w:r>
      <w:r w:rsidRPr="006E6426">
        <w:rPr>
          <w:rFonts w:asciiTheme="majorBidi" w:hAnsiTheme="majorBidi" w:cstheme="majorBidi"/>
          <w:sz w:val="20"/>
          <w:szCs w:val="20"/>
        </w:rPr>
        <w:tab/>
        <w:t>2</w:t>
      </w:r>
      <w:r w:rsidRPr="006E6426">
        <w:rPr>
          <w:rFonts w:asciiTheme="majorBidi" w:hAnsiTheme="majorBidi" w:cstheme="majorBidi"/>
          <w:sz w:val="20"/>
          <w:szCs w:val="20"/>
        </w:rPr>
        <w:tab/>
        <w:t>3</w:t>
      </w:r>
      <w:r w:rsidRPr="006E6426">
        <w:rPr>
          <w:rFonts w:asciiTheme="majorBidi" w:hAnsiTheme="majorBidi" w:cstheme="majorBidi"/>
          <w:sz w:val="20"/>
          <w:szCs w:val="20"/>
        </w:rPr>
        <w:tab/>
        <w:t>4</w:t>
      </w:r>
      <w:r w:rsidRPr="006E6426">
        <w:rPr>
          <w:rFonts w:asciiTheme="majorBidi" w:hAnsiTheme="majorBidi" w:cstheme="majorBidi"/>
          <w:sz w:val="20"/>
          <w:szCs w:val="20"/>
        </w:rPr>
        <w:tab/>
        <w:t>5</w:t>
      </w:r>
    </w:p>
    <w:p w:rsidR="00197C53" w:rsidRPr="006E6426" w:rsidRDefault="00197C53" w:rsidP="009B2F85">
      <w:pPr>
        <w:pStyle w:val="NoSpacing"/>
        <w:numPr>
          <w:ilvl w:val="0"/>
          <w:numId w:val="70"/>
        </w:numPr>
        <w:rPr>
          <w:rFonts w:asciiTheme="majorBidi" w:hAnsiTheme="majorBidi" w:cstheme="majorBidi"/>
          <w:sz w:val="20"/>
          <w:szCs w:val="20"/>
        </w:rPr>
      </w:pPr>
      <w:r w:rsidRPr="006E6426">
        <w:rPr>
          <w:rFonts w:asciiTheme="majorBidi" w:hAnsiTheme="majorBidi" w:cstheme="majorBidi"/>
          <w:sz w:val="20"/>
          <w:szCs w:val="20"/>
        </w:rPr>
        <w:t xml:space="preserve">Work collaboratively with other members </w:t>
      </w:r>
      <w:r w:rsidRPr="006E6426">
        <w:rPr>
          <w:rFonts w:asciiTheme="majorBidi" w:hAnsiTheme="majorBidi" w:cstheme="majorBidi"/>
          <w:sz w:val="20"/>
          <w:szCs w:val="20"/>
        </w:rPr>
        <w:tab/>
      </w:r>
    </w:p>
    <w:p w:rsidR="00197C53" w:rsidRPr="006E6426" w:rsidRDefault="00197C53" w:rsidP="009B2F85">
      <w:pPr>
        <w:pStyle w:val="NoSpacing"/>
        <w:numPr>
          <w:ilvl w:val="0"/>
          <w:numId w:val="70"/>
        </w:numPr>
        <w:rPr>
          <w:rFonts w:asciiTheme="majorBidi" w:hAnsiTheme="majorBidi" w:cstheme="majorBidi"/>
          <w:sz w:val="20"/>
          <w:szCs w:val="20"/>
        </w:rPr>
      </w:pPr>
      <w:r w:rsidRPr="006E6426">
        <w:rPr>
          <w:rFonts w:asciiTheme="majorBidi" w:hAnsiTheme="majorBidi" w:cstheme="majorBidi"/>
          <w:sz w:val="20"/>
          <w:szCs w:val="20"/>
        </w:rPr>
        <w:t>Take active roles such as scribing</w:t>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97C53" w:rsidRPr="006E6426" w:rsidRDefault="00197C53" w:rsidP="009B2F85">
      <w:pPr>
        <w:pStyle w:val="NoSpacing"/>
        <w:numPr>
          <w:ilvl w:val="0"/>
          <w:numId w:val="70"/>
        </w:numPr>
        <w:rPr>
          <w:rFonts w:asciiTheme="majorBidi" w:hAnsiTheme="majorBidi" w:cstheme="majorBidi"/>
          <w:sz w:val="20"/>
          <w:szCs w:val="20"/>
        </w:rPr>
      </w:pPr>
      <w:r w:rsidRPr="006E6426">
        <w:rPr>
          <w:rFonts w:asciiTheme="majorBidi" w:hAnsiTheme="majorBidi" w:cstheme="majorBidi"/>
          <w:sz w:val="20"/>
          <w:szCs w:val="20"/>
        </w:rPr>
        <w:t>Communicate effectively</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97C53" w:rsidRPr="006E6426" w:rsidRDefault="00197C53" w:rsidP="009B2F85">
      <w:pPr>
        <w:pStyle w:val="NoSpacing"/>
        <w:numPr>
          <w:ilvl w:val="0"/>
          <w:numId w:val="70"/>
        </w:numPr>
        <w:rPr>
          <w:rFonts w:asciiTheme="majorBidi" w:hAnsiTheme="majorBidi" w:cstheme="majorBidi"/>
          <w:sz w:val="20"/>
          <w:szCs w:val="20"/>
        </w:rPr>
      </w:pPr>
      <w:r w:rsidRPr="006E6426">
        <w:rPr>
          <w:rFonts w:asciiTheme="majorBidi" w:hAnsiTheme="majorBidi" w:cstheme="majorBidi"/>
          <w:sz w:val="20"/>
          <w:szCs w:val="20"/>
        </w:rPr>
        <w:t>Arrive to tutorials on time</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97C53" w:rsidRPr="006E6426" w:rsidRDefault="00197C53" w:rsidP="009B2F85">
      <w:pPr>
        <w:pStyle w:val="NoSpacing"/>
        <w:numPr>
          <w:ilvl w:val="0"/>
          <w:numId w:val="70"/>
        </w:numPr>
        <w:rPr>
          <w:rFonts w:asciiTheme="majorBidi" w:hAnsiTheme="majorBidi" w:cstheme="majorBidi"/>
          <w:sz w:val="20"/>
          <w:szCs w:val="20"/>
        </w:rPr>
      </w:pPr>
      <w:r w:rsidRPr="006E6426">
        <w:rPr>
          <w:rFonts w:asciiTheme="majorBidi" w:hAnsiTheme="majorBidi" w:cstheme="majorBidi"/>
          <w:sz w:val="20"/>
          <w:szCs w:val="20"/>
        </w:rPr>
        <w:t xml:space="preserve">Demonstrate good manners </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9B2F85">
      <w:pPr>
        <w:pStyle w:val="NoSpacing"/>
        <w:numPr>
          <w:ilvl w:val="0"/>
          <w:numId w:val="70"/>
        </w:numPr>
        <w:rPr>
          <w:rFonts w:asciiTheme="majorBidi" w:hAnsiTheme="majorBidi" w:cstheme="majorBidi"/>
          <w:sz w:val="20"/>
          <w:szCs w:val="20"/>
        </w:rPr>
      </w:pPr>
      <w:r w:rsidRPr="006E6426">
        <w:rPr>
          <w:rFonts w:asciiTheme="majorBidi" w:hAnsiTheme="majorBidi" w:cstheme="majorBidi"/>
          <w:sz w:val="20"/>
          <w:szCs w:val="20"/>
        </w:rPr>
        <w:t>Keep the group focused</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97C53" w:rsidRPr="006E6426" w:rsidRDefault="00197C53" w:rsidP="009B2F85">
      <w:pPr>
        <w:pStyle w:val="NoSpacing"/>
        <w:numPr>
          <w:ilvl w:val="0"/>
          <w:numId w:val="70"/>
        </w:numPr>
        <w:rPr>
          <w:rFonts w:asciiTheme="majorBidi" w:hAnsiTheme="majorBidi" w:cstheme="majorBidi"/>
          <w:sz w:val="20"/>
          <w:szCs w:val="20"/>
        </w:rPr>
      </w:pPr>
      <w:r w:rsidRPr="006E6426">
        <w:rPr>
          <w:rFonts w:asciiTheme="majorBidi" w:hAnsiTheme="majorBidi" w:cstheme="majorBidi"/>
          <w:sz w:val="20"/>
          <w:szCs w:val="20"/>
        </w:rPr>
        <w:t>Share resources with others</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Default="00197C53" w:rsidP="00197C53">
      <w:pPr>
        <w:pStyle w:val="NoSpacing"/>
        <w:pBdr>
          <w:bottom w:val="single" w:sz="6" w:space="1" w:color="auto"/>
        </w:pBdr>
        <w:jc w:val="right"/>
        <w:rPr>
          <w:rFonts w:asciiTheme="majorBidi" w:hAnsiTheme="majorBidi" w:cstheme="majorBidi"/>
          <w:sz w:val="20"/>
          <w:szCs w:val="20"/>
        </w:rPr>
      </w:pPr>
      <w:r>
        <w:rPr>
          <w:rFonts w:asciiTheme="majorBidi" w:hAnsiTheme="majorBidi" w:cstheme="majorBidi"/>
          <w:sz w:val="20"/>
          <w:szCs w:val="20"/>
        </w:rPr>
        <w:t xml:space="preserve">   </w:t>
      </w:r>
      <w:r w:rsidRPr="006E6426">
        <w:rPr>
          <w:rFonts w:asciiTheme="majorBidi" w:hAnsiTheme="majorBidi" w:cstheme="majorBidi"/>
          <w:sz w:val="20"/>
          <w:szCs w:val="20"/>
        </w:rPr>
        <w:t>Mark =     /5</w:t>
      </w:r>
    </w:p>
    <w:p w:rsidR="00197C53" w:rsidRDefault="00197C53" w:rsidP="00197C53">
      <w:pPr>
        <w:pStyle w:val="NoSpacing"/>
        <w:pBdr>
          <w:bottom w:val="single" w:sz="6" w:space="1" w:color="auto"/>
        </w:pBdr>
        <w:jc w:val="right"/>
        <w:rPr>
          <w:rFonts w:asciiTheme="majorBidi" w:hAnsiTheme="majorBidi" w:cstheme="majorBidi"/>
          <w:sz w:val="20"/>
          <w:szCs w:val="20"/>
        </w:rPr>
      </w:pPr>
    </w:p>
    <w:p w:rsidR="00197C53" w:rsidRPr="006E6426" w:rsidRDefault="00197C53" w:rsidP="00197C53">
      <w:pPr>
        <w:pStyle w:val="NoSpacing"/>
        <w:jc w:val="right"/>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 xml:space="preserve">Tutor’s Name: </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Signature:      </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Total Mark=           /10</w:t>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Comments</w:t>
      </w: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w:t>
      </w:r>
      <w:r>
        <w:rPr>
          <w:rFonts w:asciiTheme="majorBidi" w:hAnsiTheme="majorBidi" w:cstheme="majorBidi"/>
          <w:sz w:val="20"/>
          <w:szCs w:val="20"/>
        </w:rPr>
        <w:t>………………………</w:t>
      </w:r>
    </w:p>
    <w:p w:rsidR="00197C53" w:rsidRDefault="00197C53" w:rsidP="00197C53">
      <w:pPr>
        <w:pStyle w:val="NoSpacing"/>
        <w:jc w:val="both"/>
        <w:rPr>
          <w:rFonts w:ascii="Footlight MT Light" w:hAnsi="Footlight MT Light"/>
          <w:b/>
          <w:bCs/>
          <w:sz w:val="32"/>
          <w:szCs w:val="32"/>
          <w:u w:val="single"/>
        </w:rPr>
      </w:pPr>
    </w:p>
    <w:p w:rsidR="005145F2" w:rsidRDefault="005145F2" w:rsidP="00197C53">
      <w:pPr>
        <w:rPr>
          <w:noProof/>
        </w:rPr>
      </w:pPr>
    </w:p>
    <w:p w:rsidR="00197C53" w:rsidRDefault="00197C53" w:rsidP="00197C53">
      <w:pPr>
        <w:rPr>
          <w:noProof/>
        </w:rPr>
      </w:pPr>
    </w:p>
    <w:p w:rsidR="00197C53" w:rsidRDefault="00197C53" w:rsidP="00197C53">
      <w:pPr>
        <w:rPr>
          <w:noProof/>
        </w:rPr>
      </w:pPr>
    </w:p>
    <w:p w:rsidR="00E71A87" w:rsidRDefault="00E71A87" w:rsidP="00E71A87">
      <w:pPr>
        <w:jc w:val="center"/>
        <w:rPr>
          <w:noProof/>
        </w:rPr>
      </w:pPr>
      <w:r w:rsidRPr="00B922C4">
        <w:rPr>
          <w:noProof/>
        </w:rPr>
        <w:drawing>
          <wp:inline distT="0" distB="0" distL="0" distR="0">
            <wp:extent cx="866294" cy="357809"/>
            <wp:effectExtent l="0" t="0" r="0" b="4445"/>
            <wp:docPr id="16" name="Picture 5"/>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01587" cy="372386"/>
                    </a:xfrm>
                    <a:prstGeom prst="rect">
                      <a:avLst/>
                    </a:prstGeom>
                    <a:noFill/>
                    <a:ln w="9525">
                      <a:noFill/>
                      <a:miter lim="800000"/>
                      <a:headEnd/>
                      <a:tailEnd/>
                    </a:ln>
                  </pic:spPr>
                </pic:pic>
              </a:graphicData>
            </a:graphic>
          </wp:inline>
        </w:drawing>
      </w:r>
    </w:p>
    <w:p w:rsidR="00E71A87" w:rsidRPr="00C45C57" w:rsidRDefault="00E71A87" w:rsidP="00E71A87">
      <w:pPr>
        <w:spacing w:after="0" w:line="240" w:lineRule="auto"/>
        <w:jc w:val="center"/>
      </w:pPr>
      <w:r w:rsidRPr="00C45C57">
        <w:t>College of Medicine</w:t>
      </w:r>
    </w:p>
    <w:p w:rsidR="00E71A87" w:rsidRPr="00C45C57" w:rsidRDefault="00E71A87" w:rsidP="00E71A87">
      <w:pPr>
        <w:spacing w:after="0" w:line="240" w:lineRule="auto"/>
        <w:jc w:val="center"/>
      </w:pPr>
      <w:r w:rsidRPr="00C45C57">
        <w:t>Department of Medical Education</w:t>
      </w:r>
    </w:p>
    <w:p w:rsidR="00E71A87" w:rsidRPr="0018723C" w:rsidRDefault="00E71A87" w:rsidP="00E71A87">
      <w:pPr>
        <w:spacing w:after="0" w:line="240" w:lineRule="auto"/>
        <w:jc w:val="center"/>
        <w:rPr>
          <w:b/>
          <w:sz w:val="26"/>
          <w:szCs w:val="26"/>
        </w:rPr>
      </w:pPr>
      <w:r w:rsidRPr="0018723C">
        <w:rPr>
          <w:b/>
          <w:sz w:val="26"/>
          <w:szCs w:val="26"/>
        </w:rPr>
        <w:t>Assessment of student’s Performance in  PBL</w:t>
      </w:r>
    </w:p>
    <w:p w:rsidR="00E71A87" w:rsidRPr="0018723C" w:rsidRDefault="00E71A87" w:rsidP="00E71A87">
      <w:pPr>
        <w:spacing w:after="0" w:line="240" w:lineRule="auto"/>
        <w:jc w:val="center"/>
        <w:rPr>
          <w:b/>
          <w:sz w:val="26"/>
          <w:szCs w:val="26"/>
        </w:rPr>
      </w:pPr>
      <w:r>
        <w:rPr>
          <w:b/>
          <w:sz w:val="26"/>
          <w:szCs w:val="26"/>
        </w:rPr>
        <w:t>Cardiovascular</w:t>
      </w:r>
      <w:r w:rsidRPr="0018723C">
        <w:rPr>
          <w:b/>
          <w:sz w:val="26"/>
          <w:szCs w:val="26"/>
        </w:rPr>
        <w:t xml:space="preserve"> Block</w:t>
      </w:r>
    </w:p>
    <w:p w:rsidR="00E71A87" w:rsidRPr="0018723C" w:rsidRDefault="00E71A87" w:rsidP="00197C53">
      <w:pPr>
        <w:spacing w:after="0" w:line="240" w:lineRule="auto"/>
        <w:jc w:val="center"/>
        <w:rPr>
          <w:b/>
          <w:u w:val="single"/>
        </w:rPr>
      </w:pPr>
      <w:r>
        <w:rPr>
          <w:b/>
          <w:u w:val="single"/>
        </w:rPr>
        <w:t>Year 1 (Academic Year 201</w:t>
      </w:r>
      <w:r w:rsidR="00197C53">
        <w:rPr>
          <w:b/>
          <w:u w:val="single"/>
        </w:rPr>
        <w:t>4</w:t>
      </w:r>
      <w:r>
        <w:rPr>
          <w:b/>
          <w:u w:val="single"/>
        </w:rPr>
        <w:t>-201</w:t>
      </w:r>
      <w:r w:rsidR="00197C53">
        <w:rPr>
          <w:b/>
          <w:u w:val="single"/>
        </w:rPr>
        <w:t>5</w:t>
      </w:r>
      <w:r w:rsidRPr="0018723C">
        <w:rPr>
          <w:b/>
          <w:u w:val="single"/>
        </w:rPr>
        <w:t>)</w:t>
      </w:r>
    </w:p>
    <w:p w:rsidR="00E71A87" w:rsidRDefault="00E71A87" w:rsidP="00E71A87">
      <w:pPr>
        <w:spacing w:after="0" w:line="240" w:lineRule="auto"/>
        <w:rPr>
          <w:b/>
          <w:sz w:val="24"/>
          <w:szCs w:val="24"/>
        </w:rPr>
      </w:pPr>
    </w:p>
    <w:p w:rsidR="00E71A87" w:rsidRPr="00A472DD" w:rsidRDefault="00E71A87" w:rsidP="00E71A87">
      <w:pPr>
        <w:spacing w:after="0" w:line="240" w:lineRule="auto"/>
        <w:rPr>
          <w:b/>
          <w:sz w:val="24"/>
          <w:szCs w:val="24"/>
        </w:rPr>
      </w:pPr>
      <w:r w:rsidRPr="00A472DD">
        <w:rPr>
          <w:b/>
          <w:sz w:val="24"/>
          <w:szCs w:val="24"/>
        </w:rPr>
        <w:t>Student’s ID no.: ..................................</w:t>
      </w:r>
      <w:r>
        <w:rPr>
          <w:b/>
          <w:sz w:val="24"/>
          <w:szCs w:val="24"/>
        </w:rPr>
        <w:t>........................</w:t>
      </w:r>
      <w:r w:rsidRPr="00A472DD">
        <w:rPr>
          <w:b/>
          <w:sz w:val="24"/>
          <w:szCs w:val="24"/>
        </w:rPr>
        <w:t>.</w:t>
      </w:r>
      <w:r>
        <w:rPr>
          <w:b/>
          <w:sz w:val="24"/>
          <w:szCs w:val="24"/>
        </w:rPr>
        <w:t>.................</w:t>
      </w:r>
      <w:r w:rsidRPr="00867E7D">
        <w:rPr>
          <w:b/>
        </w:rPr>
        <w:t xml:space="preserve"> </w:t>
      </w:r>
      <w:r>
        <w:rPr>
          <w:b/>
        </w:rPr>
        <w:t>Group number:…………………</w:t>
      </w:r>
    </w:p>
    <w:p w:rsidR="00E71A87" w:rsidRDefault="00E71A87" w:rsidP="00E71A87">
      <w:pPr>
        <w:spacing w:after="0"/>
        <w:rPr>
          <w:b/>
        </w:rPr>
      </w:pPr>
      <w:r>
        <w:rPr>
          <w:b/>
        </w:rPr>
        <w:t>Student’s name: ………………………………………….......................................................................................</w:t>
      </w:r>
    </w:p>
    <w:p w:rsidR="00E71A87" w:rsidRDefault="00E71A87" w:rsidP="00E71A87">
      <w:pPr>
        <w:spacing w:after="0"/>
        <w:rPr>
          <w:b/>
        </w:rPr>
      </w:pPr>
      <w:r>
        <w:rPr>
          <w:b/>
        </w:rPr>
        <w:t>Tutor’s name: …………………………………………….........................................................................................</w:t>
      </w:r>
    </w:p>
    <w:p w:rsidR="00E71A87" w:rsidRPr="0018723C" w:rsidRDefault="00E71A87" w:rsidP="00E71A87">
      <w:pPr>
        <w:rPr>
          <w:b/>
          <w:bCs/>
          <w:sz w:val="24"/>
          <w:szCs w:val="24"/>
        </w:rPr>
      </w:pPr>
      <w:r w:rsidRPr="0018723C">
        <w:rPr>
          <w:b/>
          <w:bCs/>
          <w:sz w:val="24"/>
          <w:szCs w:val="24"/>
        </w:rPr>
        <w:t xml:space="preserve">1=Unsatisfactory ; 2=Poor; 3=Good,  4=Very good; 5=Excellent </w:t>
      </w:r>
    </w:p>
    <w:p w:rsidR="00E71A87" w:rsidRPr="00413C15" w:rsidRDefault="00E71A87" w:rsidP="00E71A87">
      <w:pPr>
        <w:rPr>
          <w:b/>
          <w:sz w:val="20"/>
          <w:szCs w:val="20"/>
          <w:u w:val="single"/>
        </w:rPr>
      </w:pPr>
      <w:r>
        <w:rPr>
          <w:sz w:val="20"/>
          <w:szCs w:val="20"/>
        </w:rPr>
        <w:t xml:space="preserve"> </w:t>
      </w:r>
      <w:r w:rsidRPr="00413C15">
        <w:rPr>
          <w:b/>
          <w:sz w:val="20"/>
          <w:szCs w:val="20"/>
          <w:u w:val="single"/>
        </w:rPr>
        <w:t xml:space="preserve">1. </w:t>
      </w:r>
      <w:r>
        <w:rPr>
          <w:b/>
          <w:sz w:val="20"/>
          <w:szCs w:val="20"/>
          <w:u w:val="single"/>
        </w:rPr>
        <w:t>Preparation and participation</w:t>
      </w:r>
      <w:r w:rsidRPr="00413C15">
        <w:rPr>
          <w:b/>
          <w:sz w:val="20"/>
          <w:szCs w:val="20"/>
          <w:u w:val="single"/>
        </w:rPr>
        <w:t>:</w:t>
      </w:r>
    </w:p>
    <w:p w:rsidR="00E71A87" w:rsidRPr="00413C15" w:rsidRDefault="00E71A87" w:rsidP="00E71A87">
      <w:pPr>
        <w:rPr>
          <w:sz w:val="20"/>
          <w:szCs w:val="20"/>
        </w:rPr>
      </w:pPr>
      <w:r w:rsidRPr="00413C15">
        <w:rPr>
          <w:sz w:val="20"/>
          <w:szCs w:val="20"/>
        </w:rPr>
        <w:t>Ability to:</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71A87" w:rsidRPr="00116513" w:rsidRDefault="00E71A87" w:rsidP="009B2F85">
      <w:pPr>
        <w:pStyle w:val="ListParagraph"/>
        <w:numPr>
          <w:ilvl w:val="0"/>
          <w:numId w:val="66"/>
        </w:numPr>
        <w:spacing w:after="0" w:line="360" w:lineRule="auto"/>
        <w:ind w:left="360"/>
        <w:rPr>
          <w:sz w:val="20"/>
          <w:szCs w:val="20"/>
        </w:rPr>
      </w:pPr>
      <w:r w:rsidRPr="00535F1A">
        <w:rPr>
          <w:sz w:val="20"/>
          <w:szCs w:val="20"/>
        </w:rPr>
        <w:t>Contribute actively to discussion</w:t>
      </w:r>
      <w:r w:rsidRPr="00535F1A">
        <w:rPr>
          <w:sz w:val="20"/>
          <w:szCs w:val="20"/>
        </w:rPr>
        <w:tab/>
      </w:r>
      <w:r w:rsidRPr="00535F1A">
        <w:rPr>
          <w:sz w:val="20"/>
          <w:szCs w:val="20"/>
        </w:rPr>
        <w:tab/>
      </w:r>
      <w:r w:rsidRPr="00535F1A">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E71A87" w:rsidRPr="00116513" w:rsidRDefault="00E71A87" w:rsidP="009B2F85">
      <w:pPr>
        <w:pStyle w:val="ListParagraph"/>
        <w:numPr>
          <w:ilvl w:val="0"/>
          <w:numId w:val="66"/>
        </w:numPr>
        <w:spacing w:after="0" w:line="360" w:lineRule="auto"/>
        <w:ind w:left="360"/>
        <w:rPr>
          <w:sz w:val="20"/>
          <w:szCs w:val="20"/>
        </w:rPr>
      </w:pPr>
      <w:r w:rsidRPr="00535F1A">
        <w:rPr>
          <w:sz w:val="20"/>
          <w:szCs w:val="20"/>
        </w:rPr>
        <w:t>Use evidence when debate an issue</w:t>
      </w:r>
      <w:r w:rsidRPr="00535F1A">
        <w:rPr>
          <w:sz w:val="20"/>
          <w:szCs w:val="20"/>
        </w:rPr>
        <w:tab/>
      </w:r>
      <w:r w:rsidRPr="00535F1A">
        <w:rPr>
          <w:sz w:val="20"/>
          <w:szCs w:val="20"/>
        </w:rPr>
        <w:tab/>
      </w:r>
      <w:r w:rsidRPr="00535F1A">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E71A87" w:rsidRPr="00116513" w:rsidRDefault="00E71A87" w:rsidP="009B2F85">
      <w:pPr>
        <w:pStyle w:val="ListParagraph"/>
        <w:numPr>
          <w:ilvl w:val="0"/>
          <w:numId w:val="66"/>
        </w:numPr>
        <w:spacing w:after="0" w:line="360" w:lineRule="auto"/>
        <w:ind w:left="360"/>
        <w:rPr>
          <w:sz w:val="20"/>
          <w:szCs w:val="20"/>
        </w:rPr>
      </w:pPr>
      <w:r w:rsidRPr="00535F1A">
        <w:rPr>
          <w:sz w:val="20"/>
          <w:szCs w:val="20"/>
        </w:rPr>
        <w:t>Demonstrate critical analysis skills</w:t>
      </w:r>
      <w:r w:rsidRPr="00535F1A">
        <w:rPr>
          <w:sz w:val="20"/>
          <w:szCs w:val="20"/>
        </w:rPr>
        <w:tab/>
      </w:r>
      <w:r>
        <w:rPr>
          <w:sz w:val="20"/>
          <w:szCs w:val="20"/>
        </w:rPr>
        <w:tab/>
      </w:r>
      <w:r>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E71A87" w:rsidRPr="00116513" w:rsidRDefault="00E71A87" w:rsidP="009B2F85">
      <w:pPr>
        <w:pStyle w:val="ListParagraph"/>
        <w:numPr>
          <w:ilvl w:val="0"/>
          <w:numId w:val="66"/>
        </w:numPr>
        <w:spacing w:after="0" w:line="360" w:lineRule="auto"/>
        <w:ind w:left="360"/>
        <w:rPr>
          <w:sz w:val="20"/>
          <w:szCs w:val="20"/>
        </w:rPr>
      </w:pPr>
      <w:r w:rsidRPr="00535F1A">
        <w:rPr>
          <w:sz w:val="20"/>
          <w:szCs w:val="20"/>
        </w:rPr>
        <w:t>Integrate knowledge</w:t>
      </w:r>
      <w:r w:rsidRPr="00535F1A">
        <w:rPr>
          <w:sz w:val="20"/>
          <w:szCs w:val="20"/>
        </w:rPr>
        <w:tab/>
      </w:r>
      <w:r w:rsidRPr="00535F1A">
        <w:rPr>
          <w:sz w:val="20"/>
          <w:szCs w:val="20"/>
        </w:rPr>
        <w:tab/>
      </w:r>
      <w:r w:rsidRPr="00535F1A">
        <w:rPr>
          <w:sz w:val="20"/>
          <w:szCs w:val="20"/>
        </w:rPr>
        <w:tab/>
      </w:r>
      <w:r w:rsidRPr="00535F1A">
        <w:rPr>
          <w:sz w:val="20"/>
          <w:szCs w:val="20"/>
        </w:rPr>
        <w:tab/>
      </w:r>
      <w:r w:rsidRPr="00535F1A">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r w:rsidRPr="00116513">
        <w:rPr>
          <w:sz w:val="20"/>
          <w:szCs w:val="20"/>
        </w:rPr>
        <w:tab/>
      </w:r>
    </w:p>
    <w:p w:rsidR="00E71A87" w:rsidRPr="00535F1A" w:rsidRDefault="00E71A87" w:rsidP="009B2F85">
      <w:pPr>
        <w:pStyle w:val="ListParagraph"/>
        <w:numPr>
          <w:ilvl w:val="0"/>
          <w:numId w:val="66"/>
        </w:numPr>
        <w:spacing w:after="0" w:line="360" w:lineRule="auto"/>
        <w:ind w:left="360"/>
        <w:rPr>
          <w:sz w:val="20"/>
          <w:szCs w:val="20"/>
        </w:rPr>
      </w:pPr>
      <w:r w:rsidRPr="00535F1A">
        <w:rPr>
          <w:sz w:val="20"/>
          <w:szCs w:val="20"/>
        </w:rPr>
        <w:t>Demonstrate deep understanding</w:t>
      </w:r>
      <w:r w:rsidRPr="00535F1A">
        <w:rPr>
          <w:sz w:val="20"/>
          <w:szCs w:val="20"/>
        </w:rPr>
        <w:tab/>
      </w:r>
      <w:r>
        <w:rPr>
          <w:sz w:val="20"/>
          <w:szCs w:val="20"/>
        </w:rPr>
        <w:tab/>
      </w:r>
      <w:r>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E71A87" w:rsidRPr="00B922C4" w:rsidRDefault="00E71A87" w:rsidP="00E71A87">
      <w:pPr>
        <w:spacing w:after="0" w:line="240" w:lineRule="auto"/>
        <w:ind w:left="720"/>
        <w:rPr>
          <w:sz w:val="20"/>
          <w:szCs w:val="20"/>
        </w:rPr>
      </w:pPr>
    </w:p>
    <w:p w:rsidR="00E71A87" w:rsidRPr="00116513" w:rsidRDefault="00E71A87" w:rsidP="00E71A87">
      <w:pPr>
        <w:spacing w:after="120"/>
        <w:ind w:left="7200" w:hanging="1440"/>
        <w:rPr>
          <w:b/>
          <w:bCs/>
          <w:sz w:val="20"/>
          <w:szCs w:val="20"/>
        </w:rPr>
      </w:pPr>
      <w:r w:rsidRPr="00116513">
        <w:rPr>
          <w:b/>
          <w:bCs/>
          <w:sz w:val="20"/>
          <w:szCs w:val="20"/>
        </w:rPr>
        <w:t>Total Marks</w:t>
      </w:r>
      <w:r>
        <w:rPr>
          <w:b/>
          <w:bCs/>
          <w:sz w:val="20"/>
          <w:szCs w:val="20"/>
        </w:rPr>
        <w:t xml:space="preserve"> =   </w:t>
      </w:r>
      <w:r w:rsidRPr="00116513">
        <w:rPr>
          <w:b/>
          <w:bCs/>
          <w:sz w:val="20"/>
          <w:szCs w:val="20"/>
        </w:rPr>
        <w:t>25</w:t>
      </w:r>
    </w:p>
    <w:p w:rsidR="00E71A87" w:rsidRPr="00413C15" w:rsidRDefault="00E71A87" w:rsidP="00E71A87">
      <w:pPr>
        <w:spacing w:after="120"/>
        <w:rPr>
          <w:b/>
          <w:sz w:val="20"/>
          <w:szCs w:val="20"/>
          <w:u w:val="single"/>
        </w:rPr>
      </w:pPr>
      <w:r w:rsidRPr="00413C15">
        <w:rPr>
          <w:b/>
          <w:sz w:val="20"/>
          <w:szCs w:val="20"/>
          <w:u w:val="single"/>
        </w:rPr>
        <w:t xml:space="preserve">2. </w:t>
      </w:r>
      <w:r>
        <w:rPr>
          <w:b/>
          <w:sz w:val="20"/>
          <w:szCs w:val="20"/>
          <w:u w:val="single"/>
        </w:rPr>
        <w:t>Professional behaviour</w:t>
      </w:r>
      <w:r w:rsidRPr="00413C15">
        <w:rPr>
          <w:b/>
          <w:sz w:val="20"/>
          <w:szCs w:val="20"/>
          <w:u w:val="single"/>
        </w:rPr>
        <w:t>:</w:t>
      </w:r>
    </w:p>
    <w:p w:rsidR="00E71A87" w:rsidRDefault="00E71A87" w:rsidP="00E71A87">
      <w:pPr>
        <w:rPr>
          <w:sz w:val="20"/>
          <w:szCs w:val="20"/>
        </w:rPr>
      </w:pPr>
      <w:r w:rsidRPr="00413C15">
        <w:rPr>
          <w:sz w:val="20"/>
          <w:szCs w:val="20"/>
        </w:rPr>
        <w:t>Ability to:</w:t>
      </w:r>
      <w:r>
        <w:rPr>
          <w:sz w:val="20"/>
          <w:szCs w:val="20"/>
        </w:rPr>
        <w:tab/>
      </w:r>
      <w:r>
        <w:rPr>
          <w:sz w:val="20"/>
          <w:szCs w:val="20"/>
        </w:rPr>
        <w:tab/>
      </w:r>
      <w:r>
        <w:rPr>
          <w:sz w:val="20"/>
          <w:szCs w:val="20"/>
        </w:rPr>
        <w:tab/>
      </w:r>
      <w:r>
        <w:rPr>
          <w:sz w:val="20"/>
          <w:szCs w:val="20"/>
        </w:rPr>
        <w:tab/>
      </w:r>
      <w:r>
        <w:rPr>
          <w:sz w:val="20"/>
          <w:szCs w:val="20"/>
        </w:rPr>
        <w:tab/>
      </w:r>
    </w:p>
    <w:p w:rsidR="00E71A87" w:rsidRPr="00116513" w:rsidRDefault="00E71A87" w:rsidP="009B2F85">
      <w:pPr>
        <w:pStyle w:val="ListParagraph"/>
        <w:numPr>
          <w:ilvl w:val="0"/>
          <w:numId w:val="67"/>
        </w:numPr>
        <w:spacing w:after="0" w:line="360" w:lineRule="auto"/>
        <w:ind w:left="360"/>
        <w:rPr>
          <w:sz w:val="20"/>
          <w:szCs w:val="20"/>
        </w:rPr>
      </w:pPr>
      <w:r w:rsidRPr="00116513">
        <w:rPr>
          <w:sz w:val="20"/>
          <w:szCs w:val="20"/>
        </w:rPr>
        <w:t>Come to tutorials on time</w:t>
      </w:r>
      <w:r w:rsidRPr="00116513">
        <w:rPr>
          <w:sz w:val="20"/>
          <w:szCs w:val="20"/>
        </w:rPr>
        <w:tab/>
      </w:r>
      <w:r w:rsidRPr="00116513">
        <w:rPr>
          <w:sz w:val="20"/>
          <w:szCs w:val="20"/>
        </w:rPr>
        <w:tab/>
      </w:r>
      <w:r>
        <w:rPr>
          <w:sz w:val="20"/>
          <w:szCs w:val="20"/>
        </w:rPr>
        <w:tab/>
      </w:r>
      <w:r>
        <w:rPr>
          <w:sz w:val="20"/>
          <w:szCs w:val="20"/>
        </w:rPr>
        <w:tab/>
      </w:r>
      <w:r>
        <w:rPr>
          <w:sz w:val="20"/>
          <w:szCs w:val="20"/>
        </w:rPr>
        <w:tab/>
      </w:r>
      <w:r w:rsidRPr="00116513">
        <w:rPr>
          <w:sz w:val="20"/>
          <w:szCs w:val="20"/>
        </w:rPr>
        <w:t>1</w:t>
      </w:r>
      <w:r w:rsidRPr="00116513">
        <w:rPr>
          <w:sz w:val="20"/>
          <w:szCs w:val="20"/>
        </w:rPr>
        <w:tab/>
        <w:t>2</w:t>
      </w:r>
      <w:r w:rsidRPr="00116513">
        <w:rPr>
          <w:sz w:val="20"/>
          <w:szCs w:val="20"/>
        </w:rPr>
        <w:tab/>
        <w:t>3</w:t>
      </w:r>
      <w:r w:rsidRPr="00116513">
        <w:rPr>
          <w:sz w:val="20"/>
          <w:szCs w:val="20"/>
        </w:rPr>
        <w:tab/>
        <w:t>4</w:t>
      </w:r>
      <w:r w:rsidRPr="00116513">
        <w:rPr>
          <w:sz w:val="20"/>
          <w:szCs w:val="20"/>
        </w:rPr>
        <w:tab/>
        <w:t>5</w:t>
      </w:r>
    </w:p>
    <w:p w:rsidR="00E71A87" w:rsidRPr="00413C15" w:rsidRDefault="00E71A87" w:rsidP="009B2F85">
      <w:pPr>
        <w:numPr>
          <w:ilvl w:val="0"/>
          <w:numId w:val="65"/>
        </w:numPr>
        <w:tabs>
          <w:tab w:val="clear" w:pos="720"/>
          <w:tab w:val="num" w:pos="360"/>
        </w:tabs>
        <w:spacing w:after="0" w:line="360" w:lineRule="auto"/>
        <w:ind w:hanging="720"/>
        <w:rPr>
          <w:sz w:val="20"/>
          <w:szCs w:val="20"/>
        </w:rPr>
      </w:pPr>
      <w:r w:rsidRPr="00413C15">
        <w:rPr>
          <w:sz w:val="20"/>
          <w:szCs w:val="20"/>
        </w:rPr>
        <w:t>Communicate effectively</w:t>
      </w:r>
      <w:r w:rsidRPr="00413C15">
        <w:rPr>
          <w:sz w:val="20"/>
          <w:szCs w:val="20"/>
        </w:rPr>
        <w:tab/>
      </w:r>
      <w:r w:rsidRPr="00413C15">
        <w:rPr>
          <w:sz w:val="20"/>
          <w:szCs w:val="20"/>
        </w:rPr>
        <w:tab/>
      </w:r>
      <w:r>
        <w:rPr>
          <w:sz w:val="20"/>
          <w:szCs w:val="20"/>
        </w:rPr>
        <w:tab/>
      </w:r>
      <w:r>
        <w:rPr>
          <w:sz w:val="20"/>
          <w:szCs w:val="20"/>
        </w:rPr>
        <w:tab/>
      </w:r>
      <w:r>
        <w:rPr>
          <w:sz w:val="20"/>
          <w:szCs w:val="20"/>
        </w:rPr>
        <w:tab/>
      </w:r>
      <w:r w:rsidRPr="00413C15">
        <w:rPr>
          <w:sz w:val="20"/>
          <w:szCs w:val="20"/>
        </w:rPr>
        <w:t xml:space="preserve"> </w:t>
      </w:r>
      <w:r>
        <w:rPr>
          <w:sz w:val="20"/>
          <w:szCs w:val="20"/>
        </w:rPr>
        <w:t>1</w:t>
      </w:r>
      <w:r>
        <w:rPr>
          <w:sz w:val="20"/>
          <w:szCs w:val="20"/>
        </w:rPr>
        <w:tab/>
        <w:t>2</w:t>
      </w:r>
      <w:r>
        <w:rPr>
          <w:sz w:val="20"/>
          <w:szCs w:val="20"/>
        </w:rPr>
        <w:tab/>
        <w:t>3</w:t>
      </w:r>
      <w:r>
        <w:rPr>
          <w:sz w:val="20"/>
          <w:szCs w:val="20"/>
        </w:rPr>
        <w:tab/>
        <w:t>4</w:t>
      </w:r>
      <w:r>
        <w:rPr>
          <w:sz w:val="20"/>
          <w:szCs w:val="20"/>
        </w:rPr>
        <w:tab/>
        <w:t>5</w:t>
      </w:r>
      <w:r w:rsidRPr="00413C15">
        <w:rPr>
          <w:sz w:val="20"/>
          <w:szCs w:val="20"/>
        </w:rPr>
        <w:t xml:space="preserve">       </w:t>
      </w:r>
      <w:r>
        <w:rPr>
          <w:sz w:val="20"/>
          <w:szCs w:val="20"/>
        </w:rPr>
        <w:tab/>
      </w:r>
    </w:p>
    <w:p w:rsidR="00E71A87" w:rsidRPr="00413C15" w:rsidRDefault="00E71A87" w:rsidP="009B2F85">
      <w:pPr>
        <w:numPr>
          <w:ilvl w:val="0"/>
          <w:numId w:val="65"/>
        </w:numPr>
        <w:tabs>
          <w:tab w:val="clear" w:pos="720"/>
        </w:tabs>
        <w:spacing w:after="0" w:line="360" w:lineRule="auto"/>
        <w:ind w:left="360"/>
        <w:rPr>
          <w:sz w:val="20"/>
          <w:szCs w:val="20"/>
        </w:rPr>
      </w:pPr>
      <w:r>
        <w:rPr>
          <w:sz w:val="20"/>
          <w:szCs w:val="20"/>
        </w:rPr>
        <w:t xml:space="preserve">Demonstrate good manners </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r>
    </w:p>
    <w:p w:rsidR="00E71A87" w:rsidRPr="00B526CF" w:rsidRDefault="00E71A87" w:rsidP="009B2F85">
      <w:pPr>
        <w:numPr>
          <w:ilvl w:val="0"/>
          <w:numId w:val="65"/>
        </w:numPr>
        <w:tabs>
          <w:tab w:val="clear" w:pos="720"/>
          <w:tab w:val="num" w:pos="360"/>
        </w:tabs>
        <w:spacing w:after="0" w:line="360" w:lineRule="auto"/>
        <w:ind w:hanging="720"/>
        <w:rPr>
          <w:sz w:val="20"/>
          <w:szCs w:val="20"/>
        </w:rPr>
      </w:pPr>
      <w:r w:rsidRPr="00B526CF">
        <w:rPr>
          <w:sz w:val="20"/>
          <w:szCs w:val="20"/>
        </w:rPr>
        <w:t>Keep the group focused</w:t>
      </w:r>
      <w:r w:rsidRPr="00B526CF">
        <w:rPr>
          <w:sz w:val="20"/>
          <w:szCs w:val="20"/>
        </w:rPr>
        <w:tab/>
      </w:r>
      <w:r w:rsidRPr="00B526CF">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sidRPr="00B526CF">
        <w:rPr>
          <w:sz w:val="20"/>
          <w:szCs w:val="20"/>
        </w:rPr>
        <w:t xml:space="preserve">    </w:t>
      </w:r>
      <w:r w:rsidRPr="00B526CF">
        <w:rPr>
          <w:sz w:val="20"/>
          <w:szCs w:val="20"/>
        </w:rPr>
        <w:tab/>
      </w:r>
    </w:p>
    <w:p w:rsidR="00E71A87" w:rsidRDefault="00E71A87" w:rsidP="009B2F85">
      <w:pPr>
        <w:numPr>
          <w:ilvl w:val="0"/>
          <w:numId w:val="65"/>
        </w:numPr>
        <w:tabs>
          <w:tab w:val="clear" w:pos="720"/>
          <w:tab w:val="num" w:pos="360"/>
        </w:tabs>
        <w:spacing w:after="0" w:line="360" w:lineRule="auto"/>
        <w:ind w:hanging="720"/>
        <w:rPr>
          <w:sz w:val="20"/>
          <w:szCs w:val="20"/>
        </w:rPr>
      </w:pPr>
      <w:r w:rsidRPr="00B526CF">
        <w:rPr>
          <w:sz w:val="20"/>
          <w:szCs w:val="20"/>
        </w:rPr>
        <w:t>Give and receive feedback</w:t>
      </w:r>
      <w:r w:rsidRPr="00B526CF">
        <w:rPr>
          <w:sz w:val="20"/>
          <w:szCs w:val="20"/>
        </w:rPr>
        <w:tab/>
      </w:r>
      <w:r w:rsidRPr="00B526CF">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sidRPr="00B526CF">
        <w:rPr>
          <w:sz w:val="20"/>
          <w:szCs w:val="20"/>
        </w:rPr>
        <w:tab/>
      </w:r>
      <w:r w:rsidRPr="00B526CF">
        <w:rPr>
          <w:sz w:val="20"/>
          <w:szCs w:val="20"/>
        </w:rPr>
        <w:tab/>
      </w:r>
      <w:r w:rsidRPr="00B526CF">
        <w:rPr>
          <w:sz w:val="20"/>
          <w:szCs w:val="20"/>
        </w:rPr>
        <w:tab/>
      </w:r>
      <w:r w:rsidRPr="00B526CF">
        <w:rPr>
          <w:sz w:val="20"/>
          <w:szCs w:val="20"/>
        </w:rPr>
        <w:tab/>
      </w:r>
      <w:r w:rsidRPr="00B526CF">
        <w:rPr>
          <w:sz w:val="20"/>
          <w:szCs w:val="20"/>
        </w:rPr>
        <w:tab/>
      </w:r>
    </w:p>
    <w:p w:rsidR="00E71A87" w:rsidRPr="00C87F6C" w:rsidRDefault="00E71A87" w:rsidP="00E71A87">
      <w:pPr>
        <w:pStyle w:val="NoSpacing"/>
        <w:rPr>
          <w:b/>
          <w:bCs/>
          <w:sz w:val="20"/>
          <w:szCs w:val="20"/>
        </w:rPr>
      </w:pPr>
      <w:r w:rsidRPr="00C87F6C">
        <w:rPr>
          <w:b/>
          <w:bCs/>
          <w:sz w:val="20"/>
          <w:szCs w:val="20"/>
        </w:rPr>
        <w:t xml:space="preserve">                                                                                                                 </w:t>
      </w:r>
      <w:r>
        <w:rPr>
          <w:b/>
          <w:bCs/>
          <w:sz w:val="20"/>
          <w:szCs w:val="20"/>
        </w:rPr>
        <w:t xml:space="preserve">             </w:t>
      </w:r>
      <w:r w:rsidRPr="00C87F6C">
        <w:rPr>
          <w:b/>
          <w:bCs/>
          <w:sz w:val="20"/>
          <w:szCs w:val="20"/>
        </w:rPr>
        <w:t xml:space="preserve">   Total marks = </w:t>
      </w:r>
      <w:r>
        <w:rPr>
          <w:b/>
          <w:bCs/>
          <w:sz w:val="20"/>
          <w:szCs w:val="20"/>
        </w:rPr>
        <w:t xml:space="preserve">  </w:t>
      </w:r>
      <w:r w:rsidRPr="00C87F6C">
        <w:rPr>
          <w:b/>
          <w:bCs/>
          <w:sz w:val="20"/>
          <w:szCs w:val="20"/>
        </w:rPr>
        <w:t>25</w:t>
      </w:r>
    </w:p>
    <w:p w:rsidR="00E71A87" w:rsidRPr="0018723C" w:rsidRDefault="00E71A87" w:rsidP="00E71A87">
      <w:pPr>
        <w:pStyle w:val="NoSpacing"/>
      </w:pPr>
      <w:r>
        <w:t>---------------------------------------------------------------------------------------------------------------------</w:t>
      </w:r>
    </w:p>
    <w:p w:rsidR="00E71A87" w:rsidRPr="00C87F6C" w:rsidRDefault="00E71A87" w:rsidP="00E71A87">
      <w:pPr>
        <w:jc w:val="both"/>
        <w:rPr>
          <w:b/>
          <w:bCs/>
          <w:sz w:val="20"/>
          <w:szCs w:val="20"/>
        </w:rPr>
      </w:pPr>
      <w:r w:rsidRPr="00116513">
        <w:rPr>
          <w:b/>
          <w:bCs/>
          <w:sz w:val="20"/>
          <w:szCs w:val="20"/>
        </w:rPr>
        <w:t xml:space="preserve">Tutor’s Name: </w:t>
      </w:r>
      <w:r w:rsidRPr="00116513">
        <w:rPr>
          <w:b/>
          <w:bCs/>
          <w:sz w:val="20"/>
          <w:szCs w:val="20"/>
        </w:rPr>
        <w:tab/>
        <w:t xml:space="preserve">         </w:t>
      </w:r>
      <w:r>
        <w:rPr>
          <w:b/>
          <w:bCs/>
          <w:sz w:val="20"/>
          <w:szCs w:val="20"/>
        </w:rPr>
        <w:t xml:space="preserve">    </w:t>
      </w:r>
      <w:r w:rsidRPr="00116513">
        <w:rPr>
          <w:b/>
          <w:bCs/>
          <w:sz w:val="20"/>
          <w:szCs w:val="20"/>
        </w:rPr>
        <w:t xml:space="preserve">Signature:      </w:t>
      </w:r>
      <w:r w:rsidRPr="00116513">
        <w:rPr>
          <w:b/>
          <w:bCs/>
          <w:sz w:val="20"/>
          <w:szCs w:val="20"/>
        </w:rPr>
        <w:tab/>
      </w:r>
      <w:r>
        <w:rPr>
          <w:b/>
          <w:bCs/>
          <w:sz w:val="20"/>
          <w:szCs w:val="20"/>
        </w:rPr>
        <w:t xml:space="preserve">                   </w:t>
      </w:r>
      <w:r w:rsidRPr="00116513">
        <w:rPr>
          <w:b/>
          <w:bCs/>
          <w:sz w:val="20"/>
          <w:szCs w:val="20"/>
        </w:rPr>
        <w:t>Total maximum Marks for the case =          50 /10 = 5 marks</w:t>
      </w:r>
    </w:p>
    <w:p w:rsidR="00E71A87" w:rsidRPr="00DF3BD1" w:rsidRDefault="00E71A87" w:rsidP="00E71A87">
      <w:pPr>
        <w:spacing w:after="0" w:line="240" w:lineRule="auto"/>
        <w:jc w:val="both"/>
        <w:rPr>
          <w:b/>
          <w:sz w:val="20"/>
          <w:szCs w:val="20"/>
        </w:rPr>
      </w:pPr>
      <w:r w:rsidRPr="00DF3BD1">
        <w:rPr>
          <w:b/>
          <w:sz w:val="20"/>
          <w:szCs w:val="20"/>
        </w:rPr>
        <w:t>Comments</w:t>
      </w:r>
    </w:p>
    <w:p w:rsidR="00E71A87" w:rsidRPr="0018723C" w:rsidRDefault="00E71A87" w:rsidP="00E71A87">
      <w:pPr>
        <w:spacing w:after="0" w:line="240" w:lineRule="auto"/>
        <w:jc w:val="both"/>
        <w:rPr>
          <w:sz w:val="20"/>
          <w:szCs w:val="20"/>
        </w:rPr>
      </w:pPr>
      <w:r>
        <w:rPr>
          <w:sz w:val="20"/>
          <w:szCs w:val="20"/>
        </w:rPr>
        <w:t>………………………………………………………………………………………………………………….………………………………………………………………..…………………………………………………………………………………………………………………………………………………………………….......................................................................................................................................................................................................</w:t>
      </w:r>
    </w:p>
    <w:p w:rsidR="00E71A87" w:rsidRDefault="00E71A87" w:rsidP="00E71A87">
      <w:pPr>
        <w:jc w:val="center"/>
        <w:rPr>
          <w:rFonts w:ascii="Footlight MT Light" w:hAnsi="Footlight MT Light"/>
          <w:b/>
          <w:bCs/>
        </w:rPr>
      </w:pPr>
    </w:p>
    <w:p w:rsidR="00E71A87" w:rsidRDefault="00E71A87" w:rsidP="00E71A87">
      <w:pPr>
        <w:jc w:val="center"/>
        <w:rPr>
          <w:rFonts w:ascii="Footlight MT Light" w:hAnsi="Footlight MT Light"/>
          <w:b/>
          <w:bCs/>
        </w:rPr>
      </w:pPr>
    </w:p>
    <w:p w:rsidR="00E71A87" w:rsidRDefault="00E71A87" w:rsidP="00E71A87">
      <w:pPr>
        <w:jc w:val="center"/>
        <w:rPr>
          <w:rFonts w:ascii="Footlight MT Light" w:hAnsi="Footlight MT Light"/>
          <w:b/>
          <w:bCs/>
        </w:rPr>
      </w:pPr>
    </w:p>
    <w:p w:rsidR="00E71A87" w:rsidRPr="00DB289A" w:rsidRDefault="00E71A87" w:rsidP="003F3E06">
      <w:pPr>
        <w:rPr>
          <w:rFonts w:ascii="Footlight MT Light" w:hAnsi="Footlight MT Light"/>
          <w:b/>
          <w:bCs/>
        </w:rPr>
      </w:pPr>
    </w:p>
    <w:p w:rsidR="00E71A87" w:rsidRPr="00E4517A" w:rsidRDefault="003C57C4" w:rsidP="00431CE8">
      <w:pPr>
        <w:pStyle w:val="Header"/>
        <w:rPr>
          <w:rFonts w:ascii="Times New Roman" w:hAnsi="Times New Roman"/>
          <w:b/>
          <w:bCs/>
          <w:color w:val="548DD4"/>
        </w:rPr>
      </w:pPr>
      <w:r>
        <w:rPr>
          <w:rFonts w:ascii="Times New Roman" w:hAnsi="Times New Roman"/>
          <w:b/>
          <w:bCs/>
          <w:noProof/>
          <w:color w:val="548DD4"/>
        </w:rPr>
        <w:lastRenderedPageBreak/>
        <mc:AlternateContent>
          <mc:Choice Requires="wps">
            <w:drawing>
              <wp:anchor distT="0" distB="0" distL="114300" distR="114300" simplePos="0" relativeHeight="251657216" behindDoc="0" locked="0" layoutInCell="1" allowOverlap="1">
                <wp:simplePos x="0" y="0"/>
                <wp:positionH relativeFrom="column">
                  <wp:posOffset>-349885</wp:posOffset>
                </wp:positionH>
                <wp:positionV relativeFrom="paragraph">
                  <wp:posOffset>-51435</wp:posOffset>
                </wp:positionV>
                <wp:extent cx="771525" cy="604520"/>
                <wp:effectExtent l="2540" t="0" r="0" b="0"/>
                <wp:wrapSquare wrapText="bothSides"/>
                <wp:docPr id="1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CE8" w:rsidRPr="00E4517A" w:rsidRDefault="00431CE8" w:rsidP="00E71A87">
                            <w:r>
                              <w:rPr>
                                <w:noProof/>
                              </w:rPr>
                              <w:drawing>
                                <wp:inline distT="0" distB="0" distL="0" distR="0">
                                  <wp:extent cx="658125" cy="254442"/>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94749" cy="268602"/>
                                          </a:xfrm>
                                          <a:prstGeom prst="rect">
                                            <a:avLst/>
                                          </a:prstGeom>
                                          <a:noFill/>
                                          <a:ln w="9525">
                                            <a:noFill/>
                                            <a:miter lim="800000"/>
                                            <a:headEnd/>
                                            <a:tailEnd/>
                                          </a:ln>
                                        </pic:spPr>
                                      </pic:pic>
                                    </a:graphicData>
                                  </a:graphic>
                                </wp:inline>
                              </w:drawing>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7" type="#_x0000_t202" style="position:absolute;margin-left:-27.55pt;margin-top:-4.05pt;width:60.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L6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s&#10;x0iRDkh65INHd3pA5SwUqDeuAr8HA55+gH1wjsk6c6/pJ4eUXrVE7fittbpvOWEQYBZOJhdHRxwX&#10;QLb9W83gHrL3OgINje1C9aAeCNCBqKczOSEWCpvzeTbNpxhRMM3SYppH8hJSnQ4b6/xrrjsUJjW2&#10;wH0EJ4d750MwpDq5hLucloJthJRxYXfblbToQEAnm/jF+J+5SRWclQ7HRsRxB2KEO4ItRBt5/1pm&#10;eZHe5eVkM1vMJ8WmmE7KebqYpFl5V0ICZbHefAsBZkXVCsa4uheKnzSYFX/H8bEbRvVEFaK+xmWo&#10;VMzrj0mm8ftdkp3w0JJSdDVenJ1IFXh9pRikTSpPhBznyc/hxypDDU7/WJWogkD8KAE/bIdRcSdx&#10;bTV7AllYDbQB9/CcwKTV9gtGPbRmjd3nPbEcI/lGgbTKrChCL8dFMZ2DEpC9tGwvLURRgKqxx2ic&#10;rvzY/3tjxa6Fm0YxK30LcmxElErQ7RjVUcTQfjGn41MR+vtyHb1+PGjL7wAAAP//AwBQSwMEFAAG&#10;AAgAAAAhAB7d21jdAAAACAEAAA8AAABkcnMvZG93bnJldi54bWxMj89OwzAMh+9IvENkJC5oS4vW&#10;P3RNJ0ACcd3YA7hN1lZrnKrJ1u7tMSc42ZY//fy53C12EFcz+d6RgngdgTDUON1Tq+D4/bHKQfiA&#10;pHFwZBTcjIdddX9XYqHdTHtzPYRWcAj5AhV0IYyFlL7pjEW/dqMh3p3cZDHwOLVSTzhzuB3kcxSl&#10;0mJPfKHD0bx3pjkfLlbB6Wt+Sl7m+jMcs/0mfcM+q91NqceH5XULIpgl/MHwq8/qULFT7S6kvRgU&#10;rJIkZpSbnCsDaboBUSvIsxhkVcr/D1Q/AAAA//8DAFBLAQItABQABgAIAAAAIQC2gziS/gAAAOEB&#10;AAATAAAAAAAAAAAAAAAAAAAAAABbQ29udGVudF9UeXBlc10ueG1sUEsBAi0AFAAGAAgAAAAhADj9&#10;If/WAAAAlAEAAAsAAAAAAAAAAAAAAAAALwEAAF9yZWxzLy5yZWxzUEsBAi0AFAAGAAgAAAAhADAn&#10;EvqFAgAAGAUAAA4AAAAAAAAAAAAAAAAALgIAAGRycy9lMm9Eb2MueG1sUEsBAi0AFAAGAAgAAAAh&#10;AB7d21jdAAAACAEAAA8AAAAAAAAAAAAAAAAA3wQAAGRycy9kb3ducmV2LnhtbFBLBQYAAAAABAAE&#10;APMAAADpBQAAAAA=&#10;" stroked="f">
                <v:textbox>
                  <w:txbxContent>
                    <w:p w:rsidR="00431CE8" w:rsidRPr="00E4517A" w:rsidRDefault="00431CE8" w:rsidP="00E71A87">
                      <w:r>
                        <w:rPr>
                          <w:noProof/>
                        </w:rPr>
                        <w:drawing>
                          <wp:inline distT="0" distB="0" distL="0" distR="0">
                            <wp:extent cx="658125" cy="254442"/>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94749" cy="268602"/>
                                    </a:xfrm>
                                    <a:prstGeom prst="rect">
                                      <a:avLst/>
                                    </a:prstGeom>
                                    <a:noFill/>
                                    <a:ln w="9525">
                                      <a:noFill/>
                                      <a:miter lim="800000"/>
                                      <a:headEnd/>
                                      <a:tailEnd/>
                                    </a:ln>
                                  </pic:spPr>
                                </pic:pic>
                              </a:graphicData>
                            </a:graphic>
                          </wp:inline>
                        </w:drawing>
                      </w:r>
                      <w:r>
                        <w:t xml:space="preserve"> </w:t>
                      </w:r>
                      <w:r>
                        <w:tab/>
                      </w:r>
                    </w:p>
                  </w:txbxContent>
                </v:textbox>
                <w10:wrap type="square"/>
              </v:shape>
            </w:pict>
          </mc:Fallback>
        </mc:AlternateContent>
      </w:r>
      <w:r w:rsidR="00E71A87" w:rsidRPr="00E4517A">
        <w:rPr>
          <w:rFonts w:ascii="Times New Roman" w:hAnsi="Times New Roman"/>
          <w:b/>
          <w:bCs/>
          <w:color w:val="548DD4"/>
        </w:rPr>
        <w:t>COLLEGE OF MEDICINE</w:t>
      </w:r>
    </w:p>
    <w:p w:rsidR="00E71A87" w:rsidRDefault="00E71A87" w:rsidP="00E71A87">
      <w:pPr>
        <w:pStyle w:val="Header"/>
        <w:rPr>
          <w:rFonts w:ascii="Times New Roman" w:hAnsi="Times New Roman"/>
          <w:b/>
          <w:bCs/>
          <w:color w:val="548DD4"/>
        </w:rPr>
      </w:pPr>
      <w:r w:rsidRPr="00E4517A">
        <w:rPr>
          <w:rFonts w:ascii="Times New Roman" w:hAnsi="Times New Roman"/>
          <w:b/>
          <w:bCs/>
          <w:color w:val="548DD4"/>
        </w:rPr>
        <w:t>MEDICAL EDUCATION DEPARTMENT</w:t>
      </w:r>
    </w:p>
    <w:p w:rsidR="003F3E06" w:rsidRDefault="003F3E06" w:rsidP="00E71A87">
      <w:pPr>
        <w:pStyle w:val="Header"/>
        <w:rPr>
          <w:rFonts w:ascii="Times New Roman" w:hAnsi="Times New Roman"/>
          <w:b/>
          <w:bCs/>
          <w:color w:val="548DD4"/>
        </w:rPr>
      </w:pPr>
    </w:p>
    <w:p w:rsidR="00E71A87" w:rsidRDefault="00E71A87" w:rsidP="00E71A87">
      <w:pPr>
        <w:pStyle w:val="Header"/>
        <w:rPr>
          <w:rFonts w:ascii="Times New Roman" w:hAnsi="Times New Roman"/>
          <w:b/>
          <w:bCs/>
          <w:color w:val="548DD4"/>
        </w:rPr>
      </w:pPr>
    </w:p>
    <w:p w:rsidR="003F3E06" w:rsidRDefault="003F3E06" w:rsidP="003F3E06">
      <w:pPr>
        <w:pStyle w:val="NoSpacing"/>
        <w:jc w:val="center"/>
        <w:rPr>
          <w:rFonts w:ascii="Footlight MT Light" w:hAnsi="Footlight MT Light"/>
          <w:b/>
          <w:bCs/>
        </w:rPr>
      </w:pPr>
      <w:r>
        <w:rPr>
          <w:rFonts w:ascii="Footlight MT Light" w:hAnsi="Footlight MT Light"/>
          <w:b/>
          <w:bCs/>
        </w:rPr>
        <w:t>STUDENT’S EVALUATION OF THEIR PBL TUTOR</w:t>
      </w:r>
    </w:p>
    <w:p w:rsidR="003F3E06" w:rsidRDefault="003F3E06" w:rsidP="003F3E06">
      <w:pPr>
        <w:pStyle w:val="NoSpacing"/>
        <w:jc w:val="center"/>
        <w:rPr>
          <w:rFonts w:ascii="Footlight MT Light" w:hAnsi="Footlight MT Light"/>
          <w:b/>
          <w:bCs/>
        </w:rPr>
      </w:pPr>
    </w:p>
    <w:p w:rsidR="00E71A87" w:rsidRDefault="00E71A87" w:rsidP="00E71A87">
      <w:pPr>
        <w:pStyle w:val="NoSpacing"/>
        <w:jc w:val="center"/>
        <w:rPr>
          <w:rFonts w:ascii="Footlight MT Light" w:hAnsi="Footlight MT Light"/>
          <w:b/>
          <w:bCs/>
        </w:rPr>
      </w:pPr>
    </w:p>
    <w:p w:rsidR="00E71A87" w:rsidRPr="00DB289A" w:rsidRDefault="00E71A87" w:rsidP="00E71A87">
      <w:pPr>
        <w:pStyle w:val="NoSpacing"/>
        <w:rPr>
          <w:rFonts w:ascii="Footlight MT Light" w:hAnsi="Footlight MT Light"/>
          <w:b/>
          <w:bCs/>
        </w:rPr>
      </w:pPr>
      <w:r w:rsidRPr="00DB289A">
        <w:rPr>
          <w:rFonts w:ascii="Footlight MT Light" w:hAnsi="Footlight MT Light"/>
          <w:b/>
          <w:bCs/>
        </w:rPr>
        <w:t>Date: _____________________</w:t>
      </w:r>
    </w:p>
    <w:p w:rsidR="00E71A87" w:rsidRPr="00DB289A" w:rsidRDefault="00E71A87" w:rsidP="00E71A87">
      <w:pPr>
        <w:pStyle w:val="NoSpacing"/>
        <w:rPr>
          <w:rFonts w:ascii="Footlight MT Light" w:hAnsi="Footlight MT Light"/>
          <w:b/>
          <w:bCs/>
        </w:rPr>
      </w:pPr>
      <w:r w:rsidRPr="00DB289A">
        <w:rPr>
          <w:rFonts w:ascii="Footlight MT Light" w:hAnsi="Footlight MT Light"/>
          <w:b/>
          <w:bCs/>
        </w:rPr>
        <w:t>Tutor’s Name: ___________________________________________________ Group No.:_____</w:t>
      </w:r>
      <w:r>
        <w:rPr>
          <w:rFonts w:ascii="Footlight MT Light" w:hAnsi="Footlight MT Light"/>
          <w:b/>
          <w:bCs/>
        </w:rPr>
        <w:t>___</w:t>
      </w:r>
    </w:p>
    <w:p w:rsidR="00E71A87" w:rsidRPr="00DB289A" w:rsidRDefault="003C57C4" w:rsidP="00E71A87">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08928" behindDoc="0" locked="0" layoutInCell="1" allowOverlap="1">
                <wp:simplePos x="0" y="0"/>
                <wp:positionH relativeFrom="column">
                  <wp:posOffset>715645</wp:posOffset>
                </wp:positionH>
                <wp:positionV relativeFrom="paragraph">
                  <wp:posOffset>33655</wp:posOffset>
                </wp:positionV>
                <wp:extent cx="119380" cy="127000"/>
                <wp:effectExtent l="10795" t="6350" r="12700" b="9525"/>
                <wp:wrapNone/>
                <wp:docPr id="1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D03F4" id="Rectangle 97" o:spid="_x0000_s1026" style="position:absolute;margin-left:56.35pt;margin-top:2.65pt;width:9.4pt;height:1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YwIwIAAD4EAAAOAAAAZHJzL2Uyb0RvYy54bWysU8GO0zAQvSPxD5bvNElp2TZqulp1KUJa&#10;YMXCB0wdp7FwbDN2m5avZ+x0uy3cEDlYnsz4+c1748XtodNsL9EraypejHLOpBG2VmZb8e/f1m9m&#10;nPkApgZtjaz4UXp+u3z9atG7Uo5ta3UtkRGI8WXvKt6G4Mos86KVHfiRddJQsrHYQaAQt1mN0BN6&#10;p7Nxnr/Leou1Qyuk9/T3fkjyZcJvGinCl6bxMjBdceIW0opp3cQ1Wy6g3CK4VokTDfgHFh0oQ5ee&#10;oe4hANuh+guqUwKtt00YCdtltmmUkKkH6qbI/+jmqQUnUy8kjndnmfz/gxWf94/IVE3eFQVnBjoy&#10;6SvJBmarJZvfRIV650sqfHKPGHv07sGKH54Zu2qpTN4h2r6VUBOvItZnVwdi4Oko2/SfbE3wsAs2&#10;iXVosIuAJAM7JE+OZ0/kITBBP4ti/nZGzglKFeObPE+eZVA+H3bowwdpOxY3FUfinsBh/+BDJAPl&#10;c0kib7Wq10rrFOB2s9LI9kDjsU5f4k89XpZpw/qKz6fjaUK+yvlLCGL3QvCqrFOB5lyrruKzcxGU&#10;UbX3pk5TGEDpYU+UtTnJGJUbHNjY+kgqoh2GmB4dbVqLvzjraYAr7n/uACVn+qMhJ+bFZBInPgWT&#10;6c2YArzMbC4zYARBVTxwNmxXYXglO4dq29JNRerd2Dtyr1FJ2ejswOpEloY0CX56UPEVXMap6uXZ&#10;L38DAAD//wMAUEsDBBQABgAIAAAAIQD/YuIx3AAAAAgBAAAPAAAAZHJzL2Rvd25yZXYueG1sTI9L&#10;T8NADITvSPyHlZG40c1D5RGyqRCoSBzb9MLNSUwSyHqj7KYN/HrcExzHMxp/k28WO6gjTb53bCBe&#10;RaCIa9f03Bo4lNube1A+IDc4OCYD3+RhU1xe5Jg17sQ7Ou5Dq6SEfYYGuhDGTGtfd2TRr9xILN6H&#10;mywGkVOrmwlPUm4HnUTRrbbYs3zocKTnjuqv/WwNVH1ywJ9d+RrZh20a3pbyc35/Meb6anl6BBVo&#10;CX9hOOMLOhTCVLmZG68G0XFyJ1ED6xTU2U/jNajKQCIHXeT6/4DiFwAA//8DAFBLAQItABQABgAI&#10;AAAAIQC2gziS/gAAAOEBAAATAAAAAAAAAAAAAAAAAAAAAABbQ29udGVudF9UeXBlc10ueG1sUEsB&#10;Ai0AFAAGAAgAAAAhADj9If/WAAAAlAEAAAsAAAAAAAAAAAAAAAAALwEAAF9yZWxzLy5yZWxzUEsB&#10;Ai0AFAAGAAgAAAAhAMO5NjAjAgAAPgQAAA4AAAAAAAAAAAAAAAAALgIAAGRycy9lMm9Eb2MueG1s&#10;UEsBAi0AFAAGAAgAAAAhAP9i4jHcAAAACAEAAA8AAAAAAAAAAAAAAAAAfQQAAGRycy9kb3ducmV2&#10;LnhtbFBLBQYAAAAABAAEAPMAAACGBQAAAAA=&#10;"/>
            </w:pict>
          </mc:Fallback>
        </mc:AlternateContent>
      </w:r>
      <w:r>
        <w:rPr>
          <w:rFonts w:ascii="Footlight MT Light" w:hAnsi="Footlight MT Light"/>
          <w:b/>
          <w:bCs/>
          <w:noProof/>
        </w:rPr>
        <mc:AlternateContent>
          <mc:Choice Requires="wps">
            <w:drawing>
              <wp:anchor distT="0" distB="0" distL="114300" distR="114300" simplePos="0" relativeHeight="251709952" behindDoc="0" locked="0" layoutInCell="1" allowOverlap="1">
                <wp:simplePos x="0" y="0"/>
                <wp:positionH relativeFrom="column">
                  <wp:posOffset>1488440</wp:posOffset>
                </wp:positionH>
                <wp:positionV relativeFrom="paragraph">
                  <wp:posOffset>33655</wp:posOffset>
                </wp:positionV>
                <wp:extent cx="119380" cy="127000"/>
                <wp:effectExtent l="12065" t="6350" r="11430" b="9525"/>
                <wp:wrapNone/>
                <wp:docPr id="1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8842" id="Rectangle 98" o:spid="_x0000_s1026" style="position:absolute;margin-left:117.2pt;margin-top:2.65pt;width:9.4pt;height:1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TIwIAAD4EAAAOAAAAZHJzL2Uyb0RvYy54bWysU1GP0zAMfkfiP0R5Z23Hxm3VutNpxxDS&#10;AScOfkCWpmtEGgcnWzd+PU66223whuhDZNfOl8+f7cXtoTNsr9BrsBUvRjlnykqotd1W/Pu39ZsZ&#10;Zz4IWwsDVlX8qDy/Xb5+tehdqcbQgqkVMgKxvuxdxdsQXJllXraqE34ETlkKNoCdCOTiNqtR9ITe&#10;mWyc5++yHrB2CFJ5T3/vhyBfJvymUTJ8aRqvAjMVJ24hnZjOTTyz5UKUWxSu1fJEQ/wDi05oS4+e&#10;oe5FEGyH+i+oTksED00YSegyaBotVaqBqinyP6p5aoVTqRYSx7uzTP7/wcrP+0dkuqbeFaSPFR01&#10;6SvJJuzWKDafRYV650tKfHKPGGv07gHkD88srFpKU3eI0LdK1MSriPnZ1YXoeLrKNv0nqAle7AIk&#10;sQ4NdhGQZGCH1JPjuSfqEJikn0UxfzsjZpJCxfgmz1PPMlE+X3bowwcFHYtGxZG4J3Cxf/AhkhHl&#10;c0oiD0bXa21McnC7WRlke0HjsU5f4k81XqYZy/qKz6fjaUK+ivlLCGL3QvAqrdOB5tzoruKzc5Io&#10;o2rvbZ2mMAhtBpsoG3uSMSo3dGAD9ZFURBiGmJaOjBbwF2c9DXDF/c+dQMWZ+WipE/NiMokTn5zJ&#10;9GZMDl5GNpcRYSVBVTxwNpirMGzJzqHetvRSkWq3cEfda3RSNnZ2YHUiS0OaBD8tVNyCSz9lvaz9&#10;8jcAAAD//wMAUEsDBBQABgAIAAAAIQDvW18c3QAAAAgBAAAPAAAAZHJzL2Rvd25yZXYueG1sTI/B&#10;TsMwEETvSPyDtUjcqIPTojbEqRCoSBzb9MJtEy9JIF5HsdMGvh7DBW6zmtHM23w7216caPSdYw23&#10;iwQEce1Mx42GY7m7WYPwAdlg75g0fJKHbXF5kWNm3Jn3dDqERsQS9hlqaEMYMil93ZJFv3ADcfTe&#10;3GgxxHNspBnxHMttL1WS3EmLHceFFgd6bKn+OExWQ9WpI37ty+fEbnZpeJnL9+n1Sevrq/nhHkSg&#10;OfyF4Qc/okMRmSo3sfGi16DS5TJGNaxSENFXq1SBqH4FyCKX/x8ovgEAAP//AwBQSwECLQAUAAYA&#10;CAAAACEAtoM4kv4AAADhAQAAEwAAAAAAAAAAAAAAAAAAAAAAW0NvbnRlbnRfVHlwZXNdLnhtbFBL&#10;AQItABQABgAIAAAAIQA4/SH/1gAAAJQBAAALAAAAAAAAAAAAAAAAAC8BAABfcmVscy8ucmVsc1BL&#10;AQItABQABgAIAAAAIQCGvo/TIwIAAD4EAAAOAAAAAAAAAAAAAAAAAC4CAABkcnMvZTJvRG9jLnht&#10;bFBLAQItABQABgAIAAAAIQDvW18c3QAAAAgBAAAPAAAAAAAAAAAAAAAAAH0EAABkcnMvZG93bnJl&#10;di54bWxQSwUGAAAAAAQABADzAAAAhwUAAAAA&#10;"/>
            </w:pict>
          </mc:Fallback>
        </mc:AlternateContent>
      </w:r>
      <w:r>
        <w:rPr>
          <w:rFonts w:ascii="Footlight MT Light" w:hAnsi="Footlight MT Light"/>
          <w:b/>
          <w:bCs/>
          <w:noProof/>
        </w:rPr>
        <mc:AlternateContent>
          <mc:Choice Requires="wps">
            <w:drawing>
              <wp:anchor distT="0" distB="0" distL="114300" distR="114300" simplePos="0" relativeHeight="251710976" behindDoc="0" locked="0" layoutInCell="1" allowOverlap="1">
                <wp:simplePos x="0" y="0"/>
                <wp:positionH relativeFrom="column">
                  <wp:posOffset>2300605</wp:posOffset>
                </wp:positionH>
                <wp:positionV relativeFrom="paragraph">
                  <wp:posOffset>33655</wp:posOffset>
                </wp:positionV>
                <wp:extent cx="119380" cy="127000"/>
                <wp:effectExtent l="5080" t="6350" r="8890" b="9525"/>
                <wp:wrapNone/>
                <wp:docPr id="10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D0FA" id="Rectangle 99" o:spid="_x0000_s1026" style="position:absolute;margin-left:181.15pt;margin-top:2.65pt;width:9.4pt;height:1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edIwIAAD4EAAAOAAAAZHJzL2Uyb0RvYy54bWysU9uO0zAQfUfiHyy/0ySlZZuo6WrVpQhp&#10;gRULH+A6TmLhG2O3afl6xk6328IbIg+WJzM+PnPOeHl70IrsBXhpTU2LSU6JMNw20nQ1/f5t82ZB&#10;iQ/MNExZI2p6FJ7erl6/Wg6uElPbW9UIIAhifDW4mvYhuCrLPO+FZn5inTCYbC1oFjCELmuADYiu&#10;VTbN83fZYKFxYLnwHv/ej0m6SvhtK3j40rZeBKJqitxCWiGt27hmqyWrOmCul/xEg/0DC82kwUvP&#10;UPcsMLID+ReUlhyst22YcKsz27aSi9QDdlPkf3Tz1DMnUi8ojndnmfz/g+Wf949AZIPe5SUlhmk0&#10;6SvKxkynBCnLqNDgfIWFT+4RYo/ePVj+wxNj1z2WiTsAO/SCNciriPXZ1YEYeDxKtsMn2yA82wWb&#10;xDq0oCMgykAOyZPj2RNxCITjz6Io3y7QOY6pYnqT58mzjFXPhx348EFYTeKmpoDcEzjbP/gQybDq&#10;uSSRt0o2G6lUCqDbrhWQPcPx2KQv8cceL8uUIUNNy/l0npCvcv4SAtm9ELwq0zLgnCupa7o4F7Eq&#10;qvbeNGkKA5Nq3CNlZU4yRuVGB7a2OaKKYMchxkeHm97CL0oGHOCa+p87BoIS9dGgE2Uxm8WJT8Fs&#10;fjPFAC4z28sMMxyhahooGbfrML6SnQPZ9XhTkXo39g7da2VSNjo7sjqRxSFNgp8eVHwFl3Gqenn2&#10;q98AAAD//wMAUEsDBBQABgAIAAAAIQCJXhvH3QAAAAgBAAAPAAAAZHJzL2Rvd25yZXYueG1sTI/N&#10;TsNADITvSLzDykjc6OZHVCXEqRCoSBzb9MLNSUwSyO5G2U0beHrMiZ4se0bjb/LtYgZ14sn3ziLE&#10;qwgU29o1vW0RjuXubgPKB7INDc4ywjd72BbXVzlljTvbPZ8OoVUSYn1GCF0IY6a1rzs25FduZCva&#10;h5sMBVmnVjcTnSXcDDqJorU21Fv50NHIzx3XX4fZIFR9cqSfffkamYddGt6W8nN+f0G8vVmeHkEF&#10;XsK/Gf7wBR0KYarcbBuvBoR0naRiRbiXIXq6iWNQFUIiB13k+rJA8QsAAP//AwBQSwECLQAUAAYA&#10;CAAAACEAtoM4kv4AAADhAQAAEwAAAAAAAAAAAAAAAAAAAAAAW0NvbnRlbnRfVHlwZXNdLnhtbFBL&#10;AQItABQABgAIAAAAIQA4/SH/1gAAAJQBAAALAAAAAAAAAAAAAAAAAC8BAABfcmVscy8ucmVsc1BL&#10;AQItABQABgAIAAAAIQC0rredIwIAAD4EAAAOAAAAAAAAAAAAAAAAAC4CAABkcnMvZTJvRG9jLnht&#10;bFBLAQItABQABgAIAAAAIQCJXhvH3QAAAAgBAAAPAAAAAAAAAAAAAAAAAH0EAABkcnMvZG93bnJl&#10;di54bWxQSwUGAAAAAAQABADzAAAAhwUAAAAA&#10;"/>
            </w:pict>
          </mc:Fallback>
        </mc:AlternateContent>
      </w:r>
      <w:r w:rsidR="00E71A87" w:rsidRPr="00DB289A">
        <w:rPr>
          <w:rFonts w:ascii="Footlight MT Light" w:hAnsi="Footlight MT Light"/>
          <w:b/>
          <w:bCs/>
        </w:rPr>
        <w:t>Student:</w:t>
      </w:r>
      <w:r w:rsidR="00E71A87" w:rsidRPr="00DB289A">
        <w:rPr>
          <w:rFonts w:ascii="Footlight MT Light" w:hAnsi="Footlight MT Light"/>
          <w:b/>
          <w:bCs/>
        </w:rPr>
        <w:tab/>
        <w:t>Peer:</w:t>
      </w:r>
      <w:r w:rsidR="00E71A87" w:rsidRPr="00DB289A">
        <w:rPr>
          <w:rFonts w:ascii="Footlight MT Light" w:hAnsi="Footlight MT Light"/>
          <w:b/>
          <w:bCs/>
        </w:rPr>
        <w:tab/>
      </w:r>
      <w:r w:rsidR="00E71A87" w:rsidRPr="00DB289A">
        <w:rPr>
          <w:rFonts w:ascii="Footlight MT Light" w:hAnsi="Footlight MT Light"/>
          <w:b/>
          <w:bCs/>
        </w:rPr>
        <w:tab/>
        <w:t>Other:</w:t>
      </w:r>
      <w:r w:rsidR="00E71A87" w:rsidRPr="00DB289A">
        <w:rPr>
          <w:rFonts w:ascii="Footlight MT Light" w:hAnsi="Footlight MT Light"/>
          <w:b/>
          <w:bCs/>
        </w:rPr>
        <w:tab/>
      </w:r>
      <w:r w:rsidR="00E71A87" w:rsidRPr="00DB289A">
        <w:rPr>
          <w:rFonts w:ascii="Footlight MT Light" w:hAnsi="Footlight MT Light"/>
          <w:b/>
          <w:bCs/>
        </w:rPr>
        <w:tab/>
        <w:t>Name (Optional):___________________________</w:t>
      </w:r>
    </w:p>
    <w:p w:rsidR="00E71A87" w:rsidRPr="00DB289A" w:rsidRDefault="00E71A87" w:rsidP="00E71A87">
      <w:pPr>
        <w:pStyle w:val="NoSpacing"/>
        <w:rPr>
          <w:rFonts w:ascii="Footlight MT Light" w:hAnsi="Footlight MT Light"/>
          <w:b/>
          <w:bCs/>
        </w:rPr>
      </w:pPr>
    </w:p>
    <w:p w:rsidR="00E71A87" w:rsidRPr="00DB289A" w:rsidRDefault="00E71A87" w:rsidP="00E71A87">
      <w:pPr>
        <w:pStyle w:val="NoSpacing"/>
        <w:rPr>
          <w:rFonts w:ascii="Footlight MT Light" w:hAnsi="Footlight MT Light"/>
          <w:b/>
          <w:bCs/>
        </w:rPr>
      </w:pPr>
      <w:r w:rsidRPr="00DB289A">
        <w:rPr>
          <w:rFonts w:ascii="Footlight MT Light" w:hAnsi="Footlight MT Light"/>
          <w:b/>
          <w:bCs/>
        </w:rPr>
        <w:t>How well did the tutor facilitate group process in the following regards? Please put a check (</w:t>
      </w:r>
      <w:r w:rsidRPr="00DB289A">
        <w:rPr>
          <w:rFonts w:ascii="Footlight MT Light" w:hAnsi="Footlight MT Light"/>
          <w:b/>
          <w:bCs/>
        </w:rPr>
        <w:sym w:font="Wingdings" w:char="F0FC"/>
      </w:r>
      <w:r w:rsidRPr="00DB289A">
        <w:rPr>
          <w:rFonts w:ascii="Footlight MT Light" w:hAnsi="Footlight MT Light"/>
          <w:b/>
          <w:bCs/>
        </w:rPr>
        <w:t>) in the box.</w:t>
      </w:r>
    </w:p>
    <w:p w:rsidR="00E71A87" w:rsidRPr="00DB289A" w:rsidRDefault="00E71A87" w:rsidP="00E71A87">
      <w:pPr>
        <w:pStyle w:val="NoSpacing"/>
        <w:rPr>
          <w:rFonts w:ascii="Footlight MT Light" w:hAnsi="Footlight MT Light"/>
          <w:b/>
          <w:bCs/>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5040"/>
        <w:gridCol w:w="720"/>
        <w:gridCol w:w="720"/>
        <w:gridCol w:w="720"/>
        <w:gridCol w:w="720"/>
        <w:gridCol w:w="720"/>
      </w:tblGrid>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Appropriately facilitated the brainstorming sessions.</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2000" behindDoc="0" locked="0" layoutInCell="1" allowOverlap="1">
                      <wp:simplePos x="0" y="0"/>
                      <wp:positionH relativeFrom="column">
                        <wp:posOffset>211455</wp:posOffset>
                      </wp:positionH>
                      <wp:positionV relativeFrom="paragraph">
                        <wp:posOffset>23495</wp:posOffset>
                      </wp:positionV>
                      <wp:extent cx="111125" cy="119380"/>
                      <wp:effectExtent l="11430" t="10160" r="10795" b="13335"/>
                      <wp:wrapNone/>
                      <wp:docPr id="10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715DB" id="Rectangle 100" o:spid="_x0000_s1026" style="position:absolute;margin-left:16.65pt;margin-top:1.85pt;width:8.75pt;height:9.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wsHQIAAD8EAAAOAAAAZHJzL2Uyb0RvYy54bWysU9uOEzEMfUfiH6K805kpLbSjTlerLkVI&#10;C6xY+IA0k+lEJHFw0k6Xr8dJu91yEQ+IPERx7JwcH9uLq4M1bK8waHANr0YlZ8pJaLXbNvzL5/WL&#10;GWchCtcKA041/EEFfrV8/mwx+FqNoQfTKmQE4kI9+Ib3Mfq6KILslRVhBF45cnaAVkQycVu0KAZC&#10;t6YYl+WrYgBsPYJUIdDtzdHJlxm/65SMH7suqMhMw4lbzDvmfZP2YrkQ9RaF77U80RD/wMIK7ejT&#10;M9SNiILtUP8GZbVECNDFkQRbQNdpqXIOlE1V/pLNfS+8yrmQOMGfZQr/D1Z+2N8h0y3VrqRSOWGp&#10;SJ9INuG2RrGqzBINPtQUee/vMCUZ/C3Ir4E5WPUUp64RYeiVaIlYlSQtfnqQjEBP2WZ4Dy3hi12E&#10;rNahQ5sASQd2yEV5OBdFHSKTdFnRGk85k+SqqvnLWWZUiPrxsccQ3yqwLB0ajkQ+g4v9bYiJjKgf&#10;QzJ5MLpda2OygdvNyiDbC+qPdV6ZP+V4GWYcGxo+nxKPv0OUef0JwupIjW60bfjsHCTqpNob1+Y2&#10;jEKb45koG3eSMSmX2jnUG2gfSEWEYxfT1NGhB/zO2UAd3PDwbSdQcWbeOarEvJpMUstnYzJ9PSYD&#10;Lz2bS49wkqAaHjk7HlfxOCY7j3rb009Vzt3BNVWv01nZJ1YnstSlWfDTRKUxuLRz1NPcL38A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AF5PCwdAgAAPw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3024" behindDoc="0" locked="0" layoutInCell="1" allowOverlap="1">
                      <wp:simplePos x="0" y="0"/>
                      <wp:positionH relativeFrom="column">
                        <wp:posOffset>213995</wp:posOffset>
                      </wp:positionH>
                      <wp:positionV relativeFrom="paragraph">
                        <wp:posOffset>19685</wp:posOffset>
                      </wp:positionV>
                      <wp:extent cx="111125" cy="119380"/>
                      <wp:effectExtent l="13970" t="6985" r="8255" b="6985"/>
                      <wp:wrapNone/>
                      <wp:docPr id="10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21A53" id="Rectangle 101" o:spid="_x0000_s1026" style="position:absolute;margin-left:16.85pt;margin-top:1.55pt;width:8.75pt;height: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FKHgIAAD8EAAAOAAAAZHJzL2Uyb0RvYy54bWysU9uO0zAQfUfiHyy/0ySlZduo6WrVpQhp&#10;gRULH+A6TmNhe8zYbVq+nonTlnIRDwg/WB7P+PjMmZnF7cEatlcYNLiKF6OcM+Uk1NptK/750/rF&#10;jLMQhauFAacqflSB3y6fP1t0vlRjaMHUChmBuFB2vuJtjL7MsiBbZUUYgVeOnA2gFZFM3GY1io7Q&#10;rcnGef4q6wBrjyBVCHR7Pzj5MuE3jZLxQ9MEFZmpOHGLace0b/o9Wy5EuUXhWy1PNMQ/sLBCO/r0&#10;AnUvomA71L9BWS0RAjRxJMFm0DRaqpQDZVPkv2Tz1AqvUi4kTvAXmcL/g5Xv94/IdE21y284c8JS&#10;kT6SbMJtjWJFXvQSdT6UFPnkH7FPMvgHkF8Cc7BqKU7dIULXKlETsRSf/fSgNwI9ZZvuHdSEL3YR&#10;klqHBm0PSDqwQyrK8VIUdYhM0mVBazzlTJKrKOYvZ6lomSjPjz2G+EaBZf2h4kjkE7jYP4RI5Cn0&#10;HJLIg9H1WhuTDNxuVgbZXlB/rNPq86Un4TrMONZVfD4lHn+HyNP6E4TVkRrdaFvx2SVIlL1qr12d&#10;2jAKbYYz/W8c0TgrN1RgA/WRVEQYupimjg4t4DfOOurgioevO4GKM/PWUSXmxWTSt3wyJtObMRl4&#10;7dlce4STBFXxyNlwXMVhTHYe9baln4qUu4M7ql6jk7I9v4HViSx1aVLvNFH9GFzbKerH3C+/Aw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PEsFKHgIAAD8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4048" behindDoc="0" locked="0" layoutInCell="1" allowOverlap="1">
                      <wp:simplePos x="0" y="0"/>
                      <wp:positionH relativeFrom="column">
                        <wp:posOffset>156210</wp:posOffset>
                      </wp:positionH>
                      <wp:positionV relativeFrom="paragraph">
                        <wp:posOffset>19685</wp:posOffset>
                      </wp:positionV>
                      <wp:extent cx="111125" cy="119380"/>
                      <wp:effectExtent l="13335" t="6985" r="8890" b="6985"/>
                      <wp:wrapNone/>
                      <wp:docPr id="10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5B844" id="Rectangle 102" o:spid="_x0000_s1026" style="position:absolute;margin-left:12.3pt;margin-top:1.55pt;width:8.75pt;height:9.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HGHwIAAD8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T7fIrzgz0&#10;VKSPJBuYVktW5NMo0eB8SZEP7h5jkt7dWfHFM2M3HcXJG0Q7dBJqIlbE+OynB9Hw9JTthne2JnzY&#10;B5vUOjbYR0DSgR1TUR7PRZHHwARdFrSmc84EuYpi+XKRipZB+fTYoQ9vpO1ZPFQciXwCh8OdD5EM&#10;lE8hibzVqt4qrZOB7W6jkR2A+mObVuJPOV6GacOGii/nxOPvEHlaf4LoVaBG16qv+OIcBGVU7bWp&#10;UxsGUHo8E2VtTjJG5cYK7Gz9SCqiHbuYpo4OncVvnA3UwRX3X/eAkjP91lAllsVsFls+GbP5qykZ&#10;eOnZXXrACIKqeOBsPG7COCZ7h6rt6Kci5W7sDVWvUUnZWNmR1YksdWkS/DRRcQwu7RT1Y+7X3wE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DiFOHGHwIAAD8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5072" behindDoc="0" locked="0" layoutInCell="1" allowOverlap="1">
                      <wp:simplePos x="0" y="0"/>
                      <wp:positionH relativeFrom="column">
                        <wp:posOffset>235585</wp:posOffset>
                      </wp:positionH>
                      <wp:positionV relativeFrom="paragraph">
                        <wp:posOffset>27305</wp:posOffset>
                      </wp:positionV>
                      <wp:extent cx="111125" cy="119380"/>
                      <wp:effectExtent l="6985" t="8255" r="5715" b="5715"/>
                      <wp:wrapNone/>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D27CF" id="Rectangle 103" o:spid="_x0000_s1026" style="position:absolute;margin-left:18.55pt;margin-top:2.15pt;width:8.75pt;height: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rMHg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uVzzgz0&#10;VKSPJBuYVktW5FdRosH5kiIf3D3GJL27s+KLZ8ZuOoqTN4h26CTURKyI8dlPD6Lh6SnbDe9sTfiw&#10;DzapdWywj4CkAzumojyeiyKPgQm6LGhNiZogV1EsrxapaBmUT48d+vBG2p7FQ8WRyCdwONz5EMlA&#10;+RSSyFut6q3SOhnY7jYa2QGoP7ZpJf6U42WYNmyo+HJOPP4Okaf1J4heBWp0rfqKL85BUEbVXps6&#10;tWEApcczUdbmJGNUbqzAztaPpCLasYtp6ujQWfzG2UAdXHH/dQ8oOdNvDVViWcxmseWTMZu/mpKB&#10;l57dpQeMIKiKB87G4yaMY7J3qNqOfipS7sbeUPUalZSNlR1ZnchSlybBTxMVx+DSTlE/5n79H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8DZrMHgIAAD8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6096" behindDoc="0" locked="0" layoutInCell="1" allowOverlap="1">
                      <wp:simplePos x="0" y="0"/>
                      <wp:positionH relativeFrom="column">
                        <wp:posOffset>247650</wp:posOffset>
                      </wp:positionH>
                      <wp:positionV relativeFrom="paragraph">
                        <wp:posOffset>31115</wp:posOffset>
                      </wp:positionV>
                      <wp:extent cx="111125" cy="119380"/>
                      <wp:effectExtent l="9525" t="10795" r="12700" b="127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3137E" id="Rectangle 104" o:spid="_x0000_s1026" style="position:absolute;margin-left:19.5pt;margin-top:2.45pt;width:8.75pt;height:9.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AFHgIAAD8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fIZZ1b0&#10;VKRPJJuwrVEsXpJEg/MlRd67O4xJencL8qtnFjYdxalrRBg6JWoiVsT47KcH0fD0lO2G91ATvtgH&#10;SGodG+wjIOnAjqkoD+eiqGNgki4LWtM5Z5JcRbF8uUhFy0T59NihD28V9CweKo5EPoGLw60PkYwo&#10;n0ISeTC63mpjkoHtbmOQHQT1xzatxJ9yvAwzlg0VX86Jx98h8rT+BNHrQI1udF/xxTlIlFG1N7ZO&#10;bRiENuOZKBt7kjEqN1ZgB/UDqYgwdjFNHR06wO+cDdTBFfff9gIVZ+adpUosi9kstnwyZvPXUzLw&#10;0rO79AgrCarigbPxuAnjmOwd6rajn4qUu4Vrql6jk7KxsiOrE1nq0iT4aaLiGFzaKerH3K8fAQ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eR/QBR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Appropriately facilitated the hypothesis reorganization sessions.</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7120" behindDoc="0" locked="0" layoutInCell="1" allowOverlap="1">
                      <wp:simplePos x="0" y="0"/>
                      <wp:positionH relativeFrom="column">
                        <wp:posOffset>211455</wp:posOffset>
                      </wp:positionH>
                      <wp:positionV relativeFrom="paragraph">
                        <wp:posOffset>23495</wp:posOffset>
                      </wp:positionV>
                      <wp:extent cx="111125" cy="119380"/>
                      <wp:effectExtent l="11430" t="11430" r="10795" b="12065"/>
                      <wp:wrapNone/>
                      <wp:docPr id="10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3B98E" id="Rectangle 105" o:spid="_x0000_s1026" style="position:absolute;margin-left:16.65pt;margin-top:1.85pt;width:8.75pt;height: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adHwIAAD8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T7fIrzqzo&#10;qUgfSTZhW6NYkc+jRIPzJUU+uHuMSXp3B/KLZxY2HcWpG0QYOiVqIlbE+OynB9Hw9JTthndQE77Y&#10;B0hqHRvsIyDpwI6pKI/noqhjYJIuC1rTOWeSXEWxvFqkomWifHrs0Ic3CnoWDxVHIp/AxeHOh0hG&#10;lE8hiTwYXW+1McnAdrcxyA6C+mObVuJPOV6GGcuGii/nxOPvEHlaf4LodaBGN7qv+OIcJMqo2mtb&#10;pzYMQpvxTJSNPckYlRsrsIP6kVREGLuYpo4OHeA3zgbq4Ir7r3uBijPz1lIllsVsFls+GbP5qykZ&#10;eOnZXXqElQRV8cDZeNyEcUz2DnXb0U9Fyt3CDVWv0UnZWNmR1YksdWkS/DRRcQwu7RT1Y+7X3wE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qCoGnR8CAAA/BAAADgAAAAAAAAAAAAAAAAAuAgAAZHJzL2Uyb0RvYy54bWxQSwEC&#10;LQAUAAYACAAAACEAKLiaS9wAAAAGAQAADwAAAAAAAAAAAAAAAAB5BAAAZHJzL2Rvd25yZXYueG1s&#10;UEsFBgAAAAAEAAQA8wAAAIIFA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8144" behindDoc="0" locked="0" layoutInCell="1" allowOverlap="1">
                      <wp:simplePos x="0" y="0"/>
                      <wp:positionH relativeFrom="column">
                        <wp:posOffset>213995</wp:posOffset>
                      </wp:positionH>
                      <wp:positionV relativeFrom="paragraph">
                        <wp:posOffset>19685</wp:posOffset>
                      </wp:positionV>
                      <wp:extent cx="111125" cy="119380"/>
                      <wp:effectExtent l="13970" t="10795" r="8255" b="12700"/>
                      <wp:wrapNone/>
                      <wp:docPr id="10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AFE97" id="Rectangle 106" o:spid="_x0000_s1026" style="position:absolute;margin-left:16.85pt;margin-top:1.55pt;width:8.75pt;height:9.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YRHwIAAD8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T7fIpZwZ6&#10;KtJHkg1MqyUr8qso0eB8SZEP7h5jkt7dWfHFM2M3HcXJG0Q7dBJqIlbE+OynB9Hw9JTthne2JnzY&#10;B5vUOjbYR0DSgR1TUR7PRZHHwARdFrSmc84EuYpi+XKRipZB+fTYoQ9vpO1ZPFQciXwCh8OdD5EM&#10;lE8hibzVqt4qrZOB7W6jkR2A+mObVuJPOV6GacOGii/nxOPvEHlaf4LoVaBG16qv+OIcBGVU7bWp&#10;UxsGUHo8E2VtTjJG5cYK7Gz9SCqiHbuYpo4OncVvnA3UwRX3X/eAkjP91lAllsVsFls+GbP5qykZ&#10;eOnZXXrACIKqeOBsPG7COCZ7h6rt6Kci5W7sDVWvUUnZWNmR1YksdWkS/DRRcQwu7RT1Y+7X3wE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RSwmER8CAAA/BAAADgAAAAAAAAAAAAAAAAAuAgAAZHJzL2Uyb0RvYy54bWxQSwEC&#10;LQAUAAYACAAAACEAmJt3P9wAAAAGAQAADwAAAAAAAAAAAAAAAAB5BAAAZHJzL2Rvd25yZXYueG1s&#10;UEsFBgAAAAAEAAQA8wAAAIIFA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9168" behindDoc="0" locked="0" layoutInCell="1" allowOverlap="1">
                      <wp:simplePos x="0" y="0"/>
                      <wp:positionH relativeFrom="column">
                        <wp:posOffset>156210</wp:posOffset>
                      </wp:positionH>
                      <wp:positionV relativeFrom="paragraph">
                        <wp:posOffset>19685</wp:posOffset>
                      </wp:positionV>
                      <wp:extent cx="111125" cy="119380"/>
                      <wp:effectExtent l="13335" t="10795" r="8890" b="12700"/>
                      <wp:wrapNone/>
                      <wp:docPr id="10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CEC8E" id="Rectangle 107" o:spid="_x0000_s1026" style="position:absolute;margin-left:12.3pt;margin-top:1.55pt;width:8.75pt;height:9.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0bHwIAAD8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fKCMyt6&#10;KtJHkk3Y1ihW5FdRosH5kiIf3D3GJL27A/nFMwubjuLUDSIMnRI1EStifPbTg2h4esp2wzuoCV/s&#10;AyS1jg32EZB0YMdUlMdzUdQxMEmXBa3pnDNJrqJYvlykomWifHrs0Ic3CnoWDxVHIp/AxeHOh0hG&#10;lE8hiTwYXW+1McnAdrcxyA6C+mObVuJPOV6GGcuGii/nxOPvEHlaf4LodaBGN7qv+OIcJMqo2mtb&#10;pzYMQpvxTJSNPckYlRsrsIP6kVREGLuYpo4OHeA3zgbq4Ir7r3uBijPz1lIllsVsFls+GbP51ZQM&#10;vPTsLj3CSoKqeOBsPG7COCZ7h7rt6Kci5W7hhqrX6KRsrOzI6kSWujQJfpqoOAaXdor6Mffr7wA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DbNV0bHwIAAD8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0192" behindDoc="0" locked="0" layoutInCell="1" allowOverlap="1">
                      <wp:simplePos x="0" y="0"/>
                      <wp:positionH relativeFrom="column">
                        <wp:posOffset>235585</wp:posOffset>
                      </wp:positionH>
                      <wp:positionV relativeFrom="paragraph">
                        <wp:posOffset>27305</wp:posOffset>
                      </wp:positionV>
                      <wp:extent cx="111125" cy="119380"/>
                      <wp:effectExtent l="6985" t="5080" r="5715" b="8890"/>
                      <wp:wrapNone/>
                      <wp:docPr id="10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77999" id="Rectangle 108" o:spid="_x0000_s1026" style="position:absolute;margin-left:18.55pt;margin-top:2.15pt;width:8.75pt;height:9.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NYHgIAAD8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XLSx4qe&#10;ivSJZBO2NYoV+SJKNDhfUuS9u8OYpHe3IL96ZmHTUZy6RoShU6ImYkWMz356EA1PT9lueA814Yt9&#10;gKTWscE+ApIO7JiK8nAuijoGJumyoDWdcybJVRTLl4tUtEyUT48d+vBWQc/ioeJI5BO4ONz6EMmI&#10;8ikkkQej6602JhnY7jYG2UFQf2zTSvwpx8swY9lQ8eWcePwdIk/rTxC9DtToRvcVX5yDRBlVe2Pr&#10;1IZBaDOeibKxJxmjcmMFdlA/kIoIYxfT1NGhA/zO2UAdXHH/bS9QcWbeWarEspjNYssnYzZ/PSUD&#10;Lz27S4+wkqAqHjgbj5swjsneoW47+qlIuVu4puo1OikbKzuyOpGlLk2CnyYqjsGlnaJ+zP36E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AODsNYHgIAAD8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1216" behindDoc="0" locked="0" layoutInCell="1" allowOverlap="1">
                      <wp:simplePos x="0" y="0"/>
                      <wp:positionH relativeFrom="column">
                        <wp:posOffset>247650</wp:posOffset>
                      </wp:positionH>
                      <wp:positionV relativeFrom="paragraph">
                        <wp:posOffset>31115</wp:posOffset>
                      </wp:positionV>
                      <wp:extent cx="111125" cy="119380"/>
                      <wp:effectExtent l="9525" t="8890" r="12700" b="5080"/>
                      <wp:wrapNone/>
                      <wp:docPr id="9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40988" id="Rectangle 109" o:spid="_x0000_s1026" style="position:absolute;margin-left:19.5pt;margin-top:2.45pt;width:8.75pt;height:9.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cqHgIAAD4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LnkzIqe&#10;avSJVBO2NYoV+TIqNDhfUuC9u8OYo3e3IL96ZmHTUZy6RoShU6ImXkWMz356EA1PT9lueA814Yt9&#10;gCTWscE+ApIM7Jhq8nCuiToGJumyoDWdcybJVRTLl4tUs0yUT48d+vBWQc/ioeJI5BO4ONz6EMmI&#10;8ikkkQej6602JhnY7jYG2UFQe2zTSvwpx8swY9lAAs2Jx98h8rT+BNHrQH1udF/xxTlIlFG1N7ZO&#10;XRiENuOZKBt7kjEqN1ZgB/UDqYgwNjENHR06wO+cDdTAFfff9gIVZ+adpUosi9ksdnwyZvPXUzLw&#10;0rO79AgrCarigbPxuAnjlOwd6rajn4qUu4Vrql6jk7KxsiOrE1lq0iT4aaDiFFzaKerH2K8fAQ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wvW3Kh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Appropriately facilitated the reporting sessions.</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2240" behindDoc="0" locked="0" layoutInCell="1" allowOverlap="1">
                      <wp:simplePos x="0" y="0"/>
                      <wp:positionH relativeFrom="column">
                        <wp:posOffset>211455</wp:posOffset>
                      </wp:positionH>
                      <wp:positionV relativeFrom="paragraph">
                        <wp:posOffset>23495</wp:posOffset>
                      </wp:positionV>
                      <wp:extent cx="111125" cy="119380"/>
                      <wp:effectExtent l="11430" t="8890" r="10795" b="5080"/>
                      <wp:wrapNone/>
                      <wp:docPr id="9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1152" id="Rectangle 110" o:spid="_x0000_s1026" style="position:absolute;margin-left:16.65pt;margin-top:1.85pt;width:8.75pt;height:9.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IGwIAAD4EAAAOAAAAZHJzL2Uyb0RvYy54bWysU9uOEzEMfUfiH6K80+mUFtpRp6tVlyKk&#10;BVYsfICbycxE5IaTdrp8PU7a7ZaLeEDkIYpj5+T42F5eHYxme4lBOVvzcjTmTFrhGmW7mn/5vHkx&#10;5yxEsA1oZ2XNH2TgV6vnz5aDr+TE9U43EhmB2FANvuZ9jL4qiiB6aSCMnJeWnK1DA5FM7IoGYSB0&#10;o4vJePyqGBw2Hp2QIdDtzdHJVxm/baWIH9s2yMh0zYlbzDvmfZv2YrWEqkPwvRInGvAPLAwoS5+e&#10;oW4gAtuh+g3KKIEuuDaOhDOFa1slZM6BsinHv2Rz34OXORcSJ/izTOH/wYoP+ztkqqn5giplwVCN&#10;PpFqYDstWVlmhQYfKgq893eYcgz+1omvgVm37ilOXiO6oZfQEK8yKVr89CAZgZ6y7fDeNYQPu+iy&#10;WIcWTQIkGdgh1+ThXBN5iEzQZUlrMuNMkKssFy/nmVEB1eNjjyG+lc6wdKg5EvkMDvvbEBMZqB5D&#10;MnmnVbNRWmcDu+1aI9sDtccmr8yfcrwM05YNJNCMePwdYpzXnyCMitTnWpmaz89BUCXV3tgmd2EE&#10;pY9noqztScakXOrmUG1d80Aqojs2MQ0dHXqH3zkbqIFrHr7tACVn+p2lSizK6TR1fDams9cTMvDS&#10;s730gBUEVfPI2fG4jscp2XlUXU8/lTl3666peq3Kyj6xOpGlJs2CnwYqTcGlnaOexn71AwAA//8D&#10;AFBLAwQUAAYACAAAACEAKLiaS9wAAAAGAQAADwAAAGRycy9kb3ducmV2LnhtbEyPzU7DMBCE70i8&#10;g7VI3KhDovIT4lQIVCSObXrhtomXJBCvo9hpA0/PcoLTaDWjmW+LzeIGdaQp9J4NXK8SUMSNtz23&#10;Bg7V9uoOVIjIFgfPZOCLAmzK87MCc+tPvKPjPrZKSjjkaKCLccy1Dk1HDsPKj8TivfvJYZRzarWd&#10;8CTlbtBpktxohz3LQocjPXXUfO5nZ6Du0wN+76qXxN1vs/i6VB/z27MxlxfL4wOoSEv8C8MvvqBD&#10;KUy1n9kGNRjIskySoregxF4n8khtIE3XoMtC/8cvfwAAAP//AwBQSwECLQAUAAYACAAAACEAtoM4&#10;kv4AAADhAQAAEwAAAAAAAAAAAAAAAAAAAAAAW0NvbnRlbnRfVHlwZXNdLnhtbFBLAQItABQABgAI&#10;AAAAIQA4/SH/1gAAAJQBAAALAAAAAAAAAAAAAAAAAC8BAABfcmVscy8ucmVsc1BLAQItABQABgAI&#10;AAAAIQC8U+vIGwIAAD4EAAAOAAAAAAAAAAAAAAAAAC4CAABkcnMvZTJvRG9jLnhtbFBLAQItABQA&#10;BgAIAAAAIQAouJpL3AAAAAYBAAAPAAAAAAAAAAAAAAAAAHUEAABkcnMvZG93bnJldi54bWxQSwUG&#10;AAAAAAQABADzAAAAfg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3264" behindDoc="0" locked="0" layoutInCell="1" allowOverlap="1">
                      <wp:simplePos x="0" y="0"/>
                      <wp:positionH relativeFrom="column">
                        <wp:posOffset>213995</wp:posOffset>
                      </wp:positionH>
                      <wp:positionV relativeFrom="paragraph">
                        <wp:posOffset>19685</wp:posOffset>
                      </wp:positionV>
                      <wp:extent cx="111125" cy="119380"/>
                      <wp:effectExtent l="13970" t="5080" r="8255" b="8890"/>
                      <wp:wrapNone/>
                      <wp:docPr id="9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547A1" id="Rectangle 111" o:spid="_x0000_s1026" style="position:absolute;margin-left:16.85pt;margin-top:1.55pt;width:8.75pt;height:9.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auHgIAAD4EAAAOAAAAZHJzL2Uyb0RvYy54bWysU9uO0zAQfUfiHyy/0zSlZduo6WrVpQhp&#10;gRULH+A6TmJhe8zYbVq+nonTlnIRDwg/WB7P+PjMmZnl7cEatlcYNLiS56MxZ8pJqLRrSv750+bF&#10;nLMQhauEAadKflSB366eP1t2vlATaMFUChmBuFB0vuRtjL7IsiBbZUUYgVeOnDWgFZFMbLIKRUfo&#10;1mST8fhV1gFWHkGqEOj2fnDyVcKvayXjh7oOKjJTcuIW045p3/Z7tlqKokHhWy1PNMQ/sLBCO/r0&#10;AnUvomA71L9BWS0RAtRxJMFmUNdaqpQDZZOPf8nmqRVepVxInOAvMoX/Byvf7x+R6arkixvOnLBU&#10;o4+kmnCNUSzP816hzoeCAp/8I/Y5Bv8A8ktgDtYtxak7ROhaJSrileKznx70RqCnbNu9g4rwxS5C&#10;EutQo+0BSQZ2SDU5XmqiDpFJuiQK+WTGmSRXni9ezlPNMlGcH3sM8Y0Cy/pDyZHIJ3CxfwiRyFPo&#10;OSSRB6OrjTYmGdhs1wbZXlB7bNLq86Un4TrMONaRQDPi8XeIcVp/grA6Up8bbUs+vwSJolfttatS&#10;F0ahzXCm/40jGmflhgpsoTqSighDE9PQ0aEF/MZZRw1c8vB1J1BxZt46qsQin077jk/GdHYzIQOv&#10;Pdtrj3CSoEoeORuO6zhMyc6jblr6KU+5O7ij6tU6KdvzG1idyFKTJvVOA9VPwbWdon6M/eo7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yOBau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4288" behindDoc="0" locked="0" layoutInCell="1" allowOverlap="1">
                      <wp:simplePos x="0" y="0"/>
                      <wp:positionH relativeFrom="column">
                        <wp:posOffset>156210</wp:posOffset>
                      </wp:positionH>
                      <wp:positionV relativeFrom="paragraph">
                        <wp:posOffset>19685</wp:posOffset>
                      </wp:positionV>
                      <wp:extent cx="111125" cy="119380"/>
                      <wp:effectExtent l="13335" t="5080" r="8890" b="8890"/>
                      <wp:wrapNone/>
                      <wp:docPr id="9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5E45" id="Rectangle 112" o:spid="_x0000_s1026" style="position:absolute;margin-left:12.3pt;margin-top:1.55pt;width:8.75pt;height:9.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Yi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X1xx5oSl&#10;Gn0k1YTbGcXKcpIU6n2oKPDB32PKMfg7kF8Cc7DuKE7dIELfKdEQrzLFFz89SEagp2zbv4OG8MU+&#10;Qhbr2KJNgCQDO+aaPJ5roo6RSbosaU1mnElyleXi5TzXrBDV02OPIb5RYFk61ByJfAYXh7sQExlR&#10;PYVk8mB0s9HGZAN327VBdhDUHpu8Mn/K8TLMONaTQDPi8XeIcV5/grA6Up8bbWs+PweJKqn22jW5&#10;C6PQZjgTZeNOMiblhgpsoXkkFRGGJqaho0MH+I2znhq45uHrXqDizLx1VIlFOZ2mjs/GdPZqQgZe&#10;eraXHuEkQdU8cjYc13GYkr1HvevopzLn7uCGqtfqrGyq7MDqRJaaNAt+Gqg0BZd2jvox9qvvA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F8+NiIeAgAAPgQAAA4AAAAAAAAAAAAAAAAALgIAAGRycy9lMm9Eb2MueG1sUEsBAi0A&#10;FAAGAAgAAAAhAHQSIWjbAAAABgEAAA8AAAAAAAAAAAAAAAAAeAQAAGRycy9kb3ducmV2LnhtbFBL&#10;BQYAAAAABAAEAPMAAACABQ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5312" behindDoc="0" locked="0" layoutInCell="1" allowOverlap="1">
                      <wp:simplePos x="0" y="0"/>
                      <wp:positionH relativeFrom="column">
                        <wp:posOffset>235585</wp:posOffset>
                      </wp:positionH>
                      <wp:positionV relativeFrom="paragraph">
                        <wp:posOffset>27305</wp:posOffset>
                      </wp:positionV>
                      <wp:extent cx="111125" cy="119380"/>
                      <wp:effectExtent l="6985" t="9525" r="5715" b="13970"/>
                      <wp:wrapNone/>
                      <wp:docPr id="9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84ED" id="Rectangle 113" o:spid="_x0000_s1026" style="position:absolute;margin-left:18.55pt;margin-top:2.15pt;width:8.75pt;height:9.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KXHgIAAD4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vphy5oSl&#10;Gn0k1YTbGcXK8iop1PtQUeCDv8eUY/B3IL8E5mDdUZy6QYS+U6IhXmWKL356kIxAT9m2fwcN4Yt9&#10;hCzWsUWbAEkGdsw1eTzXRB0jk3RZ0prMOJPkKsvF1TzXrBDV02OPIb5RYFk61ByJfAYXh7sQExlR&#10;PYVk8mB0s9HGZAN327VBdhDUHpu8Mn/K8TLMONaTQDPi8XeIcV5/grA6Up8bbWs+PweJKqn22jW5&#10;C6PQZjgTZeNOMiblhgpsoXkkFRGGJqaho0MH+I2znhq45uHrXqDizLx1VIlFOZ2mjs/GdPZqQgZe&#10;eraXHuEkQdU8cjYc13GYkr1HvevopzLn7uCGqtfqrGyq7MDqRJaaNAt+Gqg0BZd2jvox9qvvAA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iroKXHgIAAD4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6336" behindDoc="0" locked="0" layoutInCell="1" allowOverlap="1">
                      <wp:simplePos x="0" y="0"/>
                      <wp:positionH relativeFrom="column">
                        <wp:posOffset>247650</wp:posOffset>
                      </wp:positionH>
                      <wp:positionV relativeFrom="paragraph">
                        <wp:posOffset>31115</wp:posOffset>
                      </wp:positionV>
                      <wp:extent cx="111125" cy="119380"/>
                      <wp:effectExtent l="9525" t="10160" r="12700" b="13335"/>
                      <wp:wrapNone/>
                      <wp:docPr id="9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37FE8" id="Rectangle 114" o:spid="_x0000_s1026" style="position:absolute;margin-left:19.5pt;margin-top:2.45pt;width:8.75pt;height:9.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toHgIAAD4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vrjizAlL&#10;NfpIqgm3M4qV5TQp1PtQUeCDv8eUY/B3IL8E5mDdUZy6QYS+U6IhXmWKL356kIxAT9m2fwcN4Yt9&#10;hCzWsUWbAEkGdsw1eTzXRB0jk3RZ0prMOJPkKsvF1TzXrBDV02OPIb5RYFk61ByJfAYXh7sQExlR&#10;PYVk8mB0s9HGZAN327VBdhDUHpu8Mn/K8TLMONaTQDPi8XeIcV5/grA6Up8bbWs+PweJKqn22jW5&#10;C6PQZjgTZeNOMiblhgpsoXkkFRGGJqaho0MH+I2znhq45uHrXqDizLx1VIlFOZ2mjs/GdPZqQgZe&#10;eraXHuEkQdU8cjYc13GYkr1HvevopzLn7uCGqtfqrGyq7MDqRJaaNAt+Gqg0BZd2jvox9qvvA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L4WLaB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Appropriately manage the time flow.</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7360" behindDoc="0" locked="0" layoutInCell="1" allowOverlap="1">
                      <wp:simplePos x="0" y="0"/>
                      <wp:positionH relativeFrom="column">
                        <wp:posOffset>211455</wp:posOffset>
                      </wp:positionH>
                      <wp:positionV relativeFrom="paragraph">
                        <wp:posOffset>23495</wp:posOffset>
                      </wp:positionV>
                      <wp:extent cx="111125" cy="119380"/>
                      <wp:effectExtent l="11430" t="10160" r="10795" b="13335"/>
                      <wp:wrapNone/>
                      <wp:docPr id="9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35A16" id="Rectangle 115" o:spid="_x0000_s1026" style="position:absolute;margin-left:16.65pt;margin-top:1.85pt;width:8.75pt;height:9.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7GHQIAAD4EAAAOAAAAZHJzL2Uyb0RvYy54bWysU9uOEzEMfUfiH6K80+mUFtpRp6tVlyKk&#10;BVYsfICbyXQicsNJO12+fp1Mt5SLeEDkIYpj5+T42F5eHY1mB4lBOVvzcjTmTFrhGmV3Nf/yefNi&#10;zlmIYBvQzsqaP8jAr1bPny17X8mJ65xuJDICsaHqfc27GH1VFEF00kAYOS8tOVuHBiKZuCsahJ7Q&#10;jS4m4/GronfYeHRChkC3N4OTrzJ+20oRP7ZtkJHpmhO3mHfM+zbtxWoJ1Q7Bd0qcaMA/sDCgLH16&#10;hrqBCGyP6jcoowS64No4Es4Urm2VkDkHyqYc/5LNfQde5lxInODPMoX/Bys+HO6QqabmiwlnFgzV&#10;6BOpBnanJSvLWVKo96GiwHt/hynH4G+d+BqYdeuO4uQ1ous7CQ3xKlN88dODZAR6yrb9e9cQPuyj&#10;y2IdWzQJkGRgx1yTh3NN5DEyQZclrcmMM0Gusly8nOeaFVA9PfYY4lvpDEuHmiORz+BwuA0xkYHq&#10;KSSTd1o1G6V1NnC3XWtkB6D22OSV+VOOl2Hasp4EmhGPv0OM8/oThFGR+lwrU/P5OQiqpNob2+Qu&#10;jKD0cCbK2p5kTMoNFdi65oFURDc0MQ0dHTqH3znrqYFrHr7tASVn+p2lSizK6TR1fDams9cTMvDS&#10;s730gBUEVfPI2XBcx2FK9h7VrqOfypy7dddUvVZlZVNlB1YnstSkWfDTQKUpuLRz1I+xXz0C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LaJHsYdAgAAPg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8384" behindDoc="0" locked="0" layoutInCell="1" allowOverlap="1">
                      <wp:simplePos x="0" y="0"/>
                      <wp:positionH relativeFrom="column">
                        <wp:posOffset>213995</wp:posOffset>
                      </wp:positionH>
                      <wp:positionV relativeFrom="paragraph">
                        <wp:posOffset>19685</wp:posOffset>
                      </wp:positionV>
                      <wp:extent cx="111125" cy="119380"/>
                      <wp:effectExtent l="13970" t="8890" r="8255" b="5080"/>
                      <wp:wrapNone/>
                      <wp:docPr id="9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8F279" id="Rectangle 116" o:spid="_x0000_s1026" style="position:absolute;margin-left:16.85pt;margin-top:1.55pt;width:8.75pt;height:9.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Du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X5ScOWGp&#10;Rh9JNeF2RrGyvEoK9T5UFPjg7zHlGPwdyC+BOVh3FKduEKHvlGiIV5nii58eJCPQU7bt30FD+GIf&#10;IYt1bNEmQJKBHXNNHs81UcfIJF2WtCYzziS5ynLxcp5rVojq6bHHEN8osCwdao5EPoOLw12IiYyo&#10;nkIyeTC62WhjsoG77dogOwhqj01emT/leBlmHOtJoBnx+DvEOK8/QVgdqc+NtjWfn4NElVR77Zrc&#10;hVFoM5yJsnEnGZNyQwW20DySighDE9PQ0aED/MZZTw1c8/B1L1BxZt46qsSinE5Tx2djOns1IQMv&#10;PdtLj3CSoGoeORuO6zhMyd6j3nX0U5lzd3BD1Wt1VjZVdmB1IktNmgU/DVSagks7R/0Y+9V3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BcmtDu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9408" behindDoc="0" locked="0" layoutInCell="1" allowOverlap="1">
                      <wp:simplePos x="0" y="0"/>
                      <wp:positionH relativeFrom="column">
                        <wp:posOffset>156210</wp:posOffset>
                      </wp:positionH>
                      <wp:positionV relativeFrom="paragraph">
                        <wp:posOffset>19685</wp:posOffset>
                      </wp:positionV>
                      <wp:extent cx="111125" cy="119380"/>
                      <wp:effectExtent l="13335" t="8890" r="8890" b="5080"/>
                      <wp:wrapNone/>
                      <wp:docPr id="9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350E" id="Rectangle 117" o:spid="_x0000_s1026" style="position:absolute;margin-left:12.3pt;margin-top:1.55pt;width:8.75pt;height:9.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VAHQ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abmC5LHgqEa&#10;fSTVwO60ZGV5lRTqfago8MHfY8ox+DsnvgRm3bqjOHmD6PpOQkO8yhRf/PQgGYGesm3/zjWED/vo&#10;sljHFk0CJBnYMdfk8VwTeYxM0GVJazLjTJCrLBcv57lmBVRPjz2G+EY6w9Kh5kjkMzgc7kJMZKB6&#10;CsnknVbNRmmdDdxt1xrZAag9Nnll/pTjZZi2rCeBZsTj7xDjvP4EYVSkPtfK1Hx+DoIqqfbaNrkL&#10;Iyg9nImyticZk3JDBbaueSQV0Q1NTENHh87hN856auCah697QMmZfmupEotyOk0dn43p7GpCBl56&#10;tpcesIKgah45G47rOEzJ3qPadfRTmXO37oaq16qsbKrswOpElpo0C34aqDQFl3aO+jH2q+8A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xZZFQB0CAAA+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0432" behindDoc="0" locked="0" layoutInCell="1" allowOverlap="1">
                      <wp:simplePos x="0" y="0"/>
                      <wp:positionH relativeFrom="column">
                        <wp:posOffset>235585</wp:posOffset>
                      </wp:positionH>
                      <wp:positionV relativeFrom="paragraph">
                        <wp:posOffset>27305</wp:posOffset>
                      </wp:positionV>
                      <wp:extent cx="111125" cy="119380"/>
                      <wp:effectExtent l="6985" t="11430" r="5715" b="12065"/>
                      <wp:wrapNone/>
                      <wp:docPr id="8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879B" id="Rectangle 118" o:spid="_x0000_s1026" style="position:absolute;margin-left:18.55pt;margin-top:2.15pt;width:8.75pt;height:9.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Cy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l9w5oSl&#10;Gn0i1YTbGcXKcp4U6n2oKPDe32HKMfhbkF8Dc7DuKE5dI0LfKdEQrzLFFz89SEagp2zbv4eG8MU+&#10;Qhbr2KJNgCQDO+aaPJxroo6RSbosaU1mnElyleXi5TzXrBDV02OPIb5VYFk61ByJfAYXh9sQExlR&#10;PYVk8mB0s9HGZAN327VBdhDUHpu8Mn/K8TLMONbXfDEjHn+HGOf1JwirI/W50ZaEPgeJKqn2xjW5&#10;C6PQZjgTZeNOMiblhgpsoXkgFRGGJqaho0MH+J2znhq45uHbXqDizLxzVIlFOZ2mjs/GdPZ6QgZe&#10;eraXHuEkQdU8cjYc13GYkr1HvevopzLn7uCaqtfqrGyq7MDqRJaaNAt+Gqg0BZd2jvox9qtHAA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AUzpCyHgIAAD4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1456" behindDoc="0" locked="0" layoutInCell="1" allowOverlap="1">
                      <wp:simplePos x="0" y="0"/>
                      <wp:positionH relativeFrom="column">
                        <wp:posOffset>247650</wp:posOffset>
                      </wp:positionH>
                      <wp:positionV relativeFrom="paragraph">
                        <wp:posOffset>31115</wp:posOffset>
                      </wp:positionV>
                      <wp:extent cx="111125" cy="119380"/>
                      <wp:effectExtent l="9525" t="5080" r="12700" b="8890"/>
                      <wp:wrapNone/>
                      <wp:docPr id="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7ED7" id="Rectangle 119" o:spid="_x0000_s1026" style="position:absolute;margin-left:19.5pt;margin-top:2.45pt;width:8.75pt;height:9.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UcHQ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qdKOWGp&#10;Rp9INeF2RrGyXCSFeh8qCrz3d5hyDP4W5NfAHKw7ilPXiNB3SjTEq0zxxU8PkhHoKdv276EhfLGP&#10;kMU6tmgTIMnAjrkmD+eaqGNkki5LWpMZZ5JcROflPNesENXTY48hvlVgWTrUHIl8BheH2xATGVE9&#10;hWTyYHSz0cZkA3fbtUF2ENQem7wyf8rxMsw41td8MSMef4cY5/UnCKsj9bnRloQ+B4kqqfbGNbkL&#10;o9BmOBNl404yJuWGCmyheSAVEYYmpqGjQwf4nbOeGrjm4dteoOLMvHNUiUU5naaOz8Z09npCBl56&#10;tpce4SRB1TxyNhzXcZiSvUe96+inMufu4Jqq1+qsbKrswOpElpo0C34aqDQFl3aO+jH2q0cA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CNwgUcHQIAAD4EAAAOAAAAAAAAAAAAAAAAAC4CAABkcnMvZTJvRG9jLnhtbFBLAQIt&#10;ABQABgAIAAAAIQDeDogr3QAAAAYBAAAPAAAAAAAAAAAAAAAAAHcEAABkcnMvZG93bnJldi54bWxQ&#10;SwUGAAAAAAQABADzAAAAgQU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Help to keep the group focused on its task</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2480" behindDoc="0" locked="0" layoutInCell="1" allowOverlap="1">
                      <wp:simplePos x="0" y="0"/>
                      <wp:positionH relativeFrom="column">
                        <wp:posOffset>211455</wp:posOffset>
                      </wp:positionH>
                      <wp:positionV relativeFrom="paragraph">
                        <wp:posOffset>23495</wp:posOffset>
                      </wp:positionV>
                      <wp:extent cx="111125" cy="119380"/>
                      <wp:effectExtent l="11430" t="5080" r="10795" b="8890"/>
                      <wp:wrapNone/>
                      <wp:docPr id="8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E1C8" id="Rectangle 120" o:spid="_x0000_s1026" style="position:absolute;margin-left:16.65pt;margin-top:1.85pt;width:8.75pt;height:9.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thHQIAAD4EAAAOAAAAZHJzL2Uyb0RvYy54bWysU9tuEzEQfUfiHyy/k82GhCarbKoqJQip&#10;QEXhAxyvN2the8zYySZ8fcdOmoaLeED4wfJ4xsdnzszMr/fWsJ3CoMHVvBwMOVNOQqPdpuZfv6xe&#10;TTkLUbhGGHCq5gcV+PXi5Yt57ys1gg5Mo5ARiAtV72vexeirogiyU1aEAXjlyNkCWhHJxE3RoOgJ&#10;3ZpiNBy+KXrAxiNIFQLd3h6dfJHx21bJ+Kltg4rM1Jy4xbxj3tdpLxZzUW1Q+E7LEw3xDyys0I4+&#10;PUPdiijYFvVvUFZLhABtHEiwBbStlirnQNmUw1+yeeiEVzkXEif4s0zh/8HKj7t7ZLqp+fSKMycs&#10;1egzqSbcxihWjrJCvQ8VBT74e0w5Bn8H8ltgDpYdxakbROg7JRriVSZFi58eJCPQU7buP0BD+GIb&#10;IYu1b9EmQJKB7XNNDueaqH1kki5LWqMJZ5JcZTl7Pc2MClE9PfYY4jsFlqVDzZHIZ3CxuwsxkRHV&#10;U0gmD0Y3K21MNnCzXhpkO0Htscor86ccL8OMY33NZxPi8XeIYV5/grA6Up8bbUnoc5CokmpvXZO7&#10;MAptjmeibNxJxqRc6uZQraE5kIoIxyamoaNDB/iDs54auObh+1ag4sy8d1SJWTkep47PxnhyRaVk&#10;eOlZX3qEkwRV88jZ8biMxynZetSbjn4qc+4Obqh6rc7KPrM6kaUmzYKfBipNwaWdo57HfvEI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EsDe2EdAgAAPg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3504" behindDoc="0" locked="0" layoutInCell="1" allowOverlap="1">
                      <wp:simplePos x="0" y="0"/>
                      <wp:positionH relativeFrom="column">
                        <wp:posOffset>213995</wp:posOffset>
                      </wp:positionH>
                      <wp:positionV relativeFrom="paragraph">
                        <wp:posOffset>19685</wp:posOffset>
                      </wp:positionV>
                      <wp:extent cx="111125" cy="119380"/>
                      <wp:effectExtent l="13970" t="11430" r="8255" b="12065"/>
                      <wp:wrapNone/>
                      <wp:docPr id="8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063A" id="Rectangle 121" o:spid="_x0000_s1026" style="position:absolute;margin-left:16.85pt;margin-top:1.55pt;width:8.75pt;height:9.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PHQIAAD4EAAAOAAAAZHJzL2Uyb0RvYy54bWysU9uO0zAQfUfiHyy/0zSlXdqo6WrVpQhp&#10;gRULH+A6TmJhe8zYbVq+nonTlnIRDwg/WB7P+PjMmZnl7cEatlcYNLiS56MxZ8pJqLRrSv750+bF&#10;nLMQhauEAadKflSB366eP1t2vlATaMFUChmBuFB0vuRtjL7IsiBbZUUYgVeOnDWgFZFMbLIKRUfo&#10;1mST8fgm6wArjyBVCHR7Pzj5KuHXtZLxQ10HFZkpOXGLace0b/s9Wy1F0aDwrZYnGuIfWFihHX16&#10;gboXUbAd6t+grJYIAeo4kmAzqGstVcqBssnHv2Tz1AqvUi4kTvAXmcL/g5Xv94/IdFXy+Q1nTliq&#10;0UdSTbjGKJZP8l6hzoeCAp/8I/Y5Bv8A8ktgDtYtxak7ROhaJSrileKznx70RqCnbNu9g4rwxS5C&#10;EutQo+0BSQZ2SDU5XmqiDpFJusxpTWacSXLl+eLlPNUsE8X5sccQ3yiwrD+UHIl8Ahf7hxCJPIWe&#10;QxJ5MLraaGOSgc12bZDtBbXHJq0+X3oSrsOMY13JFzPi8XeIcVp/grA6Up8bbUnoS5AoetVeuyp1&#10;YRTaDGf63ziicVZuqMAWqiOpiDA0MQ0dHVrAb5x11MAlD193AhVn5q2jSizy6bTv+GRMZ68mZOC1&#10;Z3vtEU4SVMkjZ8NxHYcp2XnUTUs/5Sl3B3dUvVonZXt+A6sTWWrSpN5poPopuLZT1I+xX30HAAD/&#10;/wMAUEsDBBQABgAIAAAAIQCYm3c/3AAAAAYBAAAPAAAAZHJzL2Rvd25yZXYueG1sTI47T8NAEIR7&#10;JP7DaZHoyPkhHjE+RwgUJMrEaejW9mIbfHuW75wYfj1LRarRaEYzX75Z7KCONPnesYF4FYEirl3T&#10;c2vgUG5vHkD5gNzg4JgMfJOHTXF5kWPWuBPv6LgPrZIR9hka6EIYM6193ZFFv3IjsWQfbrIYxE6t&#10;biY8ybgddBJFd9piz/LQ4UjPHdVf+9kaqPrkgD+78jWy620a3pbyc35/Meb6anl6BBVoCf9l+MMX&#10;dCiEqXIzN14NBtL0XpqiMSiJb+MEVGUgidegi1yf4xe/AAAA//8DAFBLAQItABQABgAIAAAAIQC2&#10;gziS/gAAAOEBAAATAAAAAAAAAAAAAAAAAAAAAABbQ29udGVudF9UeXBlc10ueG1sUEsBAi0AFAAG&#10;AAgAAAAhADj9If/WAAAAlAEAAAsAAAAAAAAAAAAAAAAALwEAAF9yZWxzLy5yZWxzUEsBAi0AFAAG&#10;AAgAAAAhANIP7s8dAgAAPgQAAA4AAAAAAAAAAAAAAAAALgIAAGRycy9lMm9Eb2MueG1sUEsBAi0A&#10;FAAGAAgAAAAhAJibdz/cAAAABgEAAA8AAAAAAAAAAAAAAAAAdwQAAGRycy9kb3ducmV2LnhtbFBL&#10;BQYAAAAABAAEAPMAAACABQ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4528" behindDoc="0" locked="0" layoutInCell="1" allowOverlap="1">
                      <wp:simplePos x="0" y="0"/>
                      <wp:positionH relativeFrom="column">
                        <wp:posOffset>156210</wp:posOffset>
                      </wp:positionH>
                      <wp:positionV relativeFrom="paragraph">
                        <wp:posOffset>19685</wp:posOffset>
                      </wp:positionV>
                      <wp:extent cx="111125" cy="119380"/>
                      <wp:effectExtent l="13335" t="11430" r="8890" b="12065"/>
                      <wp:wrapNone/>
                      <wp:docPr id="8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A3CDE" id="Rectangle 122" o:spid="_x0000_s1026" style="position:absolute;margin-left:12.3pt;margin-top:1.55pt;width:8.75pt;height:9.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DnHQIAAD4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cWcMyt6&#10;qtEnUk3Y1iiWF0VUaHC+pMB7d4cxR+9uQX71zMKmozh1jQhDp0RNvPIYn/30IBqenrLd8B5qwhf7&#10;AEmsY4N9BCQZ2DHV5OFcE3UMTNJlTqsgapJceb58uUg1y0T59NihD28V9CweKo5EPoGLw60PkYwo&#10;n0ISeTC63mpjkoHtbmOQHQS1xzatxJ9yvAwzlg0VX86Jx98hpmn9CaLXgfrc6J6EPgeJMqr2xtap&#10;C4PQZjwTZWNPMkblxgrsoH4gFRHGJqaho0MH+J2zgRq44v7bXqDizLyzVIllPpvFjk/GbP66IAMv&#10;PbtLj7CSoCoeOBuPmzBOyd6hbjv6KU+5W7im6jU6KRsrO7I6kaUmTYKfBipOwaWdon6M/foR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OBwg5x0CAAA+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5552" behindDoc="0" locked="0" layoutInCell="1" allowOverlap="1">
                      <wp:simplePos x="0" y="0"/>
                      <wp:positionH relativeFrom="column">
                        <wp:posOffset>235585</wp:posOffset>
                      </wp:positionH>
                      <wp:positionV relativeFrom="paragraph">
                        <wp:posOffset>27305</wp:posOffset>
                      </wp:positionV>
                      <wp:extent cx="111125" cy="119380"/>
                      <wp:effectExtent l="6985" t="8890" r="5715" b="5080"/>
                      <wp:wrapNone/>
                      <wp:docPr id="8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E6768" id="Rectangle 123" o:spid="_x0000_s1026" style="position:absolute;margin-left:18.55pt;margin-top:2.15pt;width:8.75pt;height:9.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VJHQ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8ylnFgzV&#10;6COpBnanJSsnV0mh3oeKAh/8PaYcg79z4ktg1q07ipM3iK7vJDTEq0zxxU8PkhHoKdv271xD+LCP&#10;Lot1bNEkQJKBHXNNHs81kcfIBF2WtCYzzgS5ynJxNc81K6B6euwxxDfSGZYONUcin8HhcBdiIgPV&#10;U0gm77RqNkrrbOBuu9bIDkDtsckr86ccL8O0ZX3NFzPi8XeIcV5/gjAqUp9rZUjocxBUSbXXtsld&#10;GEHp4UyUtT3JmJQbKrB1zSOpiG5oYho6OnQOv3HWUwPXPHzdA0rO9FtLlViU02nq+GxMZ68mZOCl&#10;Z3vpASsIquaRs+G4jsOU7D2qXUc/lTl3626oeq3KyqbKDqxOZKlJs+CngUpTcGnnqB9jv/oO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KEQtUkdAgAAPgQAAA4AAAAAAAAAAAAAAAAALgIAAGRycy9lMm9Eb2MueG1sUEsBAi0A&#10;FAAGAAgAAAAhAE5TjzXcAAAABgEAAA8AAAAAAAAAAAAAAAAAdwQAAGRycy9kb3ducmV2LnhtbFBL&#10;BQYAAAAABAAEAPMAAACABQ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6576" behindDoc="0" locked="0" layoutInCell="1" allowOverlap="1">
                      <wp:simplePos x="0" y="0"/>
                      <wp:positionH relativeFrom="column">
                        <wp:posOffset>247650</wp:posOffset>
                      </wp:positionH>
                      <wp:positionV relativeFrom="paragraph">
                        <wp:posOffset>31115</wp:posOffset>
                      </wp:positionV>
                      <wp:extent cx="111125" cy="119380"/>
                      <wp:effectExtent l="9525" t="10160" r="12700" b="13335"/>
                      <wp:wrapNone/>
                      <wp:docPr id="8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95980" id="Rectangle 124" o:spid="_x0000_s1026" style="position:absolute;margin-left:19.5pt;margin-top:2.45pt;width:8.75pt;height:9.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y2HQ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8yvOLBiq&#10;0UdSDexOS1ZOpkmh3oeKAh/8PaYcg79z4ktg1q07ipM3iK7vJDTEq0zxxU8PkhHoKdv271xD+LCP&#10;Lot1bNEkQJKBHXNNHs81kcfIBF2WtCYzzgS5ynJxNc81K6B6euwxxDfSGZYONUcin8HhcBdiIgPV&#10;U0gm77RqNkrrbOBuu9bIDkDtsckr86ccL8O0ZX3NFzPi8XeIcV5/gjAqUp9rZUjocxBUSbXXtsld&#10;GEHp4UyUtT3JmJQbKrB1zSOpiG5oYho6OnQOv3HWUwPXPHzdA0rO9FtLlViU02nq+GxMZ68mZOCl&#10;Z3vpASsIquaRs+G4jsOU7D2qXUc/lTl3626oeq3KyqbKDqxOZKlJs+CngUpTcGnnqB9jv/oO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DsO7y2HQIAAD4EAAAOAAAAAAAAAAAAAAAAAC4CAABkcnMvZTJvRG9jLnhtbFBLAQIt&#10;ABQABgAIAAAAIQDeDogr3QAAAAYBAAAPAAAAAAAAAAAAAAAAAHcEAABkcnMvZG93bnJldi54bWxQ&#10;SwUGAAAAAAQABADzAAAAgQU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Provided a well balanced intervention within the group process, but avoided dominating.</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7600" behindDoc="0" locked="0" layoutInCell="1" allowOverlap="1">
                      <wp:simplePos x="0" y="0"/>
                      <wp:positionH relativeFrom="column">
                        <wp:posOffset>211455</wp:posOffset>
                      </wp:positionH>
                      <wp:positionV relativeFrom="paragraph">
                        <wp:posOffset>23495</wp:posOffset>
                      </wp:positionV>
                      <wp:extent cx="111125" cy="119380"/>
                      <wp:effectExtent l="11430" t="10160" r="10795" b="13335"/>
                      <wp:wrapNone/>
                      <wp:docPr id="8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72399" id="Rectangle 125" o:spid="_x0000_s1026" style="position:absolute;margin-left:16.65pt;margin-top:1.85pt;width:8.75pt;height:9.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kYHAIAAD4EAAAOAAAAZHJzL2Uyb0RvYy54bWysU9uOEzEMfUfiH6K80+mUFtpRp6tVlyKk&#10;BVYsfICbyXQicsNJO12+fp1Mt5SLeEDkIYpj5+T42F5eHY1mB4lBOVvzcjTmTFrhGmV3Nf/yefNi&#10;zlmIYBvQzsqaP8jAr1bPny17X8mJ65xuJDICsaHqfc27GH1VFEF00kAYOS8tOVuHBiKZuCsahJ7Q&#10;jS4m4/GronfYeHRChkC3N4OTrzJ+20oRP7ZtkJHpmhO3mHfM+zbtxWoJ1Q7Bd0qcaMA/sDCgLH16&#10;hrqBCGyP6jcoowS64No4Es4Urm2VkDkHyqYc/5LNfQde5lxInODPMoX/Bys+HO6Qqabm8wlnFgzV&#10;6BOpBnanJSsns6RQ70NFgff+DlOOwd868TUw69YdxclrRNd3EhriVab44qcHyQj0lG37964hfNhH&#10;l8U6tmgSIMnAjrkmD+eayGNkgi5LWsSCCXKV5eLlPNesgOrpsccQ30pnWDrUHIl8BofDbYiJDFRP&#10;IZm806rZKK2zgbvtWiM7ALXHJq/Mn3K8DNOW9TVfzIjH3yHGef0JwqhIfa6VIaHPQVAl1d7YJndh&#10;BKWHM1HW9iRjUm6owNY1D6QiuqGJaejo0Dn8zllPDVzz8G0PKDnT7yxVYlFOp6njszGdvZ6QgZee&#10;7aUHrCComkfOhuM6DlOy96h2Hf1U5tytu6bqtSormyo7sDqRpSbNgp8GKk3BpZ2jfoz96hEAAP//&#10;AwBQSwMEFAAGAAgAAAAhACi4mkvcAAAABgEAAA8AAABkcnMvZG93bnJldi54bWxMj81OwzAQhO9I&#10;vIO1SNyoQ6LyE+JUCFQkjm164baJlyQQr6PYaQNPz3KC02g1o5lvi83iBnWkKfSeDVyvElDEjbc9&#10;twYO1fbqDlSIyBYHz2TgiwJsyvOzAnPrT7yj4z62Sko45Gigi3HMtQ5NRw7Dyo/E4r37yWGUc2q1&#10;nfAk5W7QaZLcaIc9y0KHIz111HzuZ2eg7tMDfu+ql8Tdb7P4ulQf89uzMZcXy+MDqEhL/AvDL76g&#10;QylMtZ/ZBjUYyLJMkqK3oMReJ/JIbSBN16DLQv/HL38AAAD//wMAUEsBAi0AFAAGAAgAAAAhALaD&#10;OJL+AAAA4QEAABMAAAAAAAAAAAAAAAAAAAAAAFtDb250ZW50X1R5cGVzXS54bWxQSwECLQAUAAYA&#10;CAAAACEAOP0h/9YAAACUAQAACwAAAAAAAAAAAAAAAAAvAQAAX3JlbHMvLnJlbHNQSwECLQAUAAYA&#10;CAAAACEAdTcpGBwCAAA+BAAADgAAAAAAAAAAAAAAAAAuAgAAZHJzL2Uyb0RvYy54bWxQSwECLQAU&#10;AAYACAAAACEAKLiaS9wAAAAGAQAADwAAAAAAAAAAAAAAAAB2BAAAZHJzL2Rvd25yZXYueG1sUEsF&#10;BgAAAAAEAAQA8wAAAH8FA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8624" behindDoc="0" locked="0" layoutInCell="1" allowOverlap="1">
                      <wp:simplePos x="0" y="0"/>
                      <wp:positionH relativeFrom="column">
                        <wp:posOffset>213995</wp:posOffset>
                      </wp:positionH>
                      <wp:positionV relativeFrom="paragraph">
                        <wp:posOffset>19685</wp:posOffset>
                      </wp:positionV>
                      <wp:extent cx="111125" cy="119380"/>
                      <wp:effectExtent l="13970" t="6985" r="8255" b="6985"/>
                      <wp:wrapNone/>
                      <wp:docPr id="8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E7B7" id="Rectangle 126" o:spid="_x0000_s1026" style="position:absolute;margin-left:16.85pt;margin-top:1.55pt;width:8.75pt;height:9.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cw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n5ecOWGp&#10;Rh9JNeF2RrFycpUU6n2oKPDB32PKMfg7kF8Cc7DuKE7dIELfKdEQrzLFFz89SEagp2zbv4OG8MU+&#10;Qhbr2KJNgCQDO+aaPJ5roo6RSbosaU1mnElyleXi5TzXrBDV02OPIb5RYFk61ByJfAYXh7sQExlR&#10;PYVk8mB0s9HGZAN327VBdhDUHpu8Mn/K8TLMONbXfDEjHn+HGOf1JwirI/W50ZaEPgeJKqn22jW5&#10;C6PQZjgTZeNOMiblhgpsoXkkFRGGJqaho0MH+I2znhq45uHrXqDizLx1VIlFOZ2mjs/GdPZqQgZe&#10;eraXHuEkQdU8cjYc13GYkr1HvevopzLn7uCGqtfqrGyq7MDqRJaaNAt+Gqg0BZd2jvox9qvv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fJOcw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9648" behindDoc="0" locked="0" layoutInCell="1" allowOverlap="1">
                      <wp:simplePos x="0" y="0"/>
                      <wp:positionH relativeFrom="column">
                        <wp:posOffset>156210</wp:posOffset>
                      </wp:positionH>
                      <wp:positionV relativeFrom="paragraph">
                        <wp:posOffset>19685</wp:posOffset>
                      </wp:positionV>
                      <wp:extent cx="111125" cy="119380"/>
                      <wp:effectExtent l="13335" t="6985" r="8890" b="6985"/>
                      <wp:wrapNone/>
                      <wp:docPr id="8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94F58" id="Rectangle 127" o:spid="_x0000_s1026" style="position:absolute;margin-left:12.3pt;margin-top:1.55pt;width:8.75pt;height:9.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KeHAIAAD4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5qfk3yOGGp&#10;Rh9JNeG2RrFycpUU6n2oKPDRP2DKMfh7kF8Cc7DqKE7dIkLfKdEQrzLFFz89SEagp2zTv4OG8MUu&#10;Qhbr0KJNgCQDO+SaHM81UYfIJF2WtCYzziS5ynL+kmimH0T19NhjiG8UWJYONUcin8HF/j7EIfQp&#10;JJMHo5u1NiYbuN2sDLK9oPZY53VCD5dhxrG+5vMZ8fg7xDivP0FYHanPjbZJ6LRSkKiSaq9dk89R&#10;aDOcKTvjTjIm5YYKbKA5kooIQxPT0NGhA/zGWU8NXPPwdSdQcWbeOqrEvJxOU8dnYzq7mpCBl57N&#10;pUc4SVA1j5wNx1UcpmTnUW87+qnMuTu4peq1OiubKjuwOpGlJs21OQ1UmoJLO0f9GPvldwAAAP//&#10;AwBQSwMEFAAGAAgAAAAhAHQSIWjbAAAABgEAAA8AAABkcnMvZG93bnJldi54bWxMjkFPg0AQhe9N&#10;/A+bMfHWLtCmscjSGE1NPLb04m2AEVB2lrBLi/56x5OeXua9lzdftp9try40+s6xgXgVgSKuXN1x&#10;Y+BcHJb3oHxArrF3TAa+yMM+v1lkmNbuyke6nEKjZIR9igbaEIZUa1+1ZNGv3EAs2bsbLQY5x0bX&#10;I15l3PY6iaKtttixfGhxoKeWqs/TZA2UXXLG72PxEtndYR1e5+Jjens25u52fnwAFWgOf2X4xRd0&#10;yIWpdBPXXvUGks1WmgbWMSiJN4loKXa8A51n+j9+/gMAAP//AwBQSwECLQAUAAYACAAAACEAtoM4&#10;kv4AAADhAQAAEwAAAAAAAAAAAAAAAAAAAAAAW0NvbnRlbnRfVHlwZXNdLnhtbFBLAQItABQABgAI&#10;AAAAIQA4/SH/1gAAAJQBAAALAAAAAAAAAAAAAAAAAC8BAABfcmVscy8ucmVsc1BLAQItABQABgAI&#10;AAAAIQAGKHKeHAIAAD4EAAAOAAAAAAAAAAAAAAAAAC4CAABkcnMvZTJvRG9jLnhtbFBLAQItABQA&#10;BgAIAAAAIQB0EiFo2wAAAAYBAAAPAAAAAAAAAAAAAAAAAHYEAABkcnMvZG93bnJldi54bWxQSwUG&#10;AAAAAAQABADzAAAAfg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0672" behindDoc="0" locked="0" layoutInCell="1" allowOverlap="1">
                      <wp:simplePos x="0" y="0"/>
                      <wp:positionH relativeFrom="column">
                        <wp:posOffset>235585</wp:posOffset>
                      </wp:positionH>
                      <wp:positionV relativeFrom="paragraph">
                        <wp:posOffset>27305</wp:posOffset>
                      </wp:positionV>
                      <wp:extent cx="111125" cy="119380"/>
                      <wp:effectExtent l="6985" t="8255" r="5715" b="5715"/>
                      <wp:wrapNone/>
                      <wp:docPr id="7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9443" id="Rectangle 128" o:spid="_x0000_s1026" style="position:absolute;margin-left:18.55pt;margin-top:2.15pt;width:8.75pt;height:9.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QCHgIAAD4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frXgzAlL&#10;NfpIqgm3M4qVk3lSqPehosAHf48px+DvQH4JzMG6ozh1gwh9p0RDvMoUX/z0IBmBnrJt/w4awhf7&#10;CFmsY4s2AZIM7Jhr8niuiTpGJumypDWZcSbJVZaLl/Ncs0JUT489hvhGgWXpUHMk8hlcHO5CTGRE&#10;9RSSyYPRzUYbkw3cbdcG2UFQe2zyyvwpx8sw41hf88WMePwdYpzXnyCsjtTnRtuaz89BokqqvXZN&#10;7sIotBnORNm4k4xJuaECW2geSUWEoYlp6OjQAX7jrKcGrnn4uheoODNvHVViUU6nqeOzMZ1dTcjA&#10;S8/20iOcJKiaR86G4zoOU7L3qHcd/VTm3B3cUPVanZVNlR1YnchSk2bBTwOVpuDSzlE/xn71H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XHgQCHgIAAD4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1696" behindDoc="0" locked="0" layoutInCell="1" allowOverlap="1">
                      <wp:simplePos x="0" y="0"/>
                      <wp:positionH relativeFrom="column">
                        <wp:posOffset>247650</wp:posOffset>
                      </wp:positionH>
                      <wp:positionV relativeFrom="paragraph">
                        <wp:posOffset>31115</wp:posOffset>
                      </wp:positionV>
                      <wp:extent cx="111125" cy="119380"/>
                      <wp:effectExtent l="9525" t="10795" r="12700" b="12700"/>
                      <wp:wrapNone/>
                      <wp:docPr id="7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AED30" id="Rectangle 129" o:spid="_x0000_s1026" style="position:absolute;margin-left:19.5pt;margin-top:2.45pt;width:8.75pt;height:9.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GsHg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abmV1QpC4Zq&#10;9JFUA7vTkpWTRVKo96GiwAd/jynH4O+c+BKYdeuO4uQNous7CQ3xKlN88dODZAR6yrb9O9cQPuyj&#10;y2IdWzQJkGRgx1yTx3NN5DEyQZclrcmMM0Gusly8nOeaFVA9PfYY4hvpDEuHmiORz+BwuAsxkYHq&#10;KSSTd1o1G6V1NnC3XWtkB6D22OSV+VOOl2Hasr7mixnx+DvEOK8/QRgVqc+1MjWfn4OgSqq9tk3u&#10;wghKD2eirO1JxqTcUIGtax5JRXRDE9PQ0aFz+I2znhq45uHrHlBypt9aqsSinE5Tx2djOruakIGX&#10;nu2lB6wgqJpHzobjOg5Tsveodh39VObcrbuh6rUqK5sqO7A6kaUmzYKfBipNwaWdo36M/eo7A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zhKRrB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Intervened when chairman or reporter needed.</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2720" behindDoc="0" locked="0" layoutInCell="1" allowOverlap="1">
                      <wp:simplePos x="0" y="0"/>
                      <wp:positionH relativeFrom="column">
                        <wp:posOffset>211455</wp:posOffset>
                      </wp:positionH>
                      <wp:positionV relativeFrom="paragraph">
                        <wp:posOffset>23495</wp:posOffset>
                      </wp:positionV>
                      <wp:extent cx="111125" cy="119380"/>
                      <wp:effectExtent l="11430" t="11430" r="10795" b="12065"/>
                      <wp:wrapNone/>
                      <wp:docPr id="7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E9A4" id="Rectangle 130" o:spid="_x0000_s1026" style="position:absolute;margin-left:16.65pt;margin-top:1.85pt;width:8.75pt;height:9.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WGHQIAAD4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pqaX19zZsFQ&#10;jT6RamA3WrLyKivU+1BR4KN/wJRj8PdOfA3MumVHcfIW0fWdhIZ4lUnR4qcHyQj0lK37964hfNhG&#10;l8Xat2gSIMnA9rkmh3NN5D4yQZclrdGEM0GuspxdTTOjAqqnxx5DfCudYelQcyTyGRx29yEmMlA9&#10;hWTyTqtmpbTOBm7WS41sB9Qeq7wyf8rxMkxb1td8NiEef4cY5vUnCKMi9blWpubTcxBUSbU3tsld&#10;GEHp45koa3uSMSmXujlUa9ccSEV0xyamoaND5/A7Zz01cM3Dty2g5Ey/s1SJWTkep47PxnhyPSID&#10;Lz3rSw9YQVA1j5wdj8t4nJKtR7Xp6Kcy527dLVWvVVnZZ1YnstSkWfDTQKUpuLRz1PPYL34A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CfTpYYdAgAAPg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3744" behindDoc="0" locked="0" layoutInCell="1" allowOverlap="1">
                      <wp:simplePos x="0" y="0"/>
                      <wp:positionH relativeFrom="column">
                        <wp:posOffset>213995</wp:posOffset>
                      </wp:positionH>
                      <wp:positionV relativeFrom="paragraph">
                        <wp:posOffset>19685</wp:posOffset>
                      </wp:positionV>
                      <wp:extent cx="111125" cy="119380"/>
                      <wp:effectExtent l="13970" t="10795" r="8255" b="12700"/>
                      <wp:wrapNone/>
                      <wp:docPr id="7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4254" id="Rectangle 131" o:spid="_x0000_s1026" style="position:absolute;margin-left:16.85pt;margin-top:1.55pt;width:8.75pt;height:9.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oHwIAAD4EAAAOAAAAZHJzL2Uyb0RvYy54bWysU9uO0zAQfUfiHyy/0zTddreNmq5WXYqQ&#10;Flix8AGu4yQWtseM3abL1zNx2lIu4gHhB8vjGR+fOTOzvD1Yw/YKgwZX8nw05kw5CZV2Tck/f9q8&#10;mnMWonCVMOBUyZ9V4Lerly+WnS/UBFowlUJGIC4UnS95G6MvsizIVlkRRuCVI2cNaEUkE5usQtER&#10;ujXZZDy+zjrAyiNIFQLd3g9Ovkr4da1k/FDXQUVmSk7cYtox7dt+z1ZLUTQofKvlkYb4BxZWaEef&#10;nqHuRRRsh/o3KKslQoA6jiTYDOpaS5VyoGzy8S/ZPLXCq5QLiRP8Wabw/2Dl+/0jMl2V/OaaMycs&#10;1egjqSZcYxTLr/Jeoc6HggKf/CP2OQb/APJLYA7WLcWpO0ToWiUq4pXis58e9Eagp2zbvYOK8MUu&#10;QhLrUKPtAUkGdkg1eT7XRB0ik3SZ05rMOJPkyvPF1TzVLBPF6bHHEN8osKw/lByJfAIX+4cQiTyF&#10;nkISeTC62mhjkoHNdm2Q7QW1xyatPl96Ei7DjGNdyRcz4vF3iHFaf4KwOlKfG21LPj8HiaJX7bWr&#10;UhdGoc1wpv+NIxon5YYKbKF6JhURhiamoaNDC/iNs44auOTh606g4sy8dVSJRT6d9h2fjOnsZkIG&#10;Xnq2lx7hJEGVPHI2HNdxmJKdR9209FOecndwR9WrdVK25zewOpKlJk3qHQeqn4JLO0X9GPvVdwA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vt8wKB8CAAA+BAAADgAAAAAAAAAAAAAAAAAuAgAAZHJzL2Uyb0RvYy54bWxQSwEC&#10;LQAUAAYACAAAACEAmJt3P9wAAAAGAQAADwAAAAAAAAAAAAAAAAB5BAAAZHJzL2Rvd25yZXYueG1s&#10;UEsFBgAAAAAEAAQA8wAAAIIFA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4768" behindDoc="0" locked="0" layoutInCell="1" allowOverlap="1">
                      <wp:simplePos x="0" y="0"/>
                      <wp:positionH relativeFrom="column">
                        <wp:posOffset>156210</wp:posOffset>
                      </wp:positionH>
                      <wp:positionV relativeFrom="paragraph">
                        <wp:posOffset>19685</wp:posOffset>
                      </wp:positionV>
                      <wp:extent cx="111125" cy="119380"/>
                      <wp:effectExtent l="13335" t="10795" r="8890" b="12700"/>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CB8AB" id="Rectangle 132" o:spid="_x0000_s1026" style="position:absolute;margin-left:12.3pt;margin-top:1.55pt;width:8.75pt;height:9.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4AHw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n4948xA&#10;RzX6RKqBabRk+dUkKtQ7X1Dgo3vAmKN391Z89czYdUtx8hbR9q2EinjlMT776UE0PD1l2/69rQgf&#10;dsEmsQ41dhGQZGCHVJPjuSbyEJigy5zWhKgJcuX54mqeapZB8fzYoQ9vpe1YPJQciXwCh/29D5EM&#10;FM8hibzVqtoorZOBzXatke2B2mOTVuJPOV6GacP6ki9mxOPvEOO0/gTRqUB9rlVX8vk5CIqo2htT&#10;pS4MoPRwJsranGSMyg0V2NrqSCqiHZqYho4OrcXvnPXUwCX333aAkjP9zlAlFvl0Gjs+GdPZ9YQM&#10;vPRsLz1gBEGVPHA2HNdhmJKdQ9W09FOecjf2lqpXq6RsrOzA6kSWmjQJfhqoOAWXdor6MfarJwA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BUzP4AHwIAAD4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5792" behindDoc="0" locked="0" layoutInCell="1" allowOverlap="1">
                      <wp:simplePos x="0" y="0"/>
                      <wp:positionH relativeFrom="column">
                        <wp:posOffset>235585</wp:posOffset>
                      </wp:positionH>
                      <wp:positionV relativeFrom="paragraph">
                        <wp:posOffset>27305</wp:posOffset>
                      </wp:positionV>
                      <wp:extent cx="111125" cy="119380"/>
                      <wp:effectExtent l="6985" t="5080" r="5715" b="8890"/>
                      <wp:wrapNone/>
                      <wp:docPr id="7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49D78" id="Rectangle 133" o:spid="_x0000_s1026" style="position:absolute;margin-left:18.55pt;margin-top:2.15pt;width:8.75pt;height:9.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uuHwIAAD4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b+acWag&#10;oxp9ItXANFqyfDqNCvXOFxT44O4x5ujdnRVfPTN201KcvEG0fSuhIl55jM9+ehANT0/Zrn9vK8KH&#10;fbBJrGONXQQkGdgx1eTxXBN5DEzQZU5rMudMkCvPl9NFqlkGxfNjhz68lbZj8VByJPIJHA53PkQy&#10;UDyHJPJWq2qrtE4GNruNRnYAao9tWok/5XgZpg3rS76cE4+/Q4zT+hNEpwL1uVZdyRfnICiiam9M&#10;lbowgNLDmShrc5IxKjdUYGerR1IR7dDENHR0aC1+56ynBi65/7YHlJzpd4Yqscxns9jxyZjNryZk&#10;4KVnd+kBIwiq5IGz4bgJw5TsHaqmpZ/ylLuxN1S9WiVlY2UHViey1KRJ8NNAxSm4tFPUj7FfPwE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zcBrrh8CAAA+BAAADgAAAAAAAAAAAAAAAAAuAgAAZHJzL2Uyb0RvYy54bWxQSwEC&#10;LQAUAAYACAAAACEATlOPNdwAAAAGAQAADwAAAAAAAAAAAAAAAAB5BAAAZHJzL2Rvd25yZXYueG1s&#10;UEsFBgAAAAAEAAQA8wAAAIIFA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6816" behindDoc="0" locked="0" layoutInCell="1" allowOverlap="1">
                      <wp:simplePos x="0" y="0"/>
                      <wp:positionH relativeFrom="column">
                        <wp:posOffset>247650</wp:posOffset>
                      </wp:positionH>
                      <wp:positionV relativeFrom="paragraph">
                        <wp:posOffset>31115</wp:posOffset>
                      </wp:positionV>
                      <wp:extent cx="111125" cy="119380"/>
                      <wp:effectExtent l="9525" t="8890" r="12700" b="5080"/>
                      <wp:wrapNone/>
                      <wp:docPr id="7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7EDB" id="Rectangle 134" o:spid="_x0000_s1026" style="position:absolute;margin-left:19.5pt;margin-top:2.45pt;width:8.75pt;height:9.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JRHwIAAD4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b+acmag&#10;oxp9ItXANFqyfDqLCvXOFxT44O4x5ujdnRVfPTN201KcvEG0fSuhIl55jM9+ehANT0/Zrn9vK8KH&#10;fbBJrGONXQQkGdgx1eTxXBN5DEzQZU5rMudMkCvPl9NFqlkGxfNjhz68lbZj8VByJPIJHA53PkQy&#10;UDyHJPJWq2qrtE4GNruNRnYAao9tWok/5XgZpg3rS76cE4+/Q4zT+hNEpwL1uVZdyRfnICiiam9M&#10;lbowgNLDmShrc5IxKjdUYGerR1IR7dDENHR0aC1+56ynBi65/7YHlJzpd4Yqscxns9jxyZjNryZk&#10;4KVnd+kBIwiq5IGz4bgJw5TsHaqmpZ/ylLuxN1S9WiVlY2UHViey1KRJ8NNAxSm4tFPUj7FfPwEA&#10;AP//AwBQSwMEFAAGAAgAAAAhAN4OiCvdAAAABgEAAA8AAABkcnMvZG93bnJldi54bWxMj0FPg0AU&#10;hO8m/ofNM/FmF8FWoTwao6mJx5ZevC3sK6DsW8IuLfrrXU/1OJnJzDf5Zja9ONHoOssI94sIBHFt&#10;dccNwqHc3j2BcF6xVr1lQvgmB5vi+ipXmbZn3tFp7xsRSthlCqH1fsikdHVLRrmFHYiDd7SjUT7I&#10;sZF6VOdQbnoZR9FKGtVxWGjVQC8t1V/7ySBUXXxQP7vyLTLpNvHvc/k5fbwi3t7Mz2sQnmZ/CcMf&#10;fkCHIjBVdmLtRI+QpOGKR3hIQQR7uVqCqBDi5BFkkcv/+MUvAAAA//8DAFBLAQItABQABgAIAAAA&#10;IQC2gziS/gAAAOEBAAATAAAAAAAAAAAAAAAAAAAAAABbQ29udGVudF9UeXBlc10ueG1sUEsBAi0A&#10;FAAGAAgAAAAhADj9If/WAAAAlAEAAAsAAAAAAAAAAAAAAAAALwEAAF9yZWxzLy5yZWxzUEsBAi0A&#10;FAAGAAgAAAAhAIDrYlEfAgAAPgQAAA4AAAAAAAAAAAAAAAAALgIAAGRycy9lMm9Eb2MueG1sUEsB&#10;Ai0AFAAGAAgAAAAhAN4OiCvdAAAABgEAAA8AAAAAAAAAAAAAAAAAeQQAAGRycy9kb3ducmV2Lnht&#10;bFBLBQYAAAAABAAEAPMAAACDBQ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Provided constructive positive and constructive feedback to the group as needed.</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7840" behindDoc="0" locked="0" layoutInCell="1" allowOverlap="1">
                      <wp:simplePos x="0" y="0"/>
                      <wp:positionH relativeFrom="column">
                        <wp:posOffset>211455</wp:posOffset>
                      </wp:positionH>
                      <wp:positionV relativeFrom="paragraph">
                        <wp:posOffset>23495</wp:posOffset>
                      </wp:positionV>
                      <wp:extent cx="111125" cy="119380"/>
                      <wp:effectExtent l="11430" t="8890" r="10795" b="5080"/>
                      <wp:wrapNone/>
                      <wp:docPr id="7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6016E" id="Rectangle 135" o:spid="_x0000_s1026" style="position:absolute;margin-left:16.65pt;margin-top:1.85pt;width:8.75pt;height:9.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Hw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n494cxA&#10;RzX6RKqBabRk+dUsKtQ7X1Dgo3vAmKN391Z89czYdUtx8hbR9q2EinjlMT776UE0PD1l2/69rQgf&#10;dsEmsQ41dhGQZGCHVJPjuSbyEJigy5zWZMaZIFeeL67mqWYZFM+PHfrwVtqOxUPJkcgncNjf+xDJ&#10;QPEckshbraqN0joZ2GzXGtkeqD02aSX+lONlmDasL/liRjz+DjFO608QnQrU51p1JZ+fg6CIqr0x&#10;VerCAEoPZ6KszUnGqNxQga2tjqQi2qGJaejo0Fr8zllPDVxy/20HKDnT7wxVYpFPp7HjkzGdXU/I&#10;wEvP9tIDRhBUyQNnw3EdhinZOVRNSz/lKXdjb6l6tUrKxsoOrE5kqUmT4KeBilNwaaeoH2O/egI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Gef3/x8CAAA+BAAADgAAAAAAAAAAAAAAAAAuAgAAZHJzL2Uyb0RvYy54bWxQSwEC&#10;LQAUAAYACAAAACEAKLiaS9wAAAAGAQAADwAAAAAAAAAAAAAAAAB5BAAAZHJzL2Rvd25yZXYueG1s&#10;UEsFBgAAAAAEAAQA8wAAAIIFA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8864" behindDoc="0" locked="0" layoutInCell="1" allowOverlap="1">
                      <wp:simplePos x="0" y="0"/>
                      <wp:positionH relativeFrom="column">
                        <wp:posOffset>213995</wp:posOffset>
                      </wp:positionH>
                      <wp:positionV relativeFrom="paragraph">
                        <wp:posOffset>19685</wp:posOffset>
                      </wp:positionV>
                      <wp:extent cx="111125" cy="119380"/>
                      <wp:effectExtent l="13970" t="5080" r="8255" b="8890"/>
                      <wp:wrapNone/>
                      <wp:docPr id="7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6794" id="Rectangle 136" o:spid="_x0000_s1026" style="position:absolute;margin-left:16.85pt;margin-top:1.55pt;width:8.75pt;height:9.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nXHwIAAD4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t/knFnR&#10;UY0+kmrCNkax/Oo6KtQ7X1Dgk3vEmKN3DyC/eGZh3VKcukOEvlWiIl55jM9+ehANT0/Ztn8HFeGL&#10;XYAk1qHGLgKSDOyQanI810QdApN0mdOazDiT5MrzxdU81SwTxfNjhz68UdCxeCg5EvkELvYPPkQy&#10;ongOSeTB6GqjjUkGNtu1QbYX1B6btBJ/yvEyzFjWl3wxIx5/hxin9SeITgfqc6O7ks/PQaKIqr22&#10;VerCILQZzkTZ2JOMUbmhAluojqQiwtDENHR0aAG/cdZTA5fcf90JVJyZt5Yqscin09jxyZjObiZk&#10;4KVne+kRVhJUyQNnw3EdhinZOdRNSz/lKXcLd1S9WidlY2UHViey1KRJ8NNAxSm4tFPUj7FffQc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8/Q51x8CAAA+BAAADgAAAAAAAAAAAAAAAAAuAgAAZHJzL2Uyb0RvYy54bWxQSwEC&#10;LQAUAAYACAAAACEAmJt3P9wAAAAGAQAADwAAAAAAAAAAAAAAAAB5BAAAZHJzL2Rvd25yZXYueG1s&#10;UEsFBgAAAAAEAAQA8wAAAIIFA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9888" behindDoc="0" locked="0" layoutInCell="1" allowOverlap="1">
                      <wp:simplePos x="0" y="0"/>
                      <wp:positionH relativeFrom="column">
                        <wp:posOffset>156210</wp:posOffset>
                      </wp:positionH>
                      <wp:positionV relativeFrom="paragraph">
                        <wp:posOffset>19685</wp:posOffset>
                      </wp:positionV>
                      <wp:extent cx="111125" cy="119380"/>
                      <wp:effectExtent l="13335" t="5080" r="8890" b="8890"/>
                      <wp:wrapNone/>
                      <wp:docPr id="7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5295B" id="Rectangle 137" o:spid="_x0000_s1026" style="position:absolute;margin-left:12.3pt;margin-top:1.55pt;width:8.75pt;height:9.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5Hw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n5N8hjo&#10;qEafSDUwjZYsv7qOCvXOFxT46B4w5ujdvRVfPTN23VKcvEW0fSuhIl55jM9+ehANT0/Ztn9vK8KH&#10;XbBJrEONXQQkGdgh1eR4rok8BCboMqc1mXEmyJXni6t5qlkGxfNjhz68lbZj8VByJPIJHPb3PkQy&#10;UDyHJPJWq2qjtE4GNtu1RrYHao9NWok/5XgZpg3rS76YEY+/Q4zT+hNEpwL1uVZdyefnICiiam9M&#10;lbowgNLDmShrc5IxKjdUYGurI6mIdmhiGjo6tBa/c9ZTA5fcf9sBSs70O0OVWOTTaez4ZExn1xMy&#10;8NKzvfSAEQRV8sDZcFyHYUp2DlXT0k95yt3YW6perZKysbIDqxNZatIk+Gmg4hRc2inqx9ivngA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Bq+Kx5HwIAAD4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0912" behindDoc="0" locked="0" layoutInCell="1" allowOverlap="1">
                      <wp:simplePos x="0" y="0"/>
                      <wp:positionH relativeFrom="column">
                        <wp:posOffset>235585</wp:posOffset>
                      </wp:positionH>
                      <wp:positionV relativeFrom="paragraph">
                        <wp:posOffset>27305</wp:posOffset>
                      </wp:positionV>
                      <wp:extent cx="111125" cy="119380"/>
                      <wp:effectExtent l="6985" t="10160" r="5715" b="13335"/>
                      <wp:wrapNone/>
                      <wp:docPr id="6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98A67" id="Rectangle 138" o:spid="_x0000_s1026" style="position:absolute;margin-left:18.55pt;margin-top:2.15pt;width:8.75pt;height:9.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mLHwIAAD4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b9ecGag&#10;oxp9ItXANFqy/GoeFeqdLyjw0T1gzNG7eyu+embsuqU4eYto+1ZCRbzyGJ/99CAanp6ybf/eVoQP&#10;u2CTWIcauwhIMrBDqsnxXBN5CEzQZU5rMuNMkCvPF1fzVLMMiufHDn14K23H4qHkSOQTOOzvfYhk&#10;oHgOSeStVtVGaZ0MbLZrjWwP1B6btBJ/yvEyTBvWl3wxIx5/hxin9SeITgXqc626ks/PQVBE1d6Y&#10;KnVhAKWHM1HW5iRjVG6owNZWR1IR7dDENHR0aC1+56ynBi65/7YDlJzpd4Yqscin09jxyZjOXk/I&#10;wEvP9tIDRhBUyQNnw3EdhinZOVRNSz/lKXdjb6l6tUrKxsoOrE5kqUmT4KeBilNwaaeoH2O/egI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u6B5ix8CAAA+BAAADgAAAAAAAAAAAAAAAAAuAgAAZHJzL2Uyb0RvYy54bWxQSwEC&#10;LQAUAAYACAAAACEATlOPNdwAAAAGAQAADwAAAAAAAAAAAAAAAAB5BAAAZHJzL2Rvd25yZXYueG1s&#10;UEsFBgAAAAAEAAQA8wAAAIIFA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1936" behindDoc="0" locked="0" layoutInCell="1" allowOverlap="1">
                      <wp:simplePos x="0" y="0"/>
                      <wp:positionH relativeFrom="column">
                        <wp:posOffset>247650</wp:posOffset>
                      </wp:positionH>
                      <wp:positionV relativeFrom="paragraph">
                        <wp:posOffset>31115</wp:posOffset>
                      </wp:positionV>
                      <wp:extent cx="111125" cy="119380"/>
                      <wp:effectExtent l="9525" t="10160" r="12700" b="13335"/>
                      <wp:wrapNone/>
                      <wp:docPr id="6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5B5EE" id="Rectangle 139" o:spid="_x0000_s1026" style="position:absolute;margin-left:19.5pt;margin-top:2.45pt;width:8.75pt;height:9.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wlHwIAAD4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b+mShno&#10;qEafSDUwjZYsv1pEhXrnCwp8dA8Yc/Tu3oqvnhm7bilO3iLavpVQEa88xmc/PYiGp6ds27+3FeHD&#10;Ltgk1qHGLgKSDOyQanI810QeAhN0mdOazDgT5MrzxdU81SyD4vmxQx/eStuxeCg5EvkEDvt7HyIZ&#10;KJ5DEnmrVbVRWicDm+1aI9sDtccmrcSfcrwM04b1JV/MiMffIcZp/QmiU4H6XKuu5PNzEBRRtTem&#10;Sl0YQOnhTJS1OckYlRsqsLXVkVREOzQxDR0dWovfOeupgUvuv+0AJWf6naFKLPLpNHZ8Mqaz1xMy&#10;8NKzvfSAEQRV8sDZcFyHYUp2DlXT0k95yt3YW6perZKysbIDqxNZatIk+Gmg4hRc2inqx9ivngAA&#10;AP//AwBQSwMEFAAGAAgAAAAhAN4OiCvdAAAABgEAAA8AAABkcnMvZG93bnJldi54bWxMj0FPg0AU&#10;hO8m/ofNM/FmF8FWoTwao6mJx5ZevC3sK6DsW8IuLfrrXU/1OJnJzDf5Zja9ONHoOssI94sIBHFt&#10;dccNwqHc3j2BcF6xVr1lQvgmB5vi+ipXmbZn3tFp7xsRSthlCqH1fsikdHVLRrmFHYiDd7SjUT7I&#10;sZF6VOdQbnoZR9FKGtVxWGjVQC8t1V/7ySBUXXxQP7vyLTLpNvHvc/k5fbwi3t7Mz2sQnmZ/CcMf&#10;fkCHIjBVdmLtRI+QpOGKR3hIQQR7uVqCqBDi5BFkkcv/+MUvAAAA//8DAFBLAQItABQABgAIAAAA&#10;IQC2gziS/gAAAOEBAAATAAAAAAAAAAAAAAAAAAAAAABbQ29udGVudF9UeXBlc10ueG1sUEsBAi0A&#10;FAAGAAgAAAAhADj9If/WAAAAlAEAAAsAAAAAAAAAAAAAAAAALwEAAF9yZWxzLy5yZWxzUEsBAi0A&#10;FAAGAAgAAAAhACKs7CUfAgAAPgQAAA4AAAAAAAAAAAAAAAAALgIAAGRycy9lMm9Eb2MueG1sUEsB&#10;Ai0AFAAGAAgAAAAhAN4OiCvdAAAABgEAAA8AAAAAAAAAAAAAAAAAeQQAAGRycy9kb3ducmV2Lnht&#10;bFBLBQYAAAAABAAEAPMAAACDBQ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Encouraged positive and constructive feedback within the group about its performance</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2960" behindDoc="0" locked="0" layoutInCell="1" allowOverlap="1">
                      <wp:simplePos x="0" y="0"/>
                      <wp:positionH relativeFrom="column">
                        <wp:posOffset>211455</wp:posOffset>
                      </wp:positionH>
                      <wp:positionV relativeFrom="paragraph">
                        <wp:posOffset>23495</wp:posOffset>
                      </wp:positionV>
                      <wp:extent cx="111125" cy="119380"/>
                      <wp:effectExtent l="11430" t="9525" r="10795" b="13970"/>
                      <wp:wrapNone/>
                      <wp:docPr id="6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8757B" id="Rectangle 140" o:spid="_x0000_s1026" style="position:absolute;margin-left:16.65pt;margin-top:1.85pt;width:8.75pt;height:9.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b2HgIAAD4EAAAOAAAAZHJzL2Uyb0RvYy54bWysU9uOGjEMfa/Uf4jyXoahsAsjhtWKLVWl&#10;bbvqth9gMhkmaiZOncBAv76ewLL0oj5UzUMUx87J8bE9v9m3Vuw0BYOulPlgKIV2CivjNqX88nn1&#10;aipFiOAqsOh0KQ86yJvFyxfzzhd6hA3aSpNgEBeKzpeyidEXWRZUo1sIA/TasbNGaiGySZusIugY&#10;vbXZaDi8yjqkyhMqHQLf3h2dcpHw61qr+LGug47ClpK5xbRT2tf9ni3mUGwIfGPUiQb8A4sWjONP&#10;z1B3EEFsyfwG1RpFGLCOA4VthnVtlE45cDb58JdsHhvwOuXC4gR/lin8P1j1YfdAwlSlvLqWwkHL&#10;NfrEqoHbWC3ycVKo86HgwEf/QH2Owd+j+hqEw2XDcfqWCLtGQ8W88l7R7KcHvRH4qVh377FifNhG&#10;TGLta2p7QJZB7FNNDuea6H0Uii9zXqOJFIpdeT57PU2MMiieHnsK8a3GVvSHUhKTT+Cwuw+xJwPF&#10;U0gij9ZUK2NtMmizXloSO+D2WKWV+HOOl2HWia6Uswnz+DvEMK0/QbQmcp9b05Zyeg6ColftjatS&#10;F0Yw9nhmytadZOyV67s5FGusDqwi4bGJeej40CB9l6LjBi5l+LYF0lLYd44rMcvHXD0RkzGeXI/Y&#10;oEvP+tIDTjFUKaMUx+MyHqdk68lsGv4pT7k7vOXq1SYp+8zqRJabNAl+Gqh+Ci7tFPU89osfAA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C6bQb2HgIAAD4EAAAOAAAAAAAAAAAAAAAAAC4CAABkcnMvZTJvRG9jLnhtbFBLAQIt&#10;ABQABgAIAAAAIQAouJpL3AAAAAYBAAAPAAAAAAAAAAAAAAAAAHgEAABkcnMvZG93bnJldi54bWxQ&#10;SwUGAAAAAAQABADzAAAAgQ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3984" behindDoc="0" locked="0" layoutInCell="1" allowOverlap="1">
                      <wp:simplePos x="0" y="0"/>
                      <wp:positionH relativeFrom="column">
                        <wp:posOffset>213995</wp:posOffset>
                      </wp:positionH>
                      <wp:positionV relativeFrom="paragraph">
                        <wp:posOffset>19685</wp:posOffset>
                      </wp:positionV>
                      <wp:extent cx="111125" cy="119380"/>
                      <wp:effectExtent l="13970" t="10160" r="8255" b="13335"/>
                      <wp:wrapNone/>
                      <wp:docPr id="6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5941" id="Rectangle 141" o:spid="_x0000_s1026" style="position:absolute;margin-left:16.85pt;margin-top:1.55pt;width:8.75pt;height:9.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NYHgIAAD4EAAAOAAAAZHJzL2Uyb0RvYy54bWysU9uO0zAQfUfiHyy/0zSlLW3UdLXqUoS0&#10;wIqFD3AdJ7GwPWbsNl2+nonTlnIRDwg/WB7P+PjMmZnVzdEadlAYNLiS56MxZ8pJqLRrSv750/bF&#10;grMQhauEAadK/qQCv1k/f7bqfKEm0IKpFDICcaHofMnbGH2RZUG2yoowAq8cOWtAKyKZ2GQVio7Q&#10;rckm4/E86wArjyBVCHR7Nzj5OuHXtZLxQ10HFZkpOXGLace07/o9W69E0aDwrZYnGuIfWFihHX16&#10;gboTUbA96t+grJYIAeo4kmAzqGstVcqBssnHv2Tz2AqvUi4kTvAXmcL/g5XvDw/IdFXy+ZwzJyzV&#10;6COpJlxjFMunea9Q50NBgY/+Afscg78H+SUwB5uW4tQtInStEhXxSvHZTw96I9BTtuveQUX4Yh8h&#10;iXWs0faAJAM7ppo8XWqijpFJusxpTWacSXLl+fLlItUsE8X5sccQ3yiwrD+UHIl8AheH+xCJPIWe&#10;QxJ5MLraamOSgc1uY5AdBLXHNq0+X3oSrsOMY13JlzPi8XeIcVp/grA6Up8bbUu+uASJolfttatS&#10;F0ahzXCm/40jGmflhgrsoHoiFRGGJqaho0ML+I2zjhq45OHrXqDizLx1VIllPp32HZ+M6ezVhAy8&#10;9uyuPcJJgip55Gw4buIwJXuPumnppzzl7uCWqlfrpGzPb2B1IktNmtQ7DVQ/Bdd2ivox9uvv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jYZNY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5008" behindDoc="0" locked="0" layoutInCell="1" allowOverlap="1">
                      <wp:simplePos x="0" y="0"/>
                      <wp:positionH relativeFrom="column">
                        <wp:posOffset>156210</wp:posOffset>
                      </wp:positionH>
                      <wp:positionV relativeFrom="paragraph">
                        <wp:posOffset>19685</wp:posOffset>
                      </wp:positionV>
                      <wp:extent cx="111125" cy="119380"/>
                      <wp:effectExtent l="13335" t="10160" r="8890" b="13335"/>
                      <wp:wrapNone/>
                      <wp:docPr id="6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77B89" id="Rectangle 142" o:spid="_x0000_s1026" style="position:absolute;margin-left:12.3pt;margin-top:1.55pt;width:8.75pt;height:9.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1wHQIAAD4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qxlnFgzV&#10;6COpBnanJSunk6RQ70NFgQ/+HlOOwd858SUw69YdxckbRNd3EhriVab44qcHyQj0lG37d64hfNhH&#10;l8U6tmgSIMnAjrkmj+eayGNkgi5LWhOiJshVlouX81yzAqqnxx5DfCOdYelQcyTyGRwOdyEmMlA9&#10;hWTyTqtmo7TOBu62a43sANQem7wyf8rxMkxb1td8MSMef4cY5/UnCKMi9blWpubzcxBUSbXXtsld&#10;GEHp4UyUtT3JmJQbKrB1zSOpiG5oYho6OnQOv3HWUwPXPHzdA0rO9FtLlViU02nq+GxMZ68mZOCl&#10;Z3vpASsIquaRs+G4jsOU7D2qXUc/lTl3626oeq3KyqbKDqxOZKlJs+CngUpTcGnnqB9jv/oO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yXJdcB0CAAA+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6032" behindDoc="0" locked="0" layoutInCell="1" allowOverlap="1">
                      <wp:simplePos x="0" y="0"/>
                      <wp:positionH relativeFrom="column">
                        <wp:posOffset>235585</wp:posOffset>
                      </wp:positionH>
                      <wp:positionV relativeFrom="paragraph">
                        <wp:posOffset>27305</wp:posOffset>
                      </wp:positionV>
                      <wp:extent cx="111125" cy="119380"/>
                      <wp:effectExtent l="6985" t="13335" r="5715" b="10160"/>
                      <wp:wrapNone/>
                      <wp:docPr id="6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5BF8B" id="Rectangle 143" o:spid="_x0000_s1026" style="position:absolute;margin-left:18.55pt;margin-top:2.15pt;width:8.75pt;height:9.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jeHwIAAD4EAAAOAAAAZHJzL2Uyb0RvYy54bWysU9uO0zAQfUfiHyy/0zTddmmjpqtVlyKk&#10;BVYsfIDrOImF4zFjt2n5+h073VIu4gHhB8vjGR+fOTOzvDl0hu0Veg225PlozJmyEiptm5J/+bx5&#10;NefMB2ErYcCqkh+V5zerly+WvSvUBFowlUJGINYXvSt5G4IrsszLVnXCj8ApS84asBOBTGyyCkVP&#10;6J3JJuPxddYDVg5BKu/p9m5w8lXCr2slw8e69iowU3LiFtKOad/GPVstRdGgcK2WJxriH1h0Qlv6&#10;9Ax1J4JgO9S/QXVaIniow0hCl0Fda6lSDpRNPv4lm8dWOJVyIXG8O8vk/x+s/LB/QKarkl9PObOi&#10;oxp9ItWEbYxi+fQqKtQ7X1Dgo3vAmKN39yC/emZh3VKcukWEvlWiIl55jM9+ehANT0/Ztn8PFeGL&#10;XYAk1qHGLgKSDOyQanI810QdApN0mdOazDiT5MrzxdU81SwTxfNjhz68VdCxeCg5EvkELvb3PkQy&#10;ongOSeTB6GqjjUkGNtu1QbYX1B6btBJ/yvEyzFjWl3wxIx5/hxin9SeITgfqc6O7ks/PQaKIqr2x&#10;VerCILQZzkTZ2JOMUbmhAluojqQiwtDENHR0aAG/c9ZTA5fcf9sJVJyZd5Yqscin09jxyZjOXk/I&#10;wEvP9tIjrCSokgfOhuM6DFOyc6ibln7KU+4Wbql6tU7KxsoOrE5kqUmT4KeBilNwaaeoH2O/egI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UH7I3h8CAAA+BAAADgAAAAAAAAAAAAAAAAAuAgAAZHJzL2Uyb0RvYy54bWxQSwEC&#10;LQAUAAYACAAAACEATlOPNdwAAAAGAQAADwAAAAAAAAAAAAAAAAB5BAAAZHJzL2Rvd25yZXYueG1s&#10;UEsFBgAAAAAEAAQA8wAAAIIFA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7056" behindDoc="0" locked="0" layoutInCell="1" allowOverlap="1">
                      <wp:simplePos x="0" y="0"/>
                      <wp:positionH relativeFrom="column">
                        <wp:posOffset>247650</wp:posOffset>
                      </wp:positionH>
                      <wp:positionV relativeFrom="paragraph">
                        <wp:posOffset>31115</wp:posOffset>
                      </wp:positionV>
                      <wp:extent cx="111125" cy="119380"/>
                      <wp:effectExtent l="9525" t="6350" r="12700" b="7620"/>
                      <wp:wrapNone/>
                      <wp:docPr id="3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88F0" id="Rectangle 144" o:spid="_x0000_s1026" style="position:absolute;margin-left:19.5pt;margin-top:2.45pt;width:8.75pt;height: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4sHQ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VyVnFgzV&#10;6COpBnanJSun06RQ70NFgQ/+HlOOwd858SUw69YdxckbRNd3EhriVab44qcHyQj0lG37d64hfNhH&#10;l8U6tmgSIMnAjrkmj+eayGNkgi5LWpMZZ4JcZbm4mueaFVA9PfYY4hvpDEuHmiORz+BwuAsxkYHq&#10;KSSTd1o1G6V1NnC3XWtkB6D22OSV+VOOl2Hasr7mixnx+DvEOK8/QRgVqc+1MjWfn4OgSqq9tk3u&#10;wghKD2eirO1JxqTcUIGtax5JRXRDE9PQ0aFz+I2znhq45uHrHlBypt9aqsSCipc6PhvT2asJGXjp&#10;2V56wAqCqnnkbDiu4zAle49q19FPZc7duhuqXquysqmyA6sTWWrSLPhpoNIUXNo56sfYr74D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DsjL4sHQIAAD4EAAAOAAAAAAAAAAAAAAAAAC4CAABkcnMvZTJvRG9jLnhtbFBLAQIt&#10;ABQABgAIAAAAIQDeDogr3QAAAAYBAAAPAAAAAAAAAAAAAAAAAHcEAABkcnMvZG93bnJldi54bWxQ&#10;SwUGAAAAAAQABADzAAAAgQU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 xml:space="preserve"> Showed enthusiasm.</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8080" behindDoc="0" locked="0" layoutInCell="1" allowOverlap="1">
                      <wp:simplePos x="0" y="0"/>
                      <wp:positionH relativeFrom="column">
                        <wp:posOffset>211455</wp:posOffset>
                      </wp:positionH>
                      <wp:positionV relativeFrom="paragraph">
                        <wp:posOffset>23495</wp:posOffset>
                      </wp:positionV>
                      <wp:extent cx="111125" cy="119380"/>
                      <wp:effectExtent l="11430" t="6985" r="10795" b="6985"/>
                      <wp:wrapNone/>
                      <wp:docPr id="3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3D6A" id="Rectangle 145" o:spid="_x0000_s1026" style="position:absolute;margin-left:16.65pt;margin-top:1.85pt;width:8.75pt;height:9.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uCHgIAAD4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fkXyOGGp&#10;Rh9JNeF2RrFyOksK9T5UFPjg7zHlGPwdyC+BOVh3FKduEKHvlGiIV5nii58eJCPQU7bt30FD+GIf&#10;IYt1bNEmQJKBHXNNHs81UcfIJF2WtCYzziS5ynJxNc81K0T19NhjiG8UWJYONUcin8HF4S7EREZU&#10;TyGZPBjdbLQx2cDddm2QHQS1xyavzJ9yvAwzjvU1X8yIx98hxnn9CcLqSH1utK35/BwkqqTaa9fk&#10;LoxCm+FMlI07yZiUGyqwheaRVEQYmpiGjg4d4DfOemrgmoeve4GKM/PWUSUW5XSaOj4b09mrCRl4&#10;6dleeoSTBFXzyNlwXMdhSvYe9a6jn8qcu4Mbql6rs7KpsgOrE1lq0iz4aaDSFFzaOerH2K++Aw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B1gCuCHgIAAD4EAAAOAAAAAAAAAAAAAAAAAC4CAABkcnMvZTJvRG9jLnhtbFBLAQIt&#10;ABQABgAIAAAAIQAouJpL3AAAAAYBAAAPAAAAAAAAAAAAAAAAAHgEAABkcnMvZG93bnJldi54bWxQ&#10;SwUGAAAAAAQABADzAAAAgQ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9104" behindDoc="0" locked="0" layoutInCell="1" allowOverlap="1">
                      <wp:simplePos x="0" y="0"/>
                      <wp:positionH relativeFrom="column">
                        <wp:posOffset>213995</wp:posOffset>
                      </wp:positionH>
                      <wp:positionV relativeFrom="paragraph">
                        <wp:posOffset>19685</wp:posOffset>
                      </wp:positionV>
                      <wp:extent cx="111125" cy="119380"/>
                      <wp:effectExtent l="13970" t="13335" r="8255" b="10160"/>
                      <wp:wrapNone/>
                      <wp:docPr id="2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11117" id="Rectangle 146" o:spid="_x0000_s1026" style="position:absolute;margin-left:16.85pt;margin-top:1.55pt;width:8.75pt;height:9.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C/HgIAAD4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yYIzC4Zq&#10;9JFUA7vTkpXTq6RQ70NFgQ/+HlOOwd858SUw69YdxckbRNd3EhriVab44qcHyQj0lG37d64hfNhH&#10;l8U6tmgSIMnAjrkmj+eayGNkgi5LWpMZZ4JcZbl4Oc81K6B6euwxxDfSGZYONUcin8HhcBdiIgPV&#10;U0gm77RqNkrrbOBuu9bIDkDtsckr86ccL8O0ZX3NFzPi8XeIcV5/gjAqUp9rZWo+PwdBlVR7bZvc&#10;hRGUHs5EWduTjEm5oQJb1zySiuiGJqaho0Pn8BtnPTVwzcPXPaDkTL+1VIlFOZ2mjs/GdPZqQgZe&#10;eraXHrCCoGoeORuO6zhMyd6j2nX0U5lzt+6GqteqrGyq7MDqRJaaNAt+Gqg0BZd2jvox9qvv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c5UC/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0128" behindDoc="0" locked="0" layoutInCell="1" allowOverlap="1">
                      <wp:simplePos x="0" y="0"/>
                      <wp:positionH relativeFrom="column">
                        <wp:posOffset>156210</wp:posOffset>
                      </wp:positionH>
                      <wp:positionV relativeFrom="paragraph">
                        <wp:posOffset>19685</wp:posOffset>
                      </wp:positionV>
                      <wp:extent cx="111125" cy="119380"/>
                      <wp:effectExtent l="13335" t="13335" r="8890" b="10160"/>
                      <wp:wrapNone/>
                      <wp:docPr id="2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FAD7" id="Rectangle 147" o:spid="_x0000_s1026" style="position:absolute;margin-left:12.3pt;margin-top:1.55pt;width:8.75pt;height:9.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URHg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abmE6qUBUM1&#10;+kiqgd1pycrpVVKo96GiwAd/jynH4O+c+BKYdeuO4uQNous7CQ3xKlN88dODZAR6yrb9O9cQPuyj&#10;y2IdWzQJkGRgx1yTx3NN5DEyQZclrcmMM0Gusly8nOeaFVA9PfYY4hvpDEuHmiORz+BwuAsxkYHq&#10;KSSTd1o1G6V1NnC3XWtkB6D22OSV+VOOl2Hasr7mixnx+DvEOK8/QRgVqc+1MjWfn4OgSqq9tk3u&#10;wghKD2eirO1JxqTcUIGtax5JRXRDE9PQ0aFz+I2znhq45uHrHlBypt9aqsSinE5Tx2djOruakIGX&#10;nu2lB6wgqJpHzobjOg5Tsveodh39VObcrbuh6rUqK5sqO7A6kaUmzYKfBipNwaWdo36M/eo7A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AXp1REeAgAAPgQAAA4AAAAAAAAAAAAAAAAALgIAAGRycy9lMm9Eb2MueG1sUEsBAi0A&#10;FAAGAAgAAAAhAHQSIWjbAAAABgEAAA8AAAAAAAAAAAAAAAAAeAQAAGRycy9kb3ducmV2LnhtbFBL&#10;BQYAAAAABAAEAPMAAACABQ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1152" behindDoc="0" locked="0" layoutInCell="1" allowOverlap="1">
                      <wp:simplePos x="0" y="0"/>
                      <wp:positionH relativeFrom="column">
                        <wp:posOffset>235585</wp:posOffset>
                      </wp:positionH>
                      <wp:positionV relativeFrom="paragraph">
                        <wp:posOffset>27305</wp:posOffset>
                      </wp:positionV>
                      <wp:extent cx="111125" cy="119380"/>
                      <wp:effectExtent l="6985" t="5715" r="5715" b="8255"/>
                      <wp:wrapNone/>
                      <wp:docPr id="2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3134D" id="Rectangle 148" o:spid="_x0000_s1026" style="position:absolute;margin-left:18.55pt;margin-top:2.15pt;width:8.75pt;height:9.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OaHgIAAD4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PrnizAlL&#10;NfpIqgm3M4qV03lSqPehosAHf48px+DvQH4JzMG6ozh1gwh9p0RDvMoUX/z0IBmBnrJt/w4awhf7&#10;CFmsY4s2AZIM7Jhr8niuiTpGJumypDWZcSbJVZaLl/Ncs0JUT489hvhGgWXpUHMk8hlcHO5CTGRE&#10;9RSSyYPRzUYbkw3cbdcG2UFQe2zyyvwpx8sw41hf88WMePwdYpzXnyCsjtTnRtuaz89BokqqvXZN&#10;7sIotBnORNm4k4xJuaECW2geSUWEoYlp6OjQAX7jrKcGrnn4uheoODNvHVViUU6nqeOzMZ1dTcjA&#10;S8/20iOcJKiaR86G4zoOU7L3qHcd/VTm3B3cUPVanZVNlR1YnchSk2bBTwOVpuDSzlE/xn71H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HtSOaHgIAAD4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2176" behindDoc="0" locked="0" layoutInCell="1" allowOverlap="1">
                      <wp:simplePos x="0" y="0"/>
                      <wp:positionH relativeFrom="column">
                        <wp:posOffset>247650</wp:posOffset>
                      </wp:positionH>
                      <wp:positionV relativeFrom="paragraph">
                        <wp:posOffset>31115</wp:posOffset>
                      </wp:positionV>
                      <wp:extent cx="111125" cy="119380"/>
                      <wp:effectExtent l="9525" t="11430" r="12700" b="12065"/>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6A27" id="Rectangle 149" o:spid="_x0000_s1026" style="position:absolute;margin-left:19.5pt;margin-top:2.45pt;width:8.75pt;height:9.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Y0HgIAAD4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yRVnFgzV&#10;6COpBnanJSuni6RQ70NFgQ/+HlOOwd858SUw69YdxckbRNd3EhriVab44qcHyQj0lG37d64hfNhH&#10;l8U6tmgSIMnAjrkmj+eayGNkgi5LWpMZZ4JcZbl4Oc81K6B6euwxxDfSGZYONUcin8HhcBdiIgPV&#10;U0gm77RqNkrrbOBuu9bIDkDtsckr86ccL8O0ZX3NFzPi8XeIcV5/gjAqUp9rZWo+PwdBlVR7bZvc&#10;hRGUHs5EWduTjEm5oQJb1zySiuiGJqaho0Pn8BtnPTVwzcPXPaDkTL+1VIlFOZ2mjs/GdPZqQgZe&#10;eraXHrCCoGoeORuO6zhMyd6j2nX0U5lzt+6GqteqrGyq7MDqRJaaNAt+Gqg0BZd2jvox9qvvA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3rm2NB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Helped to create a supportive group climate.</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3200" behindDoc="0" locked="0" layoutInCell="1" allowOverlap="1">
                      <wp:simplePos x="0" y="0"/>
                      <wp:positionH relativeFrom="column">
                        <wp:posOffset>211455</wp:posOffset>
                      </wp:positionH>
                      <wp:positionV relativeFrom="paragraph">
                        <wp:posOffset>23495</wp:posOffset>
                      </wp:positionV>
                      <wp:extent cx="111125" cy="119380"/>
                      <wp:effectExtent l="11430" t="11430" r="10795" b="12065"/>
                      <wp:wrapNone/>
                      <wp:docPr id="2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20C9" id="Rectangle 150" o:spid="_x0000_s1026" style="position:absolute;margin-left:16.65pt;margin-top:1.85pt;width:8.75pt;height:9.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RyGwIAAD4EAAAOAAAAZHJzL2Uyb0RvYy54bWysU9uOEzEMfUfiH6K80+mUFtpRp6tVlyKk&#10;BVYsfICbycxE5IaTdrp8PU7a7ZaLeEDkIYpj5+T42F5eHYxme4lBOVvzcjTmTFrhGmW7mn/5vHkx&#10;5yxEsA1oZ2XNH2TgV6vnz5aDr+TE9U43EhmB2FANvuZ9jL4qiiB6aSCMnJeWnK1DA5FM7IoGYSB0&#10;o4vJePyqGBw2Hp2QIdDtzdHJVxm/baWIH9s2yMh0zYlbzDvmfZv2YrWEqkPwvRInGvAPLAwoS5+e&#10;oW4gAtuh+g3KKIEuuDaOhDOFa1slZM6BsinHv2Rz34OXORcSJ/izTOH/wYoP+ztkqqn5ZMaZBUM1&#10;+kSqge20ZOUsKzT4UFHgvb/DlGPwt058Dcy6dU9x8hrRDb2EhniVSdHipwfJCPSUbYf3riF82EWX&#10;xTq0aBIgycAOuSYP55rIQ2SCLktaiZogV1kuXs4zowKqx8ceQ3wrnWHpUHMk8hkc9rchJjJQPYZk&#10;8k6rZqO0zgZ227VGtgdqj01emT/leBmmLRtqvpgRj79DjPP6E4RRkfpcK1Pz+TkIqqTaG9vkLoyg&#10;9PFMlLU9yZiUS90cqq1rHkhFdMcmpqGjQ+/wO2cDNXDNw7cdoORMv7NUiUU5naaOz8Z09npCBl56&#10;tpcesIKgah45Ox7X8TglO4+q6+mnMudu3TVVr1VZ2SdWJ7LUpFnw00ClKbi0c9TT2K9+AAAA//8D&#10;AFBLAwQUAAYACAAAACEAKLiaS9wAAAAGAQAADwAAAGRycy9kb3ducmV2LnhtbEyPzU7DMBCE70i8&#10;g7VI3KhDovIT4lQIVCSObXrhtomXJBCvo9hpA0/PcoLTaDWjmW+LzeIGdaQp9J4NXK8SUMSNtz23&#10;Bg7V9uoOVIjIFgfPZOCLAmzK87MCc+tPvKPjPrZKSjjkaKCLccy1Dk1HDsPKj8TivfvJYZRzarWd&#10;8CTlbtBpktxohz3LQocjPXXUfO5nZ6Du0wN+76qXxN1vs/i6VB/z27MxlxfL4wOoSEv8C8MvvqBD&#10;KUy1n9kGNRjIskySoregxF4n8khtIE3XoMtC/8cvfwAAAP//AwBQSwECLQAUAAYACAAAACEAtoM4&#10;kv4AAADhAQAAEwAAAAAAAAAAAAAAAAAAAAAAW0NvbnRlbnRfVHlwZXNdLnhtbFBLAQItABQABgAI&#10;AAAAIQA4/SH/1gAAAJQBAAALAAAAAAAAAAAAAAAAAC8BAABfcmVscy8ucmVsc1BLAQItABQABgAI&#10;AAAAIQCnCgRyGwIAAD4EAAAOAAAAAAAAAAAAAAAAAC4CAABkcnMvZTJvRG9jLnhtbFBLAQItABQA&#10;BgAIAAAAIQAouJpL3AAAAAYBAAAPAAAAAAAAAAAAAAAAAHUEAABkcnMvZG93bnJldi54bWxQSwUG&#10;AAAAAAQABADzAAAAfg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4224" behindDoc="0" locked="0" layoutInCell="1" allowOverlap="1">
                      <wp:simplePos x="0" y="0"/>
                      <wp:positionH relativeFrom="column">
                        <wp:posOffset>213995</wp:posOffset>
                      </wp:positionH>
                      <wp:positionV relativeFrom="paragraph">
                        <wp:posOffset>19685</wp:posOffset>
                      </wp:positionV>
                      <wp:extent cx="111125" cy="119380"/>
                      <wp:effectExtent l="13970" t="8255" r="8255" b="5715"/>
                      <wp:wrapNone/>
                      <wp:docPr id="2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FA78" id="Rectangle 151" o:spid="_x0000_s1026" style="position:absolute;margin-left:16.85pt;margin-top:1.55pt;width:8.75pt;height:9.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cHgIAAD4EAAAOAAAAZHJzL2Uyb0RvYy54bWysU9uO0zAQfUfiHyy/0zSlhTZqulp1KUJa&#10;YMXCB7iOk1jYHjN2m5av34nTlnIRDwg/WB7P+PjMmZnlzcEatlcYNLiS56MxZ8pJqLRrSv7l8+bF&#10;nLMQhauEAadKflSB36yeP1t2vlATaMFUChmBuFB0vuRtjL7IsiBbZUUYgVeOnDWgFZFMbLIKRUfo&#10;1mST8fhV1gFWHkGqEOj2bnDyVcKvayXjx7oOKjJTcuIW045p3/Z7tlqKokHhWy1PNMQ/sLBCO/r0&#10;AnUnomA71L9BWS0RAtRxJMFmUNdaqpQDZZOPf8nmsRVepVxInOAvMoX/Bys/7B+Q6arkkylnTliq&#10;0SdSTbjGKJbP8l6hzoeCAh/9A/Y5Bn8P8mtgDtYtxalbROhaJSrileKznx70RqCnbNu9h4rwxS5C&#10;EutQo+0BSQZ2SDU5XmqiDpFJusxpTWacSXLl+eLlPNUsE8X5sccQ3yqwrD+UHIl8Ahf7+xCJPIWe&#10;QxJ5MLraaGOSgc12bZDtBbXHJq0+X3oSrsOMY13JFzPi8XeIcVp/grA6Up8bbUs+vwSJolftjatS&#10;F0ahzXCm/40jGmflhgpsoTqSighDE9PQ0aEF/M5ZRw1c8vBtJ1BxZt45qsQin077jk/GdPZ6QgZe&#10;e7bXHuEkQZU8cjYc13GYkp1H3bT0U55yd3BL1at1UrbnN7A6kaUmTeqdBqqfgms7Rf0Y+9UT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BpHc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5248" behindDoc="0" locked="0" layoutInCell="1" allowOverlap="1">
                      <wp:simplePos x="0" y="0"/>
                      <wp:positionH relativeFrom="column">
                        <wp:posOffset>156210</wp:posOffset>
                      </wp:positionH>
                      <wp:positionV relativeFrom="paragraph">
                        <wp:posOffset>19685</wp:posOffset>
                      </wp:positionV>
                      <wp:extent cx="111125" cy="119380"/>
                      <wp:effectExtent l="13335" t="8255" r="8890" b="5715"/>
                      <wp:wrapNone/>
                      <wp:docPr id="2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8027" id="Rectangle 152" o:spid="_x0000_s1026" style="position:absolute;margin-left:12.3pt;margin-top:1.55pt;width:8.75pt;height:9.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JmHwIAAD4EAAAOAAAAZHJzL2Uyb0RvYy54bWysU9uO0zAQfUfiHyy/0zTZFtqo6WrVpQhp&#10;gRULHzB1nMTCsc3Ybbp8PWOnW8pFPCD8YHk84+MzZ2ZW18des4NEr6ypeD6ZciaNsLUybcU/f9q+&#10;WHDmA5gatDWy4o/S8+v182erwZWysJ3VtURGIMaXg6t4F4Irs8yLTvbgJ9ZJQ87GYg+BTGyzGmEg&#10;9F5nxXT6Mhss1g6tkN7T7e3o5OuE3zRShA9N42VguuLELaQd076Le7ZeQdkiuE6JEw34BxY9KEOf&#10;nqFuIQDbo/oNqlcCrbdNmAjbZ7ZplJApB8omn/6SzUMHTqZcSBzvzjL5/wcr3h/ukam64sUVZwZ6&#10;qtFHUg1MqyXL50VUaHC+pMAHd48xR+/urPjimbGbjuLkDaIdOgk18cpjfPbTg2h4esp2wztbEz7s&#10;g01iHRvsIyDJwI6pJo/nmshjYIIuc1rFnDNBrjxfXi1SzTIonx479OGNtD2Lh4ojkU/gcLjzIZKB&#10;8ikkkbda1VuldTKw3W00sgNQe2zTSvwpx8swbdhQ8eWcePwdYprWnyB6FajPteorvjgHQRlVe23q&#10;1IUBlB7PRFmbk4xRubECO1s/kopoxyamoaNDZ/EbZwM1cMX91z2g5Ey/NVSJZT6bxY5Pxmz+qiAD&#10;Lz27Sw8YQVAVD5yNx00Yp2TvULUd/ZSn3I29oeo1KikbKzuyOpGlJk2CnwYqTsGlnaJ+jP36OwA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CbOfJmHwIAAD4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6272" behindDoc="0" locked="0" layoutInCell="1" allowOverlap="1">
                      <wp:simplePos x="0" y="0"/>
                      <wp:positionH relativeFrom="column">
                        <wp:posOffset>235585</wp:posOffset>
                      </wp:positionH>
                      <wp:positionV relativeFrom="paragraph">
                        <wp:posOffset>27305</wp:posOffset>
                      </wp:positionV>
                      <wp:extent cx="111125" cy="119380"/>
                      <wp:effectExtent l="6985" t="10160" r="5715" b="13335"/>
                      <wp:wrapNone/>
                      <wp:docPr id="2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77B45" id="Rectangle 153" o:spid="_x0000_s1026" style="position:absolute;margin-left:18.55pt;margin-top:2.15pt;width:8.75pt;height:9.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IHwIAAD4EAAAOAAAAZHJzL2Uyb0RvYy54bWysU9uO0zAQfUfiHyy/0zTZFtqo6WrVpQhp&#10;gRULHzB1nMTCsc3Ybbp8PWOnW8pFPCD8YHk84+MzZ2ZW18des4NEr6ypeD6ZciaNsLUybcU/f9q+&#10;WHDmA5gatDWy4o/S8+v182erwZWysJ3VtURGIMaXg6t4F4Irs8yLTvbgJ9ZJQ87GYg+BTGyzGmEg&#10;9F5nxXT6Mhss1g6tkN7T7e3o5OuE3zRShA9N42VguuLELaQd076Le7ZeQdkiuE6JEw34BxY9KEOf&#10;nqFuIQDbo/oNqlcCrbdNmAjbZ7ZplJApB8omn/6SzUMHTqZcSBzvzjL5/wcr3h/ukam64kXBmYGe&#10;avSRVAPTasny+VVUaHC+pMAHd48xR+/urPjimbGbjuLkDaIdOgk18cpjfPbTg2h4esp2wztbEz7s&#10;g01iHRvsIyDJwI6pJo/nmshjYIIuc1rFnDNBrjxfXi1SzTIonx479OGNtD2Lh4ojkU/gcLjzIZKB&#10;8ikkkbda1VuldTKw3W00sgNQe2zTSvwpx8swbdhQ8eWcePwdYprWnyB6FajPteorvjgHQRlVe23q&#10;1IUBlB7PRFmbk4xRubECO1s/kopoxyamoaNDZ/EbZwM1cMX91z2g5Ey/NVSJZT6bxY5Pxmz+qiAD&#10;Lz27Sw8YQVAVD5yNx00Yp2TvULUd/ZSn3I29oeo1KikbKzuyOpGlJk2CnwYqTsGlnaJ+jP36OwA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AjVnyB8CAAA+BAAADgAAAAAAAAAAAAAAAAAuAgAAZHJzL2Uyb0RvYy54bWxQSwEC&#10;LQAUAAYACAAAACEATlOPNdwAAAAGAQAADwAAAAAAAAAAAAAAAAB5BAAAZHJzL2Rvd25yZXYueG1s&#10;UEsFBgAAAAAEAAQA8wAAAIIFA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7296" behindDoc="0" locked="0" layoutInCell="1" allowOverlap="1">
                      <wp:simplePos x="0" y="0"/>
                      <wp:positionH relativeFrom="column">
                        <wp:posOffset>247650</wp:posOffset>
                      </wp:positionH>
                      <wp:positionV relativeFrom="paragraph">
                        <wp:posOffset>31115</wp:posOffset>
                      </wp:positionV>
                      <wp:extent cx="111125" cy="119380"/>
                      <wp:effectExtent l="9525" t="13970" r="12700" b="9525"/>
                      <wp:wrapNone/>
                      <wp:docPr id="2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E92D0" id="Rectangle 154" o:spid="_x0000_s1026" style="position:absolute;margin-left:19.5pt;margin-top:2.45pt;width:8.75pt;height:9.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Ol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ik5c8JS&#10;jT6RasLtjGLlbJoU6n2oKPDe32HKMfhbkF8Dc7DuKE5dI0LfKdEQrzLFFz89SEagp2zbv4eG8MU+&#10;Qhbr2KJNgCQDO+aaPJxroo6RSbosaU1mnElyleXi5TzXrBDV02OPIb5VYFk61ByJfAYXh9sQExlR&#10;PYVk8mB0s9HGZAN327VBdhDUHpu8Mn/K8TLMONbXfDEjHn+HGOf1JwirI/W50bbm83OQqJJqb1yT&#10;uzAKbYYzUTbuJGNSbqjAFpoHUhFhaGIaOjp0gN8566mBax6+7QUqzsw7R5VYlNNp6vhsTGevJ2Tg&#10;pWd76RFOElTNI2fDcR2HKdl71LuOfipz7g6uqXqtzsqmyg6sTmSpSbPgp4FKU3Bp56gfY796B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ADLDpR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Encouraged logical and critical thinking.</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8320" behindDoc="0" locked="0" layoutInCell="1" allowOverlap="1">
                      <wp:simplePos x="0" y="0"/>
                      <wp:positionH relativeFrom="column">
                        <wp:posOffset>211455</wp:posOffset>
                      </wp:positionH>
                      <wp:positionV relativeFrom="paragraph">
                        <wp:posOffset>23495</wp:posOffset>
                      </wp:positionV>
                      <wp:extent cx="111125" cy="119380"/>
                      <wp:effectExtent l="11430" t="13970" r="10795" b="9525"/>
                      <wp:wrapNone/>
                      <wp:docPr id="2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5B96" id="Rectangle 155" o:spid="_x0000_s1026" style="position:absolute;margin-left:16.65pt;margin-top:1.85pt;width:8.75pt;height:9.4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YL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iF5nLBU&#10;o0+kmnA7o1g5myWFeh8qCrz3d5hyDP4W5NfAHKw7ilPXiNB3SjTEq0zxxU8PkhHoKdv276EhfLGP&#10;kMU6tmgTIMnAjrkmD+eaqGNkki5LWpMZZ5JcZbl4Oc81K0T19NhjiG8VWJYONUcin8HF4TbEREZU&#10;TyGZPBjdbLQx2cDddm2QHQS1xyavzJ9yvAwzjvU1X8yIx98hxnn9CcLqSH1utK35/BwkqqTaG9fk&#10;LoxCm+FMlI07yZiUGyqwheaBVEQYmpiGjg4d4HfOemrgmodve4GKM/POUSUW5XSaOj4b09nrVF+8&#10;9GwvPcJJgqp55Gw4ruMwJXuPetfRT2XO3cE1Va/VWdlU2YHViSw1aRb8NFBpCi7tHPVj7FePAA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CZPlYLHgIAAD4EAAAOAAAAAAAAAAAAAAAAAC4CAABkcnMvZTJvRG9jLnhtbFBLAQIt&#10;ABQABgAIAAAAIQAouJpL3AAAAAYBAAAPAAAAAAAAAAAAAAAAAHgEAABkcnMvZG93bnJldi54bWxQ&#10;SwUGAAAAAAQABADzAAAAgQ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9344" behindDoc="0" locked="0" layoutInCell="1" allowOverlap="1">
                      <wp:simplePos x="0" y="0"/>
                      <wp:positionH relativeFrom="column">
                        <wp:posOffset>213995</wp:posOffset>
                      </wp:positionH>
                      <wp:positionV relativeFrom="paragraph">
                        <wp:posOffset>19685</wp:posOffset>
                      </wp:positionV>
                      <wp:extent cx="111125" cy="119380"/>
                      <wp:effectExtent l="13970" t="9525" r="8255" b="13970"/>
                      <wp:wrapNone/>
                      <wp:docPr id="1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2DAA6" id="Rectangle 156" o:spid="_x0000_s1026" style="position:absolute;margin-left:16.85pt;margin-top:1.55pt;width:8.75pt;height:9.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2o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dUuwVnTliq&#10;0UdSTbidUaycXSWFeh8qCnzw95hyDP4O5JfAHKw7ilM3iNB3SjTEq0zxxU8PkhHoKdv276AhfLGP&#10;kMU6tmgTIMnAjrkmj+eaqGNkki5LWpMZZ5JcZbl4Oc81K0T19NhjiG8UWJYONUcin8HF4S7EREZU&#10;TyGZPBjdbLQx2cDddm2QHQS1xyavzJ9yvAwzjvU1X8yIx98hxnn9CcLqSH1utK35/BwkqqTaa9fk&#10;LoxCm+FMlI07yZiUGyqwheaRVEQYmpiGjg4d4DfOemrgmoeve4GKM/PWUSUW5XSaOj4b09mrCRl4&#10;6dleeoSTBFXzyNlwXMdhSvYe9a6jn8qcu4Mbql6rs7KpsgOrE1lq0iz4aaDSFFzaOerH2K++Aw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DGIP2o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0368" behindDoc="0" locked="0" layoutInCell="1" allowOverlap="1">
                      <wp:simplePos x="0" y="0"/>
                      <wp:positionH relativeFrom="column">
                        <wp:posOffset>156210</wp:posOffset>
                      </wp:positionH>
                      <wp:positionV relativeFrom="paragraph">
                        <wp:posOffset>19685</wp:posOffset>
                      </wp:positionV>
                      <wp:extent cx="111125" cy="119380"/>
                      <wp:effectExtent l="13335" t="9525" r="8890" b="13970"/>
                      <wp:wrapNone/>
                      <wp:docPr id="1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75E47" id="Rectangle 157" o:spid="_x0000_s1026" style="position:absolute;margin-left:12.3pt;margin-top:1.55pt;width:8.75pt;height:9.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gGHQIAAD4EAAAOAAAAZHJzL2Uyb0RvYy54bWysU9uO0zAQfUfiHyy/0zSlZduo6WrVpQhp&#10;gRULHzB1nMbCN8Zu0+XrGTvdUi7iAeEHyxOPT86cM7O8PhrNDhKDcrbm5WjMmbTCNcruav750+bF&#10;nLMQwTagnZU1f5SBX6+eP1v2vpIT1zndSGQEYkPV+5p3MfqqKILopIEwcl5aumwdGogU4q5oEHpC&#10;N7qYjMevit5h49EJGQJ9vR0u+Srjt60U8UPbBhmZrjlxi3nHvG/TXqyWUO0QfKfEiQb8AwsDytJP&#10;z1C3EIHtUf0GZZRAF1wbR8KZwrWtEjLXQNWU41+qeejAy1wLiRP8Wabw/2DF+8M9MtWQd+SUBUMe&#10;fSTVwO60ZOXsKinU+1BR4oO/x1Rj8HdOfAnMunVHefIG0fWdhIZ4lSm/+OlBCgI9Zdv+nWsIH/bR&#10;ZbGOLZoESDKwY/bk8eyJPEYm6GNJazLjTNBVWS5ezrNnBVRPjz2G+EY6w9Kh5kjkMzgc7kJMZKB6&#10;SsnknVbNRmmdA9xt1xrZAag9Nnll/lTjZZq2rK/5YkY8/g4xzutPEEZF6nOtTM3n5ySokmqvbZO7&#10;MILSw5koa3uSMSk3OLB1zSOpiG5oYho6OnQOv3HWUwPXPHzdA0rO9FtLTizK6TR1fA6ms6sJBXh5&#10;s728ASsIquaRs+G4jsOU7D2qXUd/KnPt1t2Qe63KyiZnB1YnstSkWfDTQKUpuIxz1o+xX30H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XyxoBh0CAAA+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1392" behindDoc="0" locked="0" layoutInCell="1" allowOverlap="1">
                      <wp:simplePos x="0" y="0"/>
                      <wp:positionH relativeFrom="column">
                        <wp:posOffset>235585</wp:posOffset>
                      </wp:positionH>
                      <wp:positionV relativeFrom="paragraph">
                        <wp:posOffset>27305</wp:posOffset>
                      </wp:positionV>
                      <wp:extent cx="111125" cy="119380"/>
                      <wp:effectExtent l="6985" t="6985" r="5715" b="6985"/>
                      <wp:wrapNone/>
                      <wp:docPr id="1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B58B" id="Rectangle 158" o:spid="_x0000_s1026" style="position:absolute;margin-left:18.55pt;margin-top:2.15pt;width:8.75pt;height:9.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6NHQ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YZqd8WZBUM1&#10;+kiqgd1pycrZPCnU+1BR4IO/x5Rj8HdOfAnMunVHcfIG0fWdhIZ4lSm++OlBMgI9Zdv+nWsIH/bR&#10;ZbGOLZoESDKwY67J47km8hiZoMuS1mTGmSBXWS5eznPNCqieHnsM8Y10hqVDzZHIZ3A43IWYyED1&#10;FJLJO62ajdI6G7jbrjWyA1B7bPLK/CnHyzBtWV/zxYx4/B1inNefIIyK1OdamZrPz0FQJdVe2yZ3&#10;YQSlhzNR1vYkY1JuqMDWNY+kIrqhiWno6NA5/MZZTw1c8/B1Dyg5028tVWJRTqep47MxnV1NyMBL&#10;z/bSA1YQVM0jZ8NxHYcp2XtUu45+KnPu1t1Q9VqVlU2VHVidyFKTZsFPA5Wm4NLOUT/GfvUd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B1wno0dAgAAPgQAAA4AAAAAAAAAAAAAAAAALgIAAGRycy9lMm9Eb2MueG1sUEsBAi0A&#10;FAAGAAgAAAAhAE5TjzXcAAAABgEAAA8AAAAAAAAAAAAAAAAAdwQAAGRycy9kb3ducmV2LnhtbFBL&#10;BQYAAAAABAAEAPMAAACABQ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2416" behindDoc="0" locked="0" layoutInCell="1" allowOverlap="1">
                      <wp:simplePos x="0" y="0"/>
                      <wp:positionH relativeFrom="column">
                        <wp:posOffset>247650</wp:posOffset>
                      </wp:positionH>
                      <wp:positionV relativeFrom="paragraph">
                        <wp:posOffset>31115</wp:posOffset>
                      </wp:positionV>
                      <wp:extent cx="111125" cy="119380"/>
                      <wp:effectExtent l="9525" t="5715" r="12700" b="8255"/>
                      <wp:wrapNone/>
                      <wp:docPr id="1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D4641" id="Rectangle 159" o:spid="_x0000_s1026" style="position:absolute;margin-left:19.5pt;margin-top:2.45pt;width:8.75pt;height:9.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o4HQ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6odjPOnLBU&#10;o0+kmnA7o1g5WySFeh8qCrz3d5hyDP4W5NfAHKw7ilPXiNB3SjTEq0zxxU8PkhHoKdv276EhfLGP&#10;kMU6tmgTIMnAjrkmD+eaqGNkki5LWhOiJslVlouX81yzQlRPjz2G+FaBZelQcyTyGVwcbkNMZET1&#10;FJLJg9HNRhuTDdxt1wbZQVB7bPLK/CnHyzDjWF/zxYx4/B1inNefIKyO1OdG25rPz0GiSqq9cU3u&#10;wii0Gc5E2biTjEm5oQJbaB5IRYShiWno6NABfuespwauefi2F6g4M+8cVWJRTqep47Mxnb2ekIGX&#10;nu2lRzhJUDWPnA3HdRymZO9R7zr6qcy5O7im6rU6K5sqO7A6kaUmzYKfBipNwaWdo36M/eoR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Ag4Co4HQIAAD4EAAAOAAAAAAAAAAAAAAAAAC4CAABkcnMvZTJvRG9jLnhtbFBLAQIt&#10;ABQABgAIAAAAIQDeDogr3QAAAAYBAAAPAAAAAAAAAAAAAAAAAHcEAABkcnMvZG93bnJldi54bWxQ&#10;SwUGAAAAAAQABADzAAAAgQU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 xml:space="preserve"> Overall rating of the tutor.</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3440" behindDoc="0" locked="0" layoutInCell="1" allowOverlap="1">
                      <wp:simplePos x="0" y="0"/>
                      <wp:positionH relativeFrom="column">
                        <wp:posOffset>211455</wp:posOffset>
                      </wp:positionH>
                      <wp:positionV relativeFrom="paragraph">
                        <wp:posOffset>23495</wp:posOffset>
                      </wp:positionV>
                      <wp:extent cx="111125" cy="119380"/>
                      <wp:effectExtent l="11430" t="5715" r="10795" b="8255"/>
                      <wp:wrapNone/>
                      <wp:docPr id="1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462E3" id="Rectangle 160" o:spid="_x0000_s1026" style="position:absolute;margin-left:16.65pt;margin-top:1.85pt;width:8.75pt;height:9.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yNHQIAAD4EAAAOAAAAZHJzL2Uyb0RvYy54bWysU9tuEzEQfUfiHyy/k82GpCSrbKoqJQip&#10;QEXhAxyvN2the8zYySZ8fcdOmoaLeED4wfJ4xsdnzszMr/fWsJ3CoMHVvBwMOVNOQqPdpuZfv6xe&#10;TTkLUbhGGHCq5gcV+PXi5Yt57ys1gg5Mo5ARiAtV72vexeirogiyU1aEAXjlyNkCWhHJxE3RoOgJ&#10;3ZpiNBxeFT1g4xGkCoFub49Ovsj4batk/NS2QUVmak7cYt4x7+u0F4u5qDYofKfliYb4BxZWaEef&#10;nqFuRRRsi/o3KKslQoA2DiTYAtpWS5VzoGzK4S/ZPHTCq5wLiRP8Wabw/2Dlx909Mt1Q7cacOWGp&#10;Rp9JNeE2RrHyKivU+1BR4IO/x5Rj8HcgvwXmYNlRnLpBhL5ToiFeZVK0+OlBMgI9Zev+AzSEL7YR&#10;slj7Fm0CJBnYPtfkcK6J2kcm6bKkNZpwJslVlrPX08yoENXTY48hvlNgWTrUHIl8Bhe7uxATGVE9&#10;hWTyYHSz0sZkAzfrpUG2E9Qeq7wyf8rxMsw41td8NiEef4cY5vUnCKsj9bnRtubTc5CokmpvXZO7&#10;MAptjmeibNxJxqRc6uZQraE5kIoIxyamoaNDB/iDs54auObh+1ag4sy8d1SJWTkep47PxnjyZkQG&#10;XnrWlx7hJEHVPHJ2PC7jcUq2HvWmo5/KnLuDG6peq7Oyz6xOZKlJs+CngUpTcGnnqOexXzwC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HFGPI0dAgAAPg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4464" behindDoc="0" locked="0" layoutInCell="1" allowOverlap="1">
                      <wp:simplePos x="0" y="0"/>
                      <wp:positionH relativeFrom="column">
                        <wp:posOffset>213995</wp:posOffset>
                      </wp:positionH>
                      <wp:positionV relativeFrom="paragraph">
                        <wp:posOffset>19685</wp:posOffset>
                      </wp:positionV>
                      <wp:extent cx="111125" cy="119380"/>
                      <wp:effectExtent l="13970" t="6350" r="8255" b="7620"/>
                      <wp:wrapNone/>
                      <wp:docPr id="1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E134E" id="Rectangle 161" o:spid="_x0000_s1026" style="position:absolute;margin-left:16.85pt;margin-top:1.55pt;width:8.75pt;height:9.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VHgIAAD4EAAAOAAAAZHJzL2Uyb0RvYy54bWysU9uO0zAQfUfiHyy/0zTddmmjpqtVlyKk&#10;BVYsfIDrOImF7TFjt+ny9Ttx2lIu4gHhB8vjGR+fOTOzvDlYw/YKgwZX8nw05kw5CZV2Tcm/fN68&#10;mnMWonCVMOBUyZ9U4Derly+WnS/UBFowlUJGIC4UnS95G6MvsizIVlkRRuCVI2cNaEUkE5usQtER&#10;ujXZZDy+zjrAyiNIFQLd3g1Ovkr4da1k/FjXQUVmSk7cYtox7dt+z1ZLUTQofKvlkYb4BxZWaEef&#10;nqHuRBRsh/o3KKslQoA6jiTYDOpaS5VyoGzy8S/ZPLbCq5QLiRP8Wabw/2Dlh/0DMl1R7a44c8JS&#10;jT6RasI1RrH8Ou8V6nwoKPDRP2CfY/D3IL8G5mDdUpy6RYSuVaIiXik+++lBbwR6yrbde6gIX+wi&#10;JLEONdoekGRgh1STp3NN1CEySZc5rcmMM0muPF9czVPNMlGcHnsM8a0Cy/pDyZHIJ3Cxvw+RyFPo&#10;KSSRB6OrjTYmGdhs1wbZXlB7bNLq86Un4TLMONaVfDEjHn+HGKf1JwirI/W50bbk83OQKHrV3rgq&#10;dWEU2gxn+t84onFSbqjAFqonUhFhaGIaOjq0gN8566iBSx6+7QQqzsw7R5VY5NNp3/HJmM5eT8jA&#10;S8/20iOcJKiSR86G4zoOU7LzqJuWfspT7g5uqXq1Tsr2/AZWR7LUpEm940D1U3Bpp6gfY796Bg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gc+oV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5488" behindDoc="0" locked="0" layoutInCell="1" allowOverlap="1">
                      <wp:simplePos x="0" y="0"/>
                      <wp:positionH relativeFrom="column">
                        <wp:posOffset>156210</wp:posOffset>
                      </wp:positionH>
                      <wp:positionV relativeFrom="paragraph">
                        <wp:posOffset>19685</wp:posOffset>
                      </wp:positionV>
                      <wp:extent cx="111125" cy="119380"/>
                      <wp:effectExtent l="13335" t="6350" r="8890" b="7620"/>
                      <wp:wrapNone/>
                      <wp:docPr id="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E83DF" id="Rectangle 162" o:spid="_x0000_s1026" style="position:absolute;margin-left:12.3pt;margin-top:1.55pt;width:8.75pt;height:9.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5v1HQIAAD0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X3DmhKUS&#10;fSTRhNsZxcqrSRKo96GiuAd/jynF4O9AfgnMwbqjOHWDCH2nREO0yhRf/PQgGYGesm3/DhrCF/sI&#10;WatjizYBkgrsmEvyeC6JOkYm6bKkNZlxJslVlouX81yyQlRPjz2G+EaBZelQcyTyGVwc7kJMZET1&#10;FJLJg9HNRhuTDdxt1wbZQVB3bPLK/CnHyzDjWE/6zIjH3yHGef0JwupIbW60rfn8HCSqpNpr1+Qm&#10;jEKb4UyUjTvJmJQbKrCF5pFURBh6mGaODh3gN8566t+ah697gYoz89ZRJRbldJoaPhvT2asJGXjp&#10;2V56hJMEVfPI2XBcx2FI9h71rqOfypy7gxuqXquzsqmyA6sTWerRLPhpntIQXNo56sfUr74D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FOb9R0CAAA9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6512" behindDoc="0" locked="0" layoutInCell="1" allowOverlap="1">
                      <wp:simplePos x="0" y="0"/>
                      <wp:positionH relativeFrom="column">
                        <wp:posOffset>235585</wp:posOffset>
                      </wp:positionH>
                      <wp:positionV relativeFrom="paragraph">
                        <wp:posOffset>27305</wp:posOffset>
                      </wp:positionV>
                      <wp:extent cx="111125" cy="119380"/>
                      <wp:effectExtent l="6985" t="12065" r="5715" b="11430"/>
                      <wp:wrapNone/>
                      <wp:docPr id="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D013E" id="Rectangle 163" o:spid="_x0000_s1026" style="position:absolute;margin-left:18.55pt;margin-top:2.15pt;width:8.75pt;height:9.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5bHQIAAD0EAAAOAAAAZHJzL2Uyb0RvYy54bWysU9tuEzEQfUfiHyy/k82mSWlW2VRVShBS&#10;gYrCBzheb9bC9pixk035+o69aQgX8YDwg+XxjI/PnJlZXB+sYXuFQYOreTkac6achEa7bc2/fF6/&#10;uuIsROEaYcCpmj+qwK+XL18sel+pCXRgGoWMQFyoel/zLkZfFUWQnbIijMArR84W0IpIJm6LBkVP&#10;6NYUk/H4sugBG48gVQh0ezs4+TLjt62S8WPbBhWZqTlxi3nHvG/SXiwXotqi8J2WRxriH1hYoR19&#10;eoK6FVGwHerfoKyWCAHaOJJgC2hbLVXOgbIpx79k89AJr3IuJE7wJ5nC/4OVH/b3yHRTcyqUE5ZK&#10;9IlEE25rFCsvL5JAvQ8VxT34e0wpBn8H8mtgDlYdxakbROg7JRqiVab44qcHyQj0lG3699AQvthF&#10;yFodWrQJkFRgh1ySx1NJ1CEySZclrcmMM0muspxfXOWSFaJ6fuwxxLcKLEuHmiORz+BifxdiIiOq&#10;55BMHoxu1tqYbOB2szLI9oK6Y51X5k85nocZx/qaz2fE4+8Q47z+BGF1pDY32pLOpyBRJdXeuCY3&#10;YRTaDGeibNxRxqTcUIENNI+kIsLQwzRzdOgAv3PWU//WPHzbCVScmXeOKjEvp9PU8NmYzl5PyMBz&#10;z+bcI5wkqJpHzobjKg5DsvOotx39VObcHdxQ9VqdlU2VHVgdyVKPZsGP85SG4NzOUT+mfvkE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GVfDlsdAgAAPQQAAA4AAAAAAAAAAAAAAAAALgIAAGRycy9lMm9Eb2MueG1sUEsBAi0A&#10;FAAGAAgAAAAhAE5TjzXcAAAABgEAAA8AAAAAAAAAAAAAAAAAdwQAAGRycy9kb3ducmV2LnhtbFBL&#10;BQYAAAAABAAEAPMAAACABQ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7536" behindDoc="0" locked="0" layoutInCell="1" allowOverlap="1">
                      <wp:simplePos x="0" y="0"/>
                      <wp:positionH relativeFrom="column">
                        <wp:posOffset>247650</wp:posOffset>
                      </wp:positionH>
                      <wp:positionV relativeFrom="paragraph">
                        <wp:posOffset>31115</wp:posOffset>
                      </wp:positionV>
                      <wp:extent cx="111125" cy="119380"/>
                      <wp:effectExtent l="9525" t="9525" r="12700" b="13970"/>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94A9E" id="Rectangle 164" o:spid="_x0000_s1026" style="position:absolute;margin-left:19.5pt;margin-top:2.45pt;width:8.75pt;height:9.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xa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zZkVH&#10;JfpEognbGMXyq2kUqHe+oLhH94AxRe/uQX71zMK6pTh1iwh9q0RFtPIYn/30IBqenrJt/x4qwhe7&#10;AEmrQ41dBCQV2CGV5HguiToEJukypzWZcSbJleeL1/NUskwUz48d+vBWQcfioeRI5BO42N/7EMmI&#10;4jkkkQejq402JhnYbNcG2V5Qd2zSSvwpx8swY1lf8sWMePwdYpzWnyA6HajNje5KPj8HiSKq9sZW&#10;qQmD0GY4E2VjTzJG5YYKbKE6kooIQw/TzNGhBfzOWU/9W3L/bSdQcWbeWarEIp9OY8MnYzq7npCB&#10;l57tpUdYSVAlD5wNx3UYhmTnUDct/ZSn3C3cUvVqnZSNlR1YnchSjybBT/MUh+DSTlE/pn71B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9yosWh4CAAA9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bl>
    <w:p w:rsidR="00E71A87" w:rsidRPr="00E4517A" w:rsidRDefault="003C57C4" w:rsidP="00E71A87">
      <w:pPr>
        <w:pStyle w:val="Header"/>
        <w:rPr>
          <w:rFonts w:ascii="Times New Roman" w:hAnsi="Times New Roman"/>
          <w:b/>
          <w:bCs/>
          <w:color w:val="548DD4"/>
        </w:rPr>
      </w:pPr>
      <w:r>
        <w:rPr>
          <w:rFonts w:ascii="Footlight MT Light" w:hAnsi="Footlight MT Light"/>
          <w:b/>
          <w:bCs/>
          <w:i/>
          <w:iCs/>
          <w:noProof/>
          <w:sz w:val="24"/>
          <w:szCs w:val="24"/>
          <w:u w:val="single"/>
        </w:rPr>
        <mc:AlternateContent>
          <mc:Choice Requires="wps">
            <w:drawing>
              <wp:anchor distT="0" distB="0" distL="114300" distR="114300" simplePos="0" relativeHeight="251778560" behindDoc="0" locked="0" layoutInCell="1" allowOverlap="1">
                <wp:simplePos x="0" y="0"/>
                <wp:positionH relativeFrom="column">
                  <wp:posOffset>188595</wp:posOffset>
                </wp:positionH>
                <wp:positionV relativeFrom="paragraph">
                  <wp:posOffset>156845</wp:posOffset>
                </wp:positionV>
                <wp:extent cx="5756910" cy="596265"/>
                <wp:effectExtent l="17145" t="15875" r="17145" b="16510"/>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96265"/>
                        </a:xfrm>
                        <a:prstGeom prst="rect">
                          <a:avLst/>
                        </a:prstGeom>
                        <a:solidFill>
                          <a:srgbClr val="FFFFFF"/>
                        </a:solidFill>
                        <a:ln w="19050">
                          <a:solidFill>
                            <a:srgbClr val="000000"/>
                          </a:solidFill>
                          <a:miter lim="800000"/>
                          <a:headEnd/>
                          <a:tailEnd/>
                        </a:ln>
                      </wps:spPr>
                      <wps:txbx>
                        <w:txbxContent>
                          <w:p w:rsidR="00431CE8" w:rsidRDefault="00431CE8" w:rsidP="00E71A87">
                            <w:pPr>
                              <w:spacing w:line="240" w:lineRule="auto"/>
                              <w:rPr>
                                <w:rFonts w:ascii="Arial Black" w:hAnsi="Arial Black"/>
                              </w:rPr>
                            </w:pPr>
                            <w:r w:rsidRPr="00356934">
                              <w:rPr>
                                <w:rFonts w:ascii="Arial Black" w:hAnsi="Arial Black"/>
                              </w:rPr>
                              <w:t>Number Code Values:</w:t>
                            </w:r>
                          </w:p>
                          <w:p w:rsidR="00431CE8" w:rsidRDefault="00431CE8" w:rsidP="00E71A87">
                            <w:pPr>
                              <w:spacing w:line="240" w:lineRule="auto"/>
                            </w:pPr>
                            <w:r>
                              <w:rPr>
                                <w:rFonts w:ascii="Arial Black" w:hAnsi="Arial Black"/>
                              </w:rPr>
                              <w:t>5- EXCELLENT</w:t>
                            </w:r>
                            <w:r>
                              <w:rPr>
                                <w:rFonts w:ascii="Arial Black" w:hAnsi="Arial Black"/>
                              </w:rPr>
                              <w:tab/>
                              <w:t>4- VERY GOOD</w:t>
                            </w:r>
                            <w:r>
                              <w:rPr>
                                <w:rFonts w:ascii="Arial Black" w:hAnsi="Arial Black"/>
                              </w:rPr>
                              <w:tab/>
                            </w:r>
                            <w:r w:rsidRPr="00356934">
                              <w:rPr>
                                <w:rFonts w:ascii="Arial Black" w:hAnsi="Arial Black"/>
                              </w:rPr>
                              <w:t>3-GOOD</w:t>
                            </w:r>
                            <w:r w:rsidRPr="00356934">
                              <w:rPr>
                                <w:rFonts w:ascii="Arial Black" w:hAnsi="Arial Black"/>
                              </w:rPr>
                              <w:tab/>
                              <w:t>2- FAIR</w:t>
                            </w:r>
                            <w:r>
                              <w:rPr>
                                <w:rFonts w:ascii="Arial Black" w:hAnsi="Arial Black"/>
                              </w:rPr>
                              <w:tab/>
                            </w:r>
                            <w:r w:rsidRPr="00356934">
                              <w:rPr>
                                <w:rFonts w:ascii="Arial Black" w:hAnsi="Arial Black"/>
                              </w:rPr>
                              <w:t>1- POOR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8" type="#_x0000_t202" style="position:absolute;margin-left:14.85pt;margin-top:12.35pt;width:453.3pt;height:46.9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yLgIAAFoEAAAOAAAAZHJzL2Uyb0RvYy54bWysVNuO0zAQfUfiHyy/0yRV091GTVdLlyKk&#10;5SLt8gGO4yQWjsfYbpPy9YydtlQLvCDyYHk84+OZc2ayvht7RQ7COgm6pNkspURoDrXUbUm/Pu/e&#10;3FLiPNM1U6BFSY/C0bvN61frwRRiDh2oWliCINoVgylp570pksTxTvTMzcAIjc4GbM88mrZNassG&#10;RO9VMk/TZTKArY0FLpzD04fJSTcRv2kE95+bxglPVEkxNx9XG9cqrMlmzYrWMtNJfkqD/UMWPZMa&#10;H71APTDPyN7K36B6yS04aPyMQ59A00guYg1YTZa+qOapY0bEWpAcZy40uf8Hyz8dvlgi65IuKdGs&#10;R4mexejJWxhJtswDP4NxBYY9GQz0IzpQ51irM4/AvzmiYdsx3Yp7a2HoBKsxvyzcTK6uTjgugFTD&#10;R6jxIbb3EIHGxvaBPKSDIDrqdLxoE5LheJjf5MtVhi6Ovny1nE/JJaw43zbW+fcCehI2JbWofURn&#10;h0fnQzasOIeExxwoWe+kUtGwbbVVlhwY9skufrGAF2FKkwFrW6V5OjHwV4w0fn/C6KXHjleyL+nt&#10;JYgVgbd3uo796JlU0x5zVvpEZOBuYtGP1Rg1m5/1qaA+IrMWpgbHgcRNB/YHJQM2d0nd9z2zghL1&#10;QaM6q2yxCNMQjUV+M0fDXnuqaw/THKFK6imZtls/TdDeWNl2+NLUDxruUdFGRrKD9FNWp/SxgaMG&#10;p2ELE3Jtx6hfv4TNTwAAAP//AwBQSwMEFAAGAAgAAAAhALMPLxjdAAAACQEAAA8AAABkcnMvZG93&#10;bnJldi54bWxMj0FPg0AQhe8m/ofNmHizS1tESlkaYyJn22q8LjBliewsYbeU/nvHkz29TN6XN+/l&#10;u9n2YsLRd44ULBcRCKTaNR21Cj6P708pCB80Nbp3hAqu6GFX3N/lOmvchfY4HUIrOIR8phWYEIZM&#10;Sl8btNov3IDE3smNVgc+x1Y2o75wuO3lKooSaXVH/MHoAd8M1j+Hs1Xw7L8/4uladaZNv0pZznYf&#10;H0ulHh/m1y2IgHP4h+GvPleHgjtV7kyNF72C1eaFSdaYlf3NOlmDqBhcpgnIIpe3C4pfAAAA//8D&#10;AFBLAQItABQABgAIAAAAIQC2gziS/gAAAOEBAAATAAAAAAAAAAAAAAAAAAAAAABbQ29udGVudF9U&#10;eXBlc10ueG1sUEsBAi0AFAAGAAgAAAAhADj9If/WAAAAlAEAAAsAAAAAAAAAAAAAAAAALwEAAF9y&#10;ZWxzLy5yZWxzUEsBAi0AFAAGAAgAAAAhABYY1HIuAgAAWgQAAA4AAAAAAAAAAAAAAAAALgIAAGRy&#10;cy9lMm9Eb2MueG1sUEsBAi0AFAAGAAgAAAAhALMPLxjdAAAACQEAAA8AAAAAAAAAAAAAAAAAiAQA&#10;AGRycy9kb3ducmV2LnhtbFBLBQYAAAAABAAEAPMAAACSBQAAAAA=&#10;" strokeweight="1.5pt">
                <v:textbox>
                  <w:txbxContent>
                    <w:p w:rsidR="00431CE8" w:rsidRDefault="00431CE8" w:rsidP="00E71A87">
                      <w:pPr>
                        <w:spacing w:line="240" w:lineRule="auto"/>
                        <w:rPr>
                          <w:rFonts w:ascii="Arial Black" w:hAnsi="Arial Black"/>
                        </w:rPr>
                      </w:pPr>
                      <w:r w:rsidRPr="00356934">
                        <w:rPr>
                          <w:rFonts w:ascii="Arial Black" w:hAnsi="Arial Black"/>
                        </w:rPr>
                        <w:t>Number Code Values:</w:t>
                      </w:r>
                    </w:p>
                    <w:p w:rsidR="00431CE8" w:rsidRDefault="00431CE8" w:rsidP="00E71A87">
                      <w:pPr>
                        <w:spacing w:line="240" w:lineRule="auto"/>
                      </w:pPr>
                      <w:r>
                        <w:rPr>
                          <w:rFonts w:ascii="Arial Black" w:hAnsi="Arial Black"/>
                        </w:rPr>
                        <w:t>5- EXCELLENT</w:t>
                      </w:r>
                      <w:r>
                        <w:rPr>
                          <w:rFonts w:ascii="Arial Black" w:hAnsi="Arial Black"/>
                        </w:rPr>
                        <w:tab/>
                        <w:t>4- VERY GOOD</w:t>
                      </w:r>
                      <w:r>
                        <w:rPr>
                          <w:rFonts w:ascii="Arial Black" w:hAnsi="Arial Black"/>
                        </w:rPr>
                        <w:tab/>
                      </w:r>
                      <w:r w:rsidRPr="00356934">
                        <w:rPr>
                          <w:rFonts w:ascii="Arial Black" w:hAnsi="Arial Black"/>
                        </w:rPr>
                        <w:t>3-GOOD</w:t>
                      </w:r>
                      <w:r w:rsidRPr="00356934">
                        <w:rPr>
                          <w:rFonts w:ascii="Arial Black" w:hAnsi="Arial Black"/>
                        </w:rPr>
                        <w:tab/>
                        <w:t>2- FAIR</w:t>
                      </w:r>
                      <w:r>
                        <w:rPr>
                          <w:rFonts w:ascii="Arial Black" w:hAnsi="Arial Black"/>
                        </w:rPr>
                        <w:tab/>
                      </w:r>
                      <w:r w:rsidRPr="00356934">
                        <w:rPr>
                          <w:rFonts w:ascii="Arial Black" w:hAnsi="Arial Black"/>
                        </w:rPr>
                        <w:t>1- POOR</w:t>
                      </w:r>
                    </w:p>
                  </w:txbxContent>
                </v:textbox>
              </v:shape>
            </w:pict>
          </mc:Fallback>
        </mc:AlternateContent>
      </w:r>
    </w:p>
    <w:p w:rsidR="00E71A87" w:rsidRDefault="00E71A87" w:rsidP="00E71A87">
      <w:pPr>
        <w:tabs>
          <w:tab w:val="left" w:pos="3465"/>
        </w:tabs>
        <w:rPr>
          <w:rFonts w:ascii="Footlight MT Light" w:hAnsi="Footlight MT Light"/>
          <w:sz w:val="24"/>
          <w:szCs w:val="24"/>
        </w:rPr>
      </w:pPr>
    </w:p>
    <w:p w:rsidR="00E71A87" w:rsidRDefault="00E71A87" w:rsidP="00E71A87">
      <w:pPr>
        <w:pStyle w:val="Header"/>
        <w:jc w:val="center"/>
      </w:pPr>
    </w:p>
    <w:p w:rsidR="00E71A87" w:rsidRDefault="00E71A87" w:rsidP="00E71A87">
      <w:pPr>
        <w:pStyle w:val="Header"/>
        <w:jc w:val="center"/>
      </w:pPr>
    </w:p>
    <w:p w:rsidR="00E71A87" w:rsidRDefault="00E71A87" w:rsidP="00E71A87">
      <w:pPr>
        <w:pStyle w:val="Header"/>
        <w:jc w:val="center"/>
      </w:pPr>
    </w:p>
    <w:p w:rsidR="00E71A87" w:rsidRDefault="00E71A87" w:rsidP="00E71A87">
      <w:pPr>
        <w:pStyle w:val="Header"/>
        <w:jc w:val="center"/>
      </w:pPr>
    </w:p>
    <w:p w:rsidR="00431CE8" w:rsidRDefault="00431CE8" w:rsidP="00E71A87">
      <w:pPr>
        <w:pStyle w:val="Header"/>
        <w:jc w:val="center"/>
      </w:pPr>
    </w:p>
    <w:p w:rsidR="00431CE8" w:rsidRDefault="00431CE8" w:rsidP="00E71A87">
      <w:pPr>
        <w:pStyle w:val="Header"/>
        <w:jc w:val="center"/>
      </w:pPr>
    </w:p>
    <w:p w:rsidR="00E71A87" w:rsidRDefault="00E71A87" w:rsidP="00E71A87">
      <w:pPr>
        <w:pStyle w:val="Header"/>
        <w:jc w:val="center"/>
      </w:pPr>
    </w:p>
    <w:p w:rsidR="003F3E06" w:rsidRDefault="003F3E06" w:rsidP="00E71A87">
      <w:pPr>
        <w:pStyle w:val="Header"/>
        <w:jc w:val="center"/>
      </w:pPr>
    </w:p>
    <w:p w:rsidR="003F3E06" w:rsidRDefault="003F3E06" w:rsidP="003F3E06">
      <w:pPr>
        <w:pStyle w:val="Header"/>
      </w:pPr>
    </w:p>
    <w:p w:rsidR="00E71A87" w:rsidRDefault="00E71A87" w:rsidP="00E71A87">
      <w:pPr>
        <w:pStyle w:val="NoSpacing"/>
        <w:rPr>
          <w:rFonts w:ascii="Footlight MT Light" w:hAnsi="Footlight MT Light"/>
          <w:b/>
          <w:bCs/>
        </w:rPr>
      </w:pPr>
    </w:p>
    <w:p w:rsidR="003F3E06" w:rsidRDefault="003F3E06" w:rsidP="003F3E06">
      <w:pPr>
        <w:pStyle w:val="Header"/>
        <w:rPr>
          <w:rFonts w:ascii="Times New Roman" w:hAnsi="Times New Roman"/>
          <w:b/>
          <w:bCs/>
          <w:color w:val="548DD4"/>
          <w:sz w:val="20"/>
          <w:szCs w:val="20"/>
        </w:rPr>
      </w:pPr>
    </w:p>
    <w:p w:rsidR="003F3E06" w:rsidRPr="00256695" w:rsidRDefault="003C57C4" w:rsidP="007B353F">
      <w:pPr>
        <w:pStyle w:val="Header"/>
        <w:rPr>
          <w:rFonts w:ascii="Times New Roman" w:hAnsi="Times New Roman"/>
          <w:b/>
          <w:bCs/>
          <w:color w:val="548DD4"/>
          <w:sz w:val="20"/>
          <w:szCs w:val="20"/>
        </w:rPr>
      </w:pPr>
      <w:r>
        <w:rPr>
          <w:rFonts w:ascii="Times New Roman" w:hAnsi="Times New Roman"/>
          <w:b/>
          <w:bCs/>
          <w:noProof/>
          <w:color w:val="548DD4"/>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-349885</wp:posOffset>
                </wp:positionH>
                <wp:positionV relativeFrom="paragraph">
                  <wp:posOffset>-51435</wp:posOffset>
                </wp:positionV>
                <wp:extent cx="771525" cy="604520"/>
                <wp:effectExtent l="2540" t="1905" r="0" b="3175"/>
                <wp:wrapSquare wrapText="bothSides"/>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CE8" w:rsidRPr="00E4517A" w:rsidRDefault="00431CE8" w:rsidP="003F3E06">
                            <w:r w:rsidRPr="00535515">
                              <w:rPr>
                                <w:noProof/>
                              </w:rPr>
                              <w:drawing>
                                <wp:inline distT="0" distB="0" distL="0" distR="0">
                                  <wp:extent cx="628153" cy="270345"/>
                                  <wp:effectExtent l="0" t="0" r="635" b="0"/>
                                  <wp:docPr id="3" name="Picture 4"/>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33984" cy="272854"/>
                                          </a:xfrm>
                                          <a:prstGeom prst="rect">
                                            <a:avLst/>
                                          </a:prstGeom>
                                          <a:noFill/>
                                          <a:ln w="9525">
                                            <a:noFill/>
                                            <a:miter lim="800000"/>
                                            <a:headEnd/>
                                            <a:tailEnd/>
                                          </a:ln>
                                        </pic:spPr>
                                      </pic:pic>
                                    </a:graphicData>
                                  </a:graphic>
                                </wp:inline>
                              </w:drawing>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margin-left:-27.55pt;margin-top:-4.05pt;width:60.7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UJhgIAABcFAAAOAAAAZHJzL2Uyb0RvYy54bWysVNuO0zAQfUfiHyy/d5OU9JJo0xW7SxHS&#10;cpF2+QDXdhqLxGNst8mC+HfGTlvKAhJC5MGxPePjMzNnfHk1dC3ZS+sU6IpmFyklUnMQSm8r+vFh&#10;PVlS4jzTgrWgZUUfpaNXq+fPLntTyik00AppCYJoV/amoo33pkwSxxvZMXcBRmo01mA75nFpt4mw&#10;rEf0rk2maTpPerDCWODSOdy9HY10FfHrWnL/vq6d9KStKHLzcbRx3IQxWV2ycmuZaRQ/0GD/wKJj&#10;SuOlJ6hb5hnZWfULVKe4BQe1v+DQJVDXissYA0aTpU+iuW+YkTEWTI4zpzS5/wfL3+0/WKJERWeU&#10;aNZhiR7k4Mk1DCSbL0J+euNKdLs36OgHNGCdY6zO3AH/5IiGm4bprXxpLfSNZAL5ZeFkcnZ0xHEB&#10;ZNO/BYEXsZ2HCDTUtgvJw3QQRMc6PZ5qE8hw3FwsstkUOXI0zdN8No21S1h5PGys868ldCRMKmqx&#10;9BGc7e+cD2RYeXQJdzlolVirto0Lu93ctJbsGcpkHb/I/4lbq4OzhnBsRBx3kCPeEWyBbSz71yKb&#10;5un1tJis58vFJF/ns0mxSJeTNCuuCwygyG/X3wLBLC8bJYTUd0rLowSz/O9KfGiGUTxRhKSvaBEy&#10;FeP6Y5Bp/H4XZKc8dmSruoouT06sDHV9pQWGzUrPVDvOk5/pxyxjDo7/mJWoglD4UQJ+2AxRcC+O&#10;4tqAeERZWMCyYe3xNcFJA/YLJT12ZkXd5x2zkpL2jUZpFVmeh1aOi3y2QCUQe27ZnFuY5ghVUU/J&#10;OL3xY/vvjFXbBm8axazhJcqxVlEqQbcjq4OIsftiTIeXIrT3+Tp6/XjPVt8BAAD//wMAUEsDBBQA&#10;BgAIAAAAIQAe3dtY3QAAAAgBAAAPAAAAZHJzL2Rvd25yZXYueG1sTI/PTsMwDIfvSLxDZCQuaEuL&#10;1j90TSdAAnHd2AO4TdZWa5yqydbu7TEnONmWP/38udwtdhBXM/nekYJ4HYEw1DjdU6vg+P2xykH4&#10;gKRxcGQU3IyHXXV/V2Kh3Ux7cz2EVnAI+QIVdCGMhZS+6YxFv3ajId6d3GQx8Di1Uk84c7gd5HMU&#10;pdJiT3yhw9G8d6Y5Hy5Wwelrfkpe5vozHLP9Jn3DPqvdTanHh+V1CyKYJfzB8KvP6lCxU+0upL0Y&#10;FKySJGaUm5wrA2m6AVEryLMYZFXK/w9UPwAAAP//AwBQSwECLQAUAAYACAAAACEAtoM4kv4AAADh&#10;AQAAEwAAAAAAAAAAAAAAAAAAAAAAW0NvbnRlbnRfVHlwZXNdLnhtbFBLAQItABQABgAIAAAAIQA4&#10;/SH/1gAAAJQBAAALAAAAAAAAAAAAAAAAAC8BAABfcmVscy8ucmVsc1BLAQItABQABgAIAAAAIQDl&#10;lVUJhgIAABcFAAAOAAAAAAAAAAAAAAAAAC4CAABkcnMvZTJvRG9jLnhtbFBLAQItABQABgAIAAAA&#10;IQAe3dtY3QAAAAgBAAAPAAAAAAAAAAAAAAAAAOAEAABkcnMvZG93bnJldi54bWxQSwUGAAAAAAQA&#10;BADzAAAA6gUAAAAA&#10;" stroked="f">
                <v:textbox>
                  <w:txbxContent>
                    <w:p w:rsidR="00431CE8" w:rsidRPr="00E4517A" w:rsidRDefault="00431CE8" w:rsidP="003F3E06">
                      <w:r w:rsidRPr="00535515">
                        <w:rPr>
                          <w:noProof/>
                        </w:rPr>
                        <w:drawing>
                          <wp:inline distT="0" distB="0" distL="0" distR="0">
                            <wp:extent cx="628153" cy="270345"/>
                            <wp:effectExtent l="0" t="0" r="635" b="0"/>
                            <wp:docPr id="3" name="Picture 4"/>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33984" cy="272854"/>
                                    </a:xfrm>
                                    <a:prstGeom prst="rect">
                                      <a:avLst/>
                                    </a:prstGeom>
                                    <a:noFill/>
                                    <a:ln w="9525">
                                      <a:noFill/>
                                      <a:miter lim="800000"/>
                                      <a:headEnd/>
                                      <a:tailEnd/>
                                    </a:ln>
                                  </pic:spPr>
                                </pic:pic>
                              </a:graphicData>
                            </a:graphic>
                          </wp:inline>
                        </w:drawing>
                      </w:r>
                      <w:r>
                        <w:t xml:space="preserve"> </w:t>
                      </w:r>
                      <w:r>
                        <w:tab/>
                      </w:r>
                    </w:p>
                  </w:txbxContent>
                </v:textbox>
                <w10:wrap type="square"/>
              </v:shape>
            </w:pict>
          </mc:Fallback>
        </mc:AlternateContent>
      </w:r>
      <w:r w:rsidR="003F3E06" w:rsidRPr="00256695">
        <w:rPr>
          <w:rFonts w:ascii="Times New Roman" w:hAnsi="Times New Roman"/>
          <w:b/>
          <w:bCs/>
          <w:color w:val="548DD4"/>
          <w:sz w:val="20"/>
          <w:szCs w:val="20"/>
        </w:rPr>
        <w:t>COLLEGE OF MEDICINE</w:t>
      </w:r>
    </w:p>
    <w:p w:rsidR="003F3E06" w:rsidRDefault="003F3E06" w:rsidP="003F3E06">
      <w:pPr>
        <w:pStyle w:val="Header"/>
        <w:rPr>
          <w:rFonts w:ascii="Times New Roman" w:hAnsi="Times New Roman"/>
          <w:b/>
          <w:bCs/>
          <w:color w:val="548DD4"/>
          <w:sz w:val="20"/>
          <w:szCs w:val="20"/>
        </w:rPr>
      </w:pPr>
      <w:r w:rsidRPr="00256695">
        <w:rPr>
          <w:rFonts w:ascii="Times New Roman" w:hAnsi="Times New Roman"/>
          <w:b/>
          <w:bCs/>
          <w:color w:val="548DD4"/>
          <w:sz w:val="20"/>
          <w:szCs w:val="20"/>
        </w:rPr>
        <w:t>MEDICAL EDUCATION DEPARTMENT</w:t>
      </w:r>
    </w:p>
    <w:p w:rsidR="003F3E06" w:rsidRDefault="003F3E06" w:rsidP="003F3E06">
      <w:pPr>
        <w:pStyle w:val="NoSpacing"/>
        <w:ind w:left="2880"/>
      </w:pPr>
      <w:r>
        <w:t xml:space="preserve">      </w:t>
      </w:r>
    </w:p>
    <w:p w:rsidR="003F3E06" w:rsidRDefault="003F3E06" w:rsidP="003F3E06">
      <w:pPr>
        <w:pStyle w:val="NoSpacing"/>
        <w:ind w:left="2880"/>
      </w:pPr>
    </w:p>
    <w:p w:rsidR="003F3E06" w:rsidRDefault="003F3E06" w:rsidP="003F3E06">
      <w:pPr>
        <w:pStyle w:val="NoSpacing"/>
        <w:ind w:left="2880"/>
        <w:rPr>
          <w:rFonts w:ascii="Footlight MT Light" w:hAnsi="Footlight MT Light"/>
          <w:b/>
          <w:bCs/>
        </w:rPr>
      </w:pPr>
      <w:r>
        <w:t xml:space="preserve">   </w:t>
      </w:r>
      <w:r>
        <w:rPr>
          <w:rFonts w:ascii="Footlight MT Light" w:hAnsi="Footlight MT Light"/>
          <w:b/>
          <w:bCs/>
        </w:rPr>
        <w:t xml:space="preserve"> </w:t>
      </w:r>
      <w:r w:rsidRPr="00344B6A">
        <w:rPr>
          <w:rFonts w:ascii="Footlight MT Light" w:hAnsi="Footlight MT Light"/>
          <w:b/>
          <w:bCs/>
        </w:rPr>
        <w:t xml:space="preserve">STUDENT RATING </w:t>
      </w:r>
      <w:r>
        <w:rPr>
          <w:rFonts w:ascii="Footlight MT Light" w:hAnsi="Footlight MT Light"/>
          <w:b/>
          <w:bCs/>
        </w:rPr>
        <w:t>OF LECTURES</w:t>
      </w:r>
    </w:p>
    <w:p w:rsidR="003F3E06" w:rsidRDefault="003F3E06" w:rsidP="00E71A87">
      <w:pPr>
        <w:pStyle w:val="NoSpacing"/>
        <w:rPr>
          <w:rFonts w:ascii="Footlight MT Light" w:hAnsi="Footlight MT Light"/>
          <w:b/>
          <w:bCs/>
        </w:rPr>
      </w:pPr>
    </w:p>
    <w:p w:rsidR="003F3E06" w:rsidRDefault="003F3E06" w:rsidP="00E71A87">
      <w:pPr>
        <w:pStyle w:val="NoSpacing"/>
        <w:rPr>
          <w:rFonts w:ascii="Footlight MT Light" w:hAnsi="Footlight MT Light"/>
          <w:b/>
          <w:bCs/>
        </w:rPr>
      </w:pPr>
    </w:p>
    <w:p w:rsidR="00E71A87" w:rsidRDefault="00E71A87" w:rsidP="00E71A87">
      <w:pPr>
        <w:pStyle w:val="NoSpacing"/>
        <w:rPr>
          <w:rFonts w:ascii="Footlight MT Light" w:hAnsi="Footlight MT Light"/>
          <w:b/>
          <w:bCs/>
        </w:rPr>
      </w:pPr>
      <w:r>
        <w:rPr>
          <w:rFonts w:ascii="Footlight MT Light" w:hAnsi="Footlight MT Light"/>
          <w:b/>
          <w:bCs/>
        </w:rPr>
        <w:t>Date: _________________Subject: _____________________Instructor:__________________</w:t>
      </w:r>
    </w:p>
    <w:p w:rsidR="00E71A87" w:rsidRDefault="00E71A87" w:rsidP="00E71A87">
      <w:pPr>
        <w:pStyle w:val="NoSpacing"/>
        <w:rPr>
          <w:rFonts w:ascii="Footlight MT Light" w:hAnsi="Footlight MT Light"/>
          <w:b/>
          <w:bCs/>
        </w:rPr>
      </w:pPr>
    </w:p>
    <w:p w:rsidR="00E71A87" w:rsidRPr="00256695" w:rsidRDefault="00E71A87" w:rsidP="00E71A87">
      <w:pPr>
        <w:pStyle w:val="NoSpacing"/>
        <w:rPr>
          <w:rFonts w:ascii="Footlight MT Light" w:hAnsi="Footlight MT Light"/>
          <w:b/>
          <w:bCs/>
        </w:rPr>
      </w:pPr>
      <w:r w:rsidRPr="00256695">
        <w:rPr>
          <w:rFonts w:ascii="Footlight MT Light" w:hAnsi="Footlight MT Light"/>
          <w:b/>
          <w:bCs/>
        </w:rPr>
        <w:t>Purpose:</w:t>
      </w:r>
    </w:p>
    <w:p w:rsidR="00E71A87" w:rsidRPr="00256695" w:rsidRDefault="00E71A87" w:rsidP="00E71A87">
      <w:pPr>
        <w:pStyle w:val="NoSpacing"/>
        <w:rPr>
          <w:rFonts w:ascii="Footlight MT Light" w:hAnsi="Footlight MT Light"/>
        </w:rPr>
      </w:pPr>
      <w:r w:rsidRPr="00256695">
        <w:rPr>
          <w:rFonts w:ascii="Footlight MT Light" w:hAnsi="Footlight MT Light"/>
        </w:rPr>
        <w:t>This form is designed as an observation tool to rate the performance of each instructor in the different sessions. It is intended to provide a tool for lecturer improvement.</w:t>
      </w:r>
    </w:p>
    <w:p w:rsidR="00E71A87" w:rsidRPr="00256695" w:rsidRDefault="00E71A87" w:rsidP="00E71A87">
      <w:pPr>
        <w:pStyle w:val="NoSpacing"/>
        <w:rPr>
          <w:rFonts w:ascii="Footlight MT Light" w:hAnsi="Footlight MT Light"/>
        </w:rPr>
      </w:pPr>
    </w:p>
    <w:p w:rsidR="00E71A87" w:rsidRPr="00256695" w:rsidRDefault="00E71A87" w:rsidP="00E71A87">
      <w:pPr>
        <w:pStyle w:val="NoSpacing"/>
        <w:rPr>
          <w:rFonts w:ascii="Footlight MT Light" w:hAnsi="Footlight MT Light"/>
          <w:b/>
          <w:bCs/>
        </w:rPr>
      </w:pPr>
      <w:r w:rsidRPr="00256695">
        <w:rPr>
          <w:rFonts w:ascii="Footlight MT Light" w:hAnsi="Footlight MT Light"/>
          <w:b/>
          <w:bCs/>
        </w:rPr>
        <w:t>Directions:</w:t>
      </w:r>
    </w:p>
    <w:p w:rsidR="00E71A87" w:rsidRDefault="00E71A87" w:rsidP="00E71A87">
      <w:pPr>
        <w:pStyle w:val="NoSpacing"/>
        <w:rPr>
          <w:rFonts w:ascii="Footlight MT Light" w:hAnsi="Footlight MT Light"/>
        </w:rPr>
      </w:pPr>
      <w:r w:rsidRPr="00256695">
        <w:rPr>
          <w:rFonts w:ascii="Footlight MT Light" w:hAnsi="Footlight MT Light"/>
        </w:rPr>
        <w:t>Using the anchors below, check (</w:t>
      </w:r>
      <w:r w:rsidRPr="00256695">
        <w:rPr>
          <w:rFonts w:ascii="Footlight MT Light" w:hAnsi="Footlight MT Light"/>
        </w:rPr>
        <w:sym w:font="Wingdings" w:char="F0FC"/>
      </w:r>
      <w:r w:rsidRPr="00256695">
        <w:rPr>
          <w:rFonts w:ascii="Footlight MT Light" w:hAnsi="Footlight MT Light"/>
        </w:rPr>
        <w:t>) your rating for each item below. Check (</w:t>
      </w:r>
      <w:r w:rsidRPr="00256695">
        <w:rPr>
          <w:rFonts w:ascii="Footlight MT Light" w:hAnsi="Footlight MT Light"/>
        </w:rPr>
        <w:sym w:font="Wingdings" w:char="F0FC"/>
      </w:r>
      <w:r w:rsidRPr="00256695">
        <w:rPr>
          <w:rFonts w:ascii="Footlight MT Light" w:hAnsi="Footlight MT Light"/>
        </w:rPr>
        <w:t>) N/A for items that do not apply.</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558"/>
        <w:gridCol w:w="3951"/>
        <w:gridCol w:w="720"/>
        <w:gridCol w:w="720"/>
        <w:gridCol w:w="720"/>
        <w:gridCol w:w="720"/>
        <w:gridCol w:w="720"/>
        <w:gridCol w:w="720"/>
      </w:tblGrid>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No.</w:t>
            </w:r>
          </w:p>
        </w:tc>
        <w:tc>
          <w:tcPr>
            <w:tcW w:w="3951"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Standard Procedure</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5</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4</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3</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2</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1</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N/A</w:t>
            </w: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1</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Started and ended class on time.</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2</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Presented overview of content and objectives.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3</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 xml:space="preserve">Presented information </w:t>
            </w:r>
            <w:r>
              <w:rPr>
                <w:rFonts w:ascii="Footlight MT Light" w:hAnsi="Footlight MT Light"/>
              </w:rPr>
              <w:t>according to objectives.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4</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Used relevant examples and illustrations (graphs, etc.) to explain major ideas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5</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Used alternative explanations when necessary.</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6</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Made efficient use of questions with students.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7</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 xml:space="preserve">Covered </w:t>
            </w:r>
            <w:r>
              <w:rPr>
                <w:rFonts w:ascii="Footlight MT Light" w:hAnsi="Footlight MT Light"/>
              </w:rPr>
              <w:t xml:space="preserve">all </w:t>
            </w:r>
            <w:r w:rsidRPr="00344B6A">
              <w:rPr>
                <w:rFonts w:ascii="Footlight MT Light" w:hAnsi="Footlight MT Light"/>
              </w:rPr>
              <w:t>content</w:t>
            </w:r>
            <w:r>
              <w:rPr>
                <w:rFonts w:ascii="Footlight MT Light" w:hAnsi="Footlight MT Light"/>
              </w:rPr>
              <w:t>s</w:t>
            </w:r>
            <w:r w:rsidRPr="00344B6A">
              <w:rPr>
                <w:rFonts w:ascii="Footlight MT Light" w:hAnsi="Footlight MT Light"/>
              </w:rPr>
              <w:t>/objectives.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8</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Exhibited enthusiasm.</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9</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Encourage</w:t>
            </w:r>
            <w:r>
              <w:rPr>
                <w:rFonts w:ascii="Footlight MT Light" w:hAnsi="Footlight MT Light"/>
              </w:rPr>
              <w:t xml:space="preserve">d </w:t>
            </w:r>
            <w:r w:rsidRPr="00344B6A">
              <w:rPr>
                <w:rFonts w:ascii="Footlight MT Light" w:hAnsi="Footlight MT Light"/>
              </w:rPr>
              <w:t>students to express themselves.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10</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Asked questions prior to closure</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11</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Summarized major points/related contents to objectives.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12</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Amount you learned in the class was: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bl>
    <w:p w:rsidR="00E71A87" w:rsidRDefault="00E71A87" w:rsidP="00E71A87">
      <w:pPr>
        <w:pStyle w:val="NoSpacing"/>
        <w:rPr>
          <w:rFonts w:ascii="Footlight MT Light" w:hAnsi="Footlight MT Light"/>
          <w:b/>
          <w:bCs/>
        </w:rPr>
      </w:pPr>
    </w:p>
    <w:p w:rsidR="00E71A87" w:rsidRDefault="00E71A87" w:rsidP="00E71A87">
      <w:pPr>
        <w:pStyle w:val="NoSpacing"/>
        <w:rPr>
          <w:rFonts w:ascii="Footlight MT Light" w:hAnsi="Footlight MT Light"/>
          <w:b/>
          <w:bCs/>
        </w:rPr>
      </w:pPr>
      <w:r>
        <w:rPr>
          <w:rFonts w:ascii="Footlight MT Light" w:hAnsi="Footlight MT Light"/>
          <w:b/>
          <w:bCs/>
        </w:rPr>
        <w:t>Mention 3 strong points in this lecture:</w:t>
      </w:r>
    </w:p>
    <w:p w:rsidR="00E71A87" w:rsidRDefault="00E71A87" w:rsidP="009B2F85">
      <w:pPr>
        <w:pStyle w:val="NoSpacing"/>
        <w:numPr>
          <w:ilvl w:val="0"/>
          <w:numId w:val="63"/>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9B2F85">
      <w:pPr>
        <w:pStyle w:val="NoSpacing"/>
        <w:numPr>
          <w:ilvl w:val="0"/>
          <w:numId w:val="63"/>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9B2F85">
      <w:pPr>
        <w:pStyle w:val="NoSpacing"/>
        <w:numPr>
          <w:ilvl w:val="0"/>
          <w:numId w:val="63"/>
        </w:numPr>
        <w:rPr>
          <w:rFonts w:ascii="Footlight MT Light" w:hAnsi="Footlight MT Light"/>
          <w:b/>
          <w:bCs/>
        </w:rPr>
      </w:pPr>
      <w:r>
        <w:rPr>
          <w:rFonts w:ascii="Footlight MT Light" w:hAnsi="Footlight MT Light"/>
          <w:b/>
          <w:bCs/>
        </w:rPr>
        <w:t>_____________________________________________________________________</w:t>
      </w:r>
      <w:r>
        <w:rPr>
          <w:rFonts w:ascii="Footlight MT Light" w:hAnsi="Footlight MT Light"/>
          <w:b/>
          <w:bCs/>
        </w:rPr>
        <w:tab/>
      </w:r>
      <w:r>
        <w:rPr>
          <w:rFonts w:ascii="Footlight MT Light" w:hAnsi="Footlight MT Light"/>
          <w:b/>
          <w:bCs/>
        </w:rPr>
        <w:tab/>
      </w:r>
    </w:p>
    <w:p w:rsidR="00E71A87" w:rsidRDefault="00E71A87" w:rsidP="00E71A87">
      <w:pPr>
        <w:pStyle w:val="NoSpacing"/>
        <w:rPr>
          <w:rFonts w:ascii="Footlight MT Light" w:hAnsi="Footlight MT Light"/>
          <w:b/>
          <w:bCs/>
        </w:rPr>
      </w:pPr>
      <w:r>
        <w:rPr>
          <w:rFonts w:ascii="Footlight MT Light" w:hAnsi="Footlight MT Light"/>
          <w:b/>
          <w:bCs/>
        </w:rPr>
        <w:t>Mention 3 points for Improvement:</w:t>
      </w:r>
    </w:p>
    <w:p w:rsidR="00E71A87" w:rsidRDefault="00E71A87" w:rsidP="009B2F85">
      <w:pPr>
        <w:pStyle w:val="NoSpacing"/>
        <w:numPr>
          <w:ilvl w:val="0"/>
          <w:numId w:val="64"/>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9B2F85">
      <w:pPr>
        <w:pStyle w:val="NoSpacing"/>
        <w:numPr>
          <w:ilvl w:val="0"/>
          <w:numId w:val="64"/>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9B2F85">
      <w:pPr>
        <w:pStyle w:val="NoSpacing"/>
        <w:numPr>
          <w:ilvl w:val="0"/>
          <w:numId w:val="64"/>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E71A87">
      <w:pPr>
        <w:pStyle w:val="NoSpacing"/>
        <w:rPr>
          <w:rFonts w:ascii="Footlight MT Light" w:hAnsi="Footlight MT Light"/>
          <w:b/>
          <w:bCs/>
        </w:rPr>
      </w:pPr>
    </w:p>
    <w:p w:rsidR="00E71A87" w:rsidRPr="007041C5" w:rsidRDefault="00E71A87" w:rsidP="00E71A87">
      <w:pPr>
        <w:pStyle w:val="NoSpacing"/>
        <w:rPr>
          <w:rFonts w:ascii="Footlight MT Light" w:hAnsi="Footlight MT Light"/>
          <w:b/>
          <w:bCs/>
        </w:rPr>
      </w:pPr>
      <w:r>
        <w:rPr>
          <w:rFonts w:ascii="Footlight MT Light" w:hAnsi="Footlight MT Light"/>
          <w:b/>
          <w:bCs/>
        </w:rPr>
        <w:t>Your name: (optional)________________________________________________________</w:t>
      </w:r>
      <w:r>
        <w:rPr>
          <w:rFonts w:ascii="Footlight MT Light" w:hAnsi="Footlight MT Light"/>
          <w:b/>
          <w:bCs/>
        </w:rPr>
        <w:softHyphen/>
      </w:r>
      <w:r>
        <w:rPr>
          <w:rFonts w:ascii="Footlight MT Light" w:hAnsi="Footlight MT Light"/>
          <w:b/>
          <w:bCs/>
        </w:rPr>
        <w:softHyphen/>
      </w:r>
      <w:r>
        <w:rPr>
          <w:rFonts w:ascii="Footlight MT Light" w:hAnsi="Footlight MT Light"/>
          <w:b/>
          <w:bCs/>
        </w:rPr>
        <w:softHyphen/>
      </w:r>
    </w:p>
    <w:p w:rsidR="00E71A87" w:rsidRDefault="00E71A87" w:rsidP="00E71A87"/>
    <w:p w:rsidR="00E12082" w:rsidRDefault="00E12082" w:rsidP="00E12082">
      <w:pPr>
        <w:pStyle w:val="Header"/>
        <w:rPr>
          <w:rFonts w:ascii="Times New Roman" w:hAnsi="Times New Roman"/>
          <w:b/>
          <w:bCs/>
          <w:color w:val="548DD4"/>
        </w:rPr>
      </w:pPr>
    </w:p>
    <w:sectPr w:rsidR="00E12082" w:rsidSect="005145F2">
      <w:footerReference w:type="default" r:id="rId31"/>
      <w:pgSz w:w="11907" w:h="16839" w:code="9"/>
      <w:pgMar w:top="720" w:right="1107" w:bottom="1080" w:left="1440" w:header="720" w:footer="282"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5D" w:rsidRDefault="004A505D" w:rsidP="007777A5">
      <w:pPr>
        <w:spacing w:after="0" w:line="240" w:lineRule="auto"/>
      </w:pPr>
      <w:r>
        <w:separator/>
      </w:r>
    </w:p>
  </w:endnote>
  <w:endnote w:type="continuationSeparator" w:id="0">
    <w:p w:rsidR="004A505D" w:rsidRDefault="004A505D" w:rsidP="0077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89794"/>
      <w:docPartObj>
        <w:docPartGallery w:val="Page Numbers (Bottom of Page)"/>
        <w:docPartUnique/>
      </w:docPartObj>
    </w:sdtPr>
    <w:sdtEndPr>
      <w:rPr>
        <w:rFonts w:ascii="Footlight MT Light" w:hAnsi="Footlight MT Light"/>
        <w:color w:val="7F7F7F" w:themeColor="background1" w:themeShade="7F"/>
        <w:spacing w:val="60"/>
      </w:rPr>
    </w:sdtEndPr>
    <w:sdtContent>
      <w:p w:rsidR="00431CE8" w:rsidRPr="00C16116" w:rsidRDefault="00431CE8">
        <w:pPr>
          <w:pStyle w:val="Footer"/>
          <w:pBdr>
            <w:top w:val="single" w:sz="4" w:space="1" w:color="D9D9D9" w:themeColor="background1" w:themeShade="D9"/>
          </w:pBdr>
          <w:jc w:val="right"/>
          <w:rPr>
            <w:rFonts w:ascii="Footlight MT Light" w:hAnsi="Footlight MT Light"/>
          </w:rPr>
        </w:pPr>
        <w:r w:rsidRPr="00C16116">
          <w:rPr>
            <w:rFonts w:ascii="Footlight MT Light" w:hAnsi="Footlight MT Light"/>
          </w:rPr>
          <w:fldChar w:fldCharType="begin"/>
        </w:r>
        <w:r w:rsidRPr="00C16116">
          <w:rPr>
            <w:rFonts w:ascii="Footlight MT Light" w:hAnsi="Footlight MT Light"/>
          </w:rPr>
          <w:instrText xml:space="preserve"> PAGE   \* MERGEFORMAT </w:instrText>
        </w:r>
        <w:r w:rsidRPr="00C16116">
          <w:rPr>
            <w:rFonts w:ascii="Footlight MT Light" w:hAnsi="Footlight MT Light"/>
          </w:rPr>
          <w:fldChar w:fldCharType="separate"/>
        </w:r>
        <w:r w:rsidR="00EF2140">
          <w:rPr>
            <w:rFonts w:ascii="Footlight MT Light" w:hAnsi="Footlight MT Light"/>
            <w:noProof/>
          </w:rPr>
          <w:t>42</w:t>
        </w:r>
        <w:r w:rsidRPr="00C16116">
          <w:rPr>
            <w:rFonts w:ascii="Footlight MT Light" w:hAnsi="Footlight MT Light"/>
          </w:rPr>
          <w:fldChar w:fldCharType="end"/>
        </w:r>
        <w:r w:rsidRPr="00C16116">
          <w:rPr>
            <w:rFonts w:ascii="Footlight MT Light" w:hAnsi="Footlight MT Light"/>
          </w:rPr>
          <w:t xml:space="preserve">| </w:t>
        </w:r>
        <w:r w:rsidRPr="00C16116">
          <w:rPr>
            <w:rFonts w:ascii="Footlight MT Light" w:hAnsi="Footlight MT Light"/>
            <w:color w:val="7F7F7F" w:themeColor="background1" w:themeShade="7F"/>
            <w:spacing w:val="60"/>
          </w:rPr>
          <w:t>Page</w:t>
        </w:r>
      </w:p>
    </w:sdtContent>
  </w:sdt>
  <w:p w:rsidR="00431CE8" w:rsidRDefault="00431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5D" w:rsidRDefault="004A505D" w:rsidP="007777A5">
      <w:pPr>
        <w:spacing w:after="0" w:line="240" w:lineRule="auto"/>
      </w:pPr>
      <w:r>
        <w:separator/>
      </w:r>
    </w:p>
  </w:footnote>
  <w:footnote w:type="continuationSeparator" w:id="0">
    <w:p w:rsidR="004A505D" w:rsidRDefault="004A505D" w:rsidP="00777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0A05"/>
    <w:multiLevelType w:val="hybridMultilevel"/>
    <w:tmpl w:val="1F9E6B76"/>
    <w:lvl w:ilvl="0" w:tplc="6360B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57591"/>
    <w:multiLevelType w:val="hybridMultilevel"/>
    <w:tmpl w:val="6B38C674"/>
    <w:lvl w:ilvl="0" w:tplc="CF405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E3536"/>
    <w:multiLevelType w:val="hybridMultilevel"/>
    <w:tmpl w:val="CCA8E802"/>
    <w:lvl w:ilvl="0" w:tplc="574A1C10">
      <w:start w:val="1"/>
      <w:numFmt w:val="lowerLetter"/>
      <w:lvlText w:val="%1."/>
      <w:lvlJc w:val="left"/>
      <w:pPr>
        <w:ind w:left="1155" w:hanging="435"/>
      </w:pPr>
      <w:rPr>
        <w:rFonts w:hint="default"/>
        <w:b/>
      </w:rPr>
    </w:lvl>
    <w:lvl w:ilvl="1" w:tplc="13F024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140C7"/>
    <w:multiLevelType w:val="hybridMultilevel"/>
    <w:tmpl w:val="94BC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32059"/>
    <w:multiLevelType w:val="hybridMultilevel"/>
    <w:tmpl w:val="5E6E0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2A0500"/>
    <w:multiLevelType w:val="hybridMultilevel"/>
    <w:tmpl w:val="D18A5B9A"/>
    <w:lvl w:ilvl="0" w:tplc="FB2A12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7667BFB"/>
    <w:multiLevelType w:val="hybridMultilevel"/>
    <w:tmpl w:val="D94E0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750E94"/>
    <w:multiLevelType w:val="hybridMultilevel"/>
    <w:tmpl w:val="A6CEE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E30ADB"/>
    <w:multiLevelType w:val="hybridMultilevel"/>
    <w:tmpl w:val="3C3C34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nsid w:val="094F47B5"/>
    <w:multiLevelType w:val="hybridMultilevel"/>
    <w:tmpl w:val="5A2CAA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0C3B5BEF"/>
    <w:multiLevelType w:val="hybridMultilevel"/>
    <w:tmpl w:val="02B2A0FC"/>
    <w:lvl w:ilvl="0" w:tplc="AC20F4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695C9E"/>
    <w:multiLevelType w:val="hybridMultilevel"/>
    <w:tmpl w:val="5BBEEFB4"/>
    <w:lvl w:ilvl="0" w:tplc="7946F6C4">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E1BC6"/>
    <w:multiLevelType w:val="hybridMultilevel"/>
    <w:tmpl w:val="86841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276461"/>
    <w:multiLevelType w:val="hybridMultilevel"/>
    <w:tmpl w:val="8C9CAEC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4">
    <w:nsid w:val="10EC5335"/>
    <w:multiLevelType w:val="hybridMultilevel"/>
    <w:tmpl w:val="0BF04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9026D6"/>
    <w:multiLevelType w:val="hybridMultilevel"/>
    <w:tmpl w:val="2ED89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E5E59"/>
    <w:multiLevelType w:val="hybridMultilevel"/>
    <w:tmpl w:val="8FBEE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C4614"/>
    <w:multiLevelType w:val="hybridMultilevel"/>
    <w:tmpl w:val="E7647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C14F05"/>
    <w:multiLevelType w:val="hybridMultilevel"/>
    <w:tmpl w:val="C7186F14"/>
    <w:lvl w:ilvl="0" w:tplc="F2043F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D1380D"/>
    <w:multiLevelType w:val="hybridMultilevel"/>
    <w:tmpl w:val="099E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650F4B"/>
    <w:multiLevelType w:val="hybridMultilevel"/>
    <w:tmpl w:val="E8464ABC"/>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B45FA2"/>
    <w:multiLevelType w:val="hybridMultilevel"/>
    <w:tmpl w:val="5D12FB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1223D5"/>
    <w:multiLevelType w:val="hybridMultilevel"/>
    <w:tmpl w:val="A628D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6214AF"/>
    <w:multiLevelType w:val="hybridMultilevel"/>
    <w:tmpl w:val="6EF8B9F0"/>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154692"/>
    <w:multiLevelType w:val="hybridMultilevel"/>
    <w:tmpl w:val="2480C9C4"/>
    <w:lvl w:ilvl="0" w:tplc="DAC2069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2E7305"/>
    <w:multiLevelType w:val="hybridMultilevel"/>
    <w:tmpl w:val="7AFCA094"/>
    <w:lvl w:ilvl="0" w:tplc="4392AB70">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6F09A3"/>
    <w:multiLevelType w:val="hybridMultilevel"/>
    <w:tmpl w:val="E05A9E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7D1CA3"/>
    <w:multiLevelType w:val="hybridMultilevel"/>
    <w:tmpl w:val="D43A527C"/>
    <w:lvl w:ilvl="0" w:tplc="AB8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3D65D8"/>
    <w:multiLevelType w:val="hybridMultilevel"/>
    <w:tmpl w:val="DD4439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E5660F"/>
    <w:multiLevelType w:val="hybridMultilevel"/>
    <w:tmpl w:val="FF92303C"/>
    <w:lvl w:ilvl="0" w:tplc="AF7C9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B209BF"/>
    <w:multiLevelType w:val="hybridMultilevel"/>
    <w:tmpl w:val="1FA2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CA17B2"/>
    <w:multiLevelType w:val="hybridMultilevel"/>
    <w:tmpl w:val="C600702E"/>
    <w:lvl w:ilvl="0" w:tplc="425E76E2">
      <w:start w:val="1"/>
      <w:numFmt w:val="decimal"/>
      <w:lvlText w:val="%1."/>
      <w:lvlJc w:val="left"/>
      <w:pPr>
        <w:tabs>
          <w:tab w:val="num" w:pos="720"/>
        </w:tabs>
        <w:ind w:left="720" w:hanging="360"/>
      </w:pPr>
      <w:rPr>
        <w:rFonts w:hint="default"/>
      </w:rPr>
    </w:lvl>
    <w:lvl w:ilvl="1" w:tplc="92E84E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CC00DFE"/>
    <w:multiLevelType w:val="hybridMultilevel"/>
    <w:tmpl w:val="35E85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FC4986"/>
    <w:multiLevelType w:val="hybridMultilevel"/>
    <w:tmpl w:val="B1EA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2264A1"/>
    <w:multiLevelType w:val="hybridMultilevel"/>
    <w:tmpl w:val="72FCAD2A"/>
    <w:lvl w:ilvl="0" w:tplc="DAC2069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77D77F5"/>
    <w:multiLevelType w:val="hybridMultilevel"/>
    <w:tmpl w:val="8E9C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9356218"/>
    <w:multiLevelType w:val="hybridMultilevel"/>
    <w:tmpl w:val="F3244C9E"/>
    <w:lvl w:ilvl="0" w:tplc="04090009">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7">
    <w:nsid w:val="39B050BD"/>
    <w:multiLevelType w:val="hybridMultilevel"/>
    <w:tmpl w:val="38767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725799"/>
    <w:multiLevelType w:val="hybridMultilevel"/>
    <w:tmpl w:val="7BF6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3360A6"/>
    <w:multiLevelType w:val="hybridMultilevel"/>
    <w:tmpl w:val="D632C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D1307D"/>
    <w:multiLevelType w:val="hybridMultilevel"/>
    <w:tmpl w:val="DF1CB2E6"/>
    <w:lvl w:ilvl="0" w:tplc="04090009">
      <w:start w:val="1"/>
      <w:numFmt w:val="bullet"/>
      <w:lvlText w:val=""/>
      <w:lvlJc w:val="left"/>
      <w:pPr>
        <w:ind w:left="653" w:hanging="360"/>
      </w:pPr>
      <w:rPr>
        <w:rFonts w:ascii="Wingdings" w:hAnsi="Wingdings"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41">
    <w:nsid w:val="3EDA5F9F"/>
    <w:multiLevelType w:val="hybridMultilevel"/>
    <w:tmpl w:val="12B866C0"/>
    <w:lvl w:ilvl="0" w:tplc="5A108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C87AB3"/>
    <w:multiLevelType w:val="hybridMultilevel"/>
    <w:tmpl w:val="E586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D64D87"/>
    <w:multiLevelType w:val="hybridMultilevel"/>
    <w:tmpl w:val="EC2E67B4"/>
    <w:lvl w:ilvl="0" w:tplc="0360E542">
      <w:start w:val="1"/>
      <w:numFmt w:val="bullet"/>
      <w:lvlText w:val=""/>
      <w:lvlJc w:val="left"/>
      <w:pPr>
        <w:tabs>
          <w:tab w:val="num" w:pos="720"/>
        </w:tabs>
        <w:ind w:left="720" w:hanging="360"/>
      </w:pPr>
      <w:rPr>
        <w:rFonts w:ascii="Wingdings 2" w:hAnsi="Wingdings 2" w:hint="default"/>
      </w:rPr>
    </w:lvl>
    <w:lvl w:ilvl="1" w:tplc="A560E39C" w:tentative="1">
      <w:start w:val="1"/>
      <w:numFmt w:val="bullet"/>
      <w:lvlText w:val=""/>
      <w:lvlJc w:val="left"/>
      <w:pPr>
        <w:tabs>
          <w:tab w:val="num" w:pos="1440"/>
        </w:tabs>
        <w:ind w:left="1440" w:hanging="360"/>
      </w:pPr>
      <w:rPr>
        <w:rFonts w:ascii="Wingdings 2" w:hAnsi="Wingdings 2" w:hint="default"/>
      </w:rPr>
    </w:lvl>
    <w:lvl w:ilvl="2" w:tplc="8B0237A2" w:tentative="1">
      <w:start w:val="1"/>
      <w:numFmt w:val="bullet"/>
      <w:lvlText w:val=""/>
      <w:lvlJc w:val="left"/>
      <w:pPr>
        <w:tabs>
          <w:tab w:val="num" w:pos="2160"/>
        </w:tabs>
        <w:ind w:left="2160" w:hanging="360"/>
      </w:pPr>
      <w:rPr>
        <w:rFonts w:ascii="Wingdings 2" w:hAnsi="Wingdings 2" w:hint="default"/>
      </w:rPr>
    </w:lvl>
    <w:lvl w:ilvl="3" w:tplc="A3E033CC" w:tentative="1">
      <w:start w:val="1"/>
      <w:numFmt w:val="bullet"/>
      <w:lvlText w:val=""/>
      <w:lvlJc w:val="left"/>
      <w:pPr>
        <w:tabs>
          <w:tab w:val="num" w:pos="2880"/>
        </w:tabs>
        <w:ind w:left="2880" w:hanging="360"/>
      </w:pPr>
      <w:rPr>
        <w:rFonts w:ascii="Wingdings 2" w:hAnsi="Wingdings 2" w:hint="default"/>
      </w:rPr>
    </w:lvl>
    <w:lvl w:ilvl="4" w:tplc="75023170" w:tentative="1">
      <w:start w:val="1"/>
      <w:numFmt w:val="bullet"/>
      <w:lvlText w:val=""/>
      <w:lvlJc w:val="left"/>
      <w:pPr>
        <w:tabs>
          <w:tab w:val="num" w:pos="3600"/>
        </w:tabs>
        <w:ind w:left="3600" w:hanging="360"/>
      </w:pPr>
      <w:rPr>
        <w:rFonts w:ascii="Wingdings 2" w:hAnsi="Wingdings 2" w:hint="default"/>
      </w:rPr>
    </w:lvl>
    <w:lvl w:ilvl="5" w:tplc="F98ADD68" w:tentative="1">
      <w:start w:val="1"/>
      <w:numFmt w:val="bullet"/>
      <w:lvlText w:val=""/>
      <w:lvlJc w:val="left"/>
      <w:pPr>
        <w:tabs>
          <w:tab w:val="num" w:pos="4320"/>
        </w:tabs>
        <w:ind w:left="4320" w:hanging="360"/>
      </w:pPr>
      <w:rPr>
        <w:rFonts w:ascii="Wingdings 2" w:hAnsi="Wingdings 2" w:hint="default"/>
      </w:rPr>
    </w:lvl>
    <w:lvl w:ilvl="6" w:tplc="7B5E54EC" w:tentative="1">
      <w:start w:val="1"/>
      <w:numFmt w:val="bullet"/>
      <w:lvlText w:val=""/>
      <w:lvlJc w:val="left"/>
      <w:pPr>
        <w:tabs>
          <w:tab w:val="num" w:pos="5040"/>
        </w:tabs>
        <w:ind w:left="5040" w:hanging="360"/>
      </w:pPr>
      <w:rPr>
        <w:rFonts w:ascii="Wingdings 2" w:hAnsi="Wingdings 2" w:hint="default"/>
      </w:rPr>
    </w:lvl>
    <w:lvl w:ilvl="7" w:tplc="508EBCAE" w:tentative="1">
      <w:start w:val="1"/>
      <w:numFmt w:val="bullet"/>
      <w:lvlText w:val=""/>
      <w:lvlJc w:val="left"/>
      <w:pPr>
        <w:tabs>
          <w:tab w:val="num" w:pos="5760"/>
        </w:tabs>
        <w:ind w:left="5760" w:hanging="360"/>
      </w:pPr>
      <w:rPr>
        <w:rFonts w:ascii="Wingdings 2" w:hAnsi="Wingdings 2" w:hint="default"/>
      </w:rPr>
    </w:lvl>
    <w:lvl w:ilvl="8" w:tplc="1816782A" w:tentative="1">
      <w:start w:val="1"/>
      <w:numFmt w:val="bullet"/>
      <w:lvlText w:val=""/>
      <w:lvlJc w:val="left"/>
      <w:pPr>
        <w:tabs>
          <w:tab w:val="num" w:pos="6480"/>
        </w:tabs>
        <w:ind w:left="6480" w:hanging="360"/>
      </w:pPr>
      <w:rPr>
        <w:rFonts w:ascii="Wingdings 2" w:hAnsi="Wingdings 2" w:hint="default"/>
      </w:rPr>
    </w:lvl>
  </w:abstractNum>
  <w:abstractNum w:abstractNumId="44">
    <w:nsid w:val="42F572AC"/>
    <w:multiLevelType w:val="hybridMultilevel"/>
    <w:tmpl w:val="20CE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6BA7E88"/>
    <w:multiLevelType w:val="hybridMultilevel"/>
    <w:tmpl w:val="1458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D625FB"/>
    <w:multiLevelType w:val="hybridMultilevel"/>
    <w:tmpl w:val="88DC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4F15AD"/>
    <w:multiLevelType w:val="hybridMultilevel"/>
    <w:tmpl w:val="5360E606"/>
    <w:lvl w:ilvl="0" w:tplc="083C578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E20ADA"/>
    <w:multiLevelType w:val="hybridMultilevel"/>
    <w:tmpl w:val="CD40B234"/>
    <w:lvl w:ilvl="0" w:tplc="04090001">
      <w:start w:val="1"/>
      <w:numFmt w:val="bullet"/>
      <w:lvlText w:val=""/>
      <w:lvlJc w:val="left"/>
      <w:pPr>
        <w:ind w:left="1907" w:hanging="360"/>
      </w:pPr>
      <w:rPr>
        <w:rFonts w:ascii="Symbol" w:hAnsi="Symbol" w:hint="default"/>
      </w:rPr>
    </w:lvl>
    <w:lvl w:ilvl="1" w:tplc="04090003">
      <w:start w:val="1"/>
      <w:numFmt w:val="bullet"/>
      <w:lvlText w:val="o"/>
      <w:lvlJc w:val="left"/>
      <w:pPr>
        <w:ind w:left="2627" w:hanging="360"/>
      </w:pPr>
      <w:rPr>
        <w:rFonts w:ascii="Courier New" w:hAnsi="Courier New" w:cs="Courier New" w:hint="default"/>
      </w:rPr>
    </w:lvl>
    <w:lvl w:ilvl="2" w:tplc="04090005">
      <w:start w:val="1"/>
      <w:numFmt w:val="bullet"/>
      <w:lvlText w:val=""/>
      <w:lvlJc w:val="left"/>
      <w:pPr>
        <w:ind w:left="3347" w:hanging="360"/>
      </w:pPr>
      <w:rPr>
        <w:rFonts w:ascii="Wingdings" w:hAnsi="Wingdings" w:hint="default"/>
      </w:rPr>
    </w:lvl>
    <w:lvl w:ilvl="3" w:tplc="04090001">
      <w:start w:val="1"/>
      <w:numFmt w:val="bullet"/>
      <w:lvlText w:val=""/>
      <w:lvlJc w:val="left"/>
      <w:pPr>
        <w:ind w:left="4067" w:hanging="360"/>
      </w:pPr>
      <w:rPr>
        <w:rFonts w:ascii="Symbol" w:hAnsi="Symbol" w:hint="default"/>
      </w:rPr>
    </w:lvl>
    <w:lvl w:ilvl="4" w:tplc="04090003">
      <w:start w:val="1"/>
      <w:numFmt w:val="bullet"/>
      <w:lvlText w:val="o"/>
      <w:lvlJc w:val="left"/>
      <w:pPr>
        <w:ind w:left="4787" w:hanging="360"/>
      </w:pPr>
      <w:rPr>
        <w:rFonts w:ascii="Courier New" w:hAnsi="Courier New" w:cs="Courier New" w:hint="default"/>
      </w:rPr>
    </w:lvl>
    <w:lvl w:ilvl="5" w:tplc="04090005">
      <w:start w:val="1"/>
      <w:numFmt w:val="bullet"/>
      <w:lvlText w:val=""/>
      <w:lvlJc w:val="left"/>
      <w:pPr>
        <w:ind w:left="5507" w:hanging="360"/>
      </w:pPr>
      <w:rPr>
        <w:rFonts w:ascii="Wingdings" w:hAnsi="Wingdings" w:hint="default"/>
      </w:rPr>
    </w:lvl>
    <w:lvl w:ilvl="6" w:tplc="04090001">
      <w:start w:val="1"/>
      <w:numFmt w:val="bullet"/>
      <w:lvlText w:val=""/>
      <w:lvlJc w:val="left"/>
      <w:pPr>
        <w:ind w:left="6227" w:hanging="360"/>
      </w:pPr>
      <w:rPr>
        <w:rFonts w:ascii="Symbol" w:hAnsi="Symbol" w:hint="default"/>
      </w:rPr>
    </w:lvl>
    <w:lvl w:ilvl="7" w:tplc="04090003">
      <w:start w:val="1"/>
      <w:numFmt w:val="bullet"/>
      <w:lvlText w:val="o"/>
      <w:lvlJc w:val="left"/>
      <w:pPr>
        <w:ind w:left="6947" w:hanging="360"/>
      </w:pPr>
      <w:rPr>
        <w:rFonts w:ascii="Courier New" w:hAnsi="Courier New" w:cs="Courier New" w:hint="default"/>
      </w:rPr>
    </w:lvl>
    <w:lvl w:ilvl="8" w:tplc="04090005">
      <w:start w:val="1"/>
      <w:numFmt w:val="bullet"/>
      <w:lvlText w:val=""/>
      <w:lvlJc w:val="left"/>
      <w:pPr>
        <w:ind w:left="7667" w:hanging="360"/>
      </w:pPr>
      <w:rPr>
        <w:rFonts w:ascii="Wingdings" w:hAnsi="Wingdings" w:hint="default"/>
      </w:rPr>
    </w:lvl>
  </w:abstractNum>
  <w:abstractNum w:abstractNumId="49">
    <w:nsid w:val="4B513497"/>
    <w:multiLevelType w:val="hybridMultilevel"/>
    <w:tmpl w:val="9B2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681AC6"/>
    <w:multiLevelType w:val="hybridMultilevel"/>
    <w:tmpl w:val="0B284F68"/>
    <w:lvl w:ilvl="0" w:tplc="269217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3B03BA"/>
    <w:multiLevelType w:val="hybridMultilevel"/>
    <w:tmpl w:val="29062D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2">
    <w:nsid w:val="51E055B8"/>
    <w:multiLevelType w:val="hybridMultilevel"/>
    <w:tmpl w:val="3F9242F4"/>
    <w:lvl w:ilvl="0" w:tplc="04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53">
    <w:nsid w:val="53676F0B"/>
    <w:multiLevelType w:val="hybridMultilevel"/>
    <w:tmpl w:val="A8CC11AE"/>
    <w:lvl w:ilvl="0" w:tplc="AD74C062">
      <w:start w:val="1"/>
      <w:numFmt w:val="bullet"/>
      <w:lvlText w:val=""/>
      <w:lvlJc w:val="left"/>
      <w:pPr>
        <w:tabs>
          <w:tab w:val="num" w:pos="720"/>
        </w:tabs>
        <w:ind w:left="720" w:hanging="360"/>
      </w:pPr>
      <w:rPr>
        <w:rFonts w:ascii="Wingdings 2" w:hAnsi="Wingdings 2" w:hint="default"/>
      </w:rPr>
    </w:lvl>
    <w:lvl w:ilvl="1" w:tplc="E968BE26" w:tentative="1">
      <w:start w:val="1"/>
      <w:numFmt w:val="bullet"/>
      <w:lvlText w:val=""/>
      <w:lvlJc w:val="left"/>
      <w:pPr>
        <w:tabs>
          <w:tab w:val="num" w:pos="1440"/>
        </w:tabs>
        <w:ind w:left="1440" w:hanging="360"/>
      </w:pPr>
      <w:rPr>
        <w:rFonts w:ascii="Wingdings 2" w:hAnsi="Wingdings 2" w:hint="default"/>
      </w:rPr>
    </w:lvl>
    <w:lvl w:ilvl="2" w:tplc="4FAA7B6E" w:tentative="1">
      <w:start w:val="1"/>
      <w:numFmt w:val="bullet"/>
      <w:lvlText w:val=""/>
      <w:lvlJc w:val="left"/>
      <w:pPr>
        <w:tabs>
          <w:tab w:val="num" w:pos="2160"/>
        </w:tabs>
        <w:ind w:left="2160" w:hanging="360"/>
      </w:pPr>
      <w:rPr>
        <w:rFonts w:ascii="Wingdings 2" w:hAnsi="Wingdings 2" w:hint="default"/>
      </w:rPr>
    </w:lvl>
    <w:lvl w:ilvl="3" w:tplc="BBA2DAD0" w:tentative="1">
      <w:start w:val="1"/>
      <w:numFmt w:val="bullet"/>
      <w:lvlText w:val=""/>
      <w:lvlJc w:val="left"/>
      <w:pPr>
        <w:tabs>
          <w:tab w:val="num" w:pos="2880"/>
        </w:tabs>
        <w:ind w:left="2880" w:hanging="360"/>
      </w:pPr>
      <w:rPr>
        <w:rFonts w:ascii="Wingdings 2" w:hAnsi="Wingdings 2" w:hint="default"/>
      </w:rPr>
    </w:lvl>
    <w:lvl w:ilvl="4" w:tplc="D91C8DFA" w:tentative="1">
      <w:start w:val="1"/>
      <w:numFmt w:val="bullet"/>
      <w:lvlText w:val=""/>
      <w:lvlJc w:val="left"/>
      <w:pPr>
        <w:tabs>
          <w:tab w:val="num" w:pos="3600"/>
        </w:tabs>
        <w:ind w:left="3600" w:hanging="360"/>
      </w:pPr>
      <w:rPr>
        <w:rFonts w:ascii="Wingdings 2" w:hAnsi="Wingdings 2" w:hint="default"/>
      </w:rPr>
    </w:lvl>
    <w:lvl w:ilvl="5" w:tplc="53429724" w:tentative="1">
      <w:start w:val="1"/>
      <w:numFmt w:val="bullet"/>
      <w:lvlText w:val=""/>
      <w:lvlJc w:val="left"/>
      <w:pPr>
        <w:tabs>
          <w:tab w:val="num" w:pos="4320"/>
        </w:tabs>
        <w:ind w:left="4320" w:hanging="360"/>
      </w:pPr>
      <w:rPr>
        <w:rFonts w:ascii="Wingdings 2" w:hAnsi="Wingdings 2" w:hint="default"/>
      </w:rPr>
    </w:lvl>
    <w:lvl w:ilvl="6" w:tplc="DF74FF5E" w:tentative="1">
      <w:start w:val="1"/>
      <w:numFmt w:val="bullet"/>
      <w:lvlText w:val=""/>
      <w:lvlJc w:val="left"/>
      <w:pPr>
        <w:tabs>
          <w:tab w:val="num" w:pos="5040"/>
        </w:tabs>
        <w:ind w:left="5040" w:hanging="360"/>
      </w:pPr>
      <w:rPr>
        <w:rFonts w:ascii="Wingdings 2" w:hAnsi="Wingdings 2" w:hint="default"/>
      </w:rPr>
    </w:lvl>
    <w:lvl w:ilvl="7" w:tplc="54CA1A28" w:tentative="1">
      <w:start w:val="1"/>
      <w:numFmt w:val="bullet"/>
      <w:lvlText w:val=""/>
      <w:lvlJc w:val="left"/>
      <w:pPr>
        <w:tabs>
          <w:tab w:val="num" w:pos="5760"/>
        </w:tabs>
        <w:ind w:left="5760" w:hanging="360"/>
      </w:pPr>
      <w:rPr>
        <w:rFonts w:ascii="Wingdings 2" w:hAnsi="Wingdings 2" w:hint="default"/>
      </w:rPr>
    </w:lvl>
    <w:lvl w:ilvl="8" w:tplc="E0501ABE" w:tentative="1">
      <w:start w:val="1"/>
      <w:numFmt w:val="bullet"/>
      <w:lvlText w:val=""/>
      <w:lvlJc w:val="left"/>
      <w:pPr>
        <w:tabs>
          <w:tab w:val="num" w:pos="6480"/>
        </w:tabs>
        <w:ind w:left="6480" w:hanging="360"/>
      </w:pPr>
      <w:rPr>
        <w:rFonts w:ascii="Wingdings 2" w:hAnsi="Wingdings 2" w:hint="default"/>
      </w:rPr>
    </w:lvl>
  </w:abstractNum>
  <w:abstractNum w:abstractNumId="54">
    <w:nsid w:val="5465712F"/>
    <w:multiLevelType w:val="hybridMultilevel"/>
    <w:tmpl w:val="93523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BA7682"/>
    <w:multiLevelType w:val="hybridMultilevel"/>
    <w:tmpl w:val="E16A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647230"/>
    <w:multiLevelType w:val="hybridMultilevel"/>
    <w:tmpl w:val="46127BEA"/>
    <w:lvl w:ilvl="0" w:tplc="5DA4B75E">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7">
    <w:nsid w:val="56F8203B"/>
    <w:multiLevelType w:val="hybridMultilevel"/>
    <w:tmpl w:val="AB461BFA"/>
    <w:lvl w:ilvl="0" w:tplc="4454A3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7C32506"/>
    <w:multiLevelType w:val="hybridMultilevel"/>
    <w:tmpl w:val="0AAE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00426F"/>
    <w:multiLevelType w:val="hybridMultilevel"/>
    <w:tmpl w:val="5CD60A74"/>
    <w:lvl w:ilvl="0" w:tplc="72F219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B85A77"/>
    <w:multiLevelType w:val="hybridMultilevel"/>
    <w:tmpl w:val="B288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2B4302"/>
    <w:multiLevelType w:val="hybridMultilevel"/>
    <w:tmpl w:val="A93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E415E4"/>
    <w:multiLevelType w:val="hybridMultilevel"/>
    <w:tmpl w:val="8A068D7E"/>
    <w:lvl w:ilvl="0" w:tplc="ED64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605987"/>
    <w:multiLevelType w:val="hybridMultilevel"/>
    <w:tmpl w:val="B39E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AA5966"/>
    <w:multiLevelType w:val="hybridMultilevel"/>
    <w:tmpl w:val="9E4E8432"/>
    <w:lvl w:ilvl="0" w:tplc="40FA1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BD2B3E"/>
    <w:multiLevelType w:val="hybridMultilevel"/>
    <w:tmpl w:val="6D5E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9666E2"/>
    <w:multiLevelType w:val="hybridMultilevel"/>
    <w:tmpl w:val="7C02F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266389"/>
    <w:multiLevelType w:val="hybridMultilevel"/>
    <w:tmpl w:val="92C874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5DD0EA7"/>
    <w:multiLevelType w:val="hybridMultilevel"/>
    <w:tmpl w:val="C31C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5A4ED9"/>
    <w:multiLevelType w:val="hybridMultilevel"/>
    <w:tmpl w:val="667C0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5E636C"/>
    <w:multiLevelType w:val="hybridMultilevel"/>
    <w:tmpl w:val="C7965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67318B5"/>
    <w:multiLevelType w:val="hybridMultilevel"/>
    <w:tmpl w:val="107CA58C"/>
    <w:lvl w:ilvl="0" w:tplc="0B12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6DC4E21"/>
    <w:multiLevelType w:val="hybridMultilevel"/>
    <w:tmpl w:val="1EF89B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66F21799"/>
    <w:multiLevelType w:val="hybridMultilevel"/>
    <w:tmpl w:val="F6D4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3F1BBD"/>
    <w:multiLevelType w:val="hybridMultilevel"/>
    <w:tmpl w:val="C87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F73F4F"/>
    <w:multiLevelType w:val="hybridMultilevel"/>
    <w:tmpl w:val="D9FE8AAC"/>
    <w:lvl w:ilvl="0" w:tplc="04090009">
      <w:start w:val="1"/>
      <w:numFmt w:val="bullet"/>
      <w:lvlText w:val=""/>
      <w:lvlJc w:val="left"/>
      <w:pPr>
        <w:ind w:left="711" w:hanging="360"/>
      </w:pPr>
      <w:rPr>
        <w:rFonts w:ascii="Wingdings" w:hAnsi="Wingdings"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76">
    <w:nsid w:val="6F6F42B2"/>
    <w:multiLevelType w:val="hybridMultilevel"/>
    <w:tmpl w:val="B68EF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01517CB"/>
    <w:multiLevelType w:val="hybridMultilevel"/>
    <w:tmpl w:val="0AAE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6860B0"/>
    <w:multiLevelType w:val="hybridMultilevel"/>
    <w:tmpl w:val="1DACB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8B38EC"/>
    <w:multiLevelType w:val="hybridMultilevel"/>
    <w:tmpl w:val="CA1AC25E"/>
    <w:lvl w:ilvl="0" w:tplc="7A8A5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D12C82"/>
    <w:multiLevelType w:val="hybridMultilevel"/>
    <w:tmpl w:val="C8EC8BA6"/>
    <w:lvl w:ilvl="0" w:tplc="D734A170">
      <w:start w:val="1"/>
      <w:numFmt w:val="bullet"/>
      <w:lvlText w:val="•"/>
      <w:lvlJc w:val="left"/>
      <w:pPr>
        <w:tabs>
          <w:tab w:val="num" w:pos="720"/>
        </w:tabs>
        <w:ind w:left="720" w:hanging="360"/>
      </w:pPr>
      <w:rPr>
        <w:rFonts w:ascii="Arial" w:hAnsi="Arial" w:hint="default"/>
      </w:rPr>
    </w:lvl>
    <w:lvl w:ilvl="1" w:tplc="B77E12F0" w:tentative="1">
      <w:start w:val="1"/>
      <w:numFmt w:val="bullet"/>
      <w:lvlText w:val="•"/>
      <w:lvlJc w:val="left"/>
      <w:pPr>
        <w:tabs>
          <w:tab w:val="num" w:pos="1440"/>
        </w:tabs>
        <w:ind w:left="1440" w:hanging="360"/>
      </w:pPr>
      <w:rPr>
        <w:rFonts w:ascii="Arial" w:hAnsi="Arial" w:hint="default"/>
      </w:rPr>
    </w:lvl>
    <w:lvl w:ilvl="2" w:tplc="EB20D820" w:tentative="1">
      <w:start w:val="1"/>
      <w:numFmt w:val="bullet"/>
      <w:lvlText w:val="•"/>
      <w:lvlJc w:val="left"/>
      <w:pPr>
        <w:tabs>
          <w:tab w:val="num" w:pos="2160"/>
        </w:tabs>
        <w:ind w:left="2160" w:hanging="360"/>
      </w:pPr>
      <w:rPr>
        <w:rFonts w:ascii="Arial" w:hAnsi="Arial" w:hint="default"/>
      </w:rPr>
    </w:lvl>
    <w:lvl w:ilvl="3" w:tplc="FBFA5C24" w:tentative="1">
      <w:start w:val="1"/>
      <w:numFmt w:val="bullet"/>
      <w:lvlText w:val="•"/>
      <w:lvlJc w:val="left"/>
      <w:pPr>
        <w:tabs>
          <w:tab w:val="num" w:pos="2880"/>
        </w:tabs>
        <w:ind w:left="2880" w:hanging="360"/>
      </w:pPr>
      <w:rPr>
        <w:rFonts w:ascii="Arial" w:hAnsi="Arial" w:hint="default"/>
      </w:rPr>
    </w:lvl>
    <w:lvl w:ilvl="4" w:tplc="288AABB8" w:tentative="1">
      <w:start w:val="1"/>
      <w:numFmt w:val="bullet"/>
      <w:lvlText w:val="•"/>
      <w:lvlJc w:val="left"/>
      <w:pPr>
        <w:tabs>
          <w:tab w:val="num" w:pos="3600"/>
        </w:tabs>
        <w:ind w:left="3600" w:hanging="360"/>
      </w:pPr>
      <w:rPr>
        <w:rFonts w:ascii="Arial" w:hAnsi="Arial" w:hint="default"/>
      </w:rPr>
    </w:lvl>
    <w:lvl w:ilvl="5" w:tplc="1C7AB37C" w:tentative="1">
      <w:start w:val="1"/>
      <w:numFmt w:val="bullet"/>
      <w:lvlText w:val="•"/>
      <w:lvlJc w:val="left"/>
      <w:pPr>
        <w:tabs>
          <w:tab w:val="num" w:pos="4320"/>
        </w:tabs>
        <w:ind w:left="4320" w:hanging="360"/>
      </w:pPr>
      <w:rPr>
        <w:rFonts w:ascii="Arial" w:hAnsi="Arial" w:hint="default"/>
      </w:rPr>
    </w:lvl>
    <w:lvl w:ilvl="6" w:tplc="23F6F046" w:tentative="1">
      <w:start w:val="1"/>
      <w:numFmt w:val="bullet"/>
      <w:lvlText w:val="•"/>
      <w:lvlJc w:val="left"/>
      <w:pPr>
        <w:tabs>
          <w:tab w:val="num" w:pos="5040"/>
        </w:tabs>
        <w:ind w:left="5040" w:hanging="360"/>
      </w:pPr>
      <w:rPr>
        <w:rFonts w:ascii="Arial" w:hAnsi="Arial" w:hint="default"/>
      </w:rPr>
    </w:lvl>
    <w:lvl w:ilvl="7" w:tplc="3AF099D4" w:tentative="1">
      <w:start w:val="1"/>
      <w:numFmt w:val="bullet"/>
      <w:lvlText w:val="•"/>
      <w:lvlJc w:val="left"/>
      <w:pPr>
        <w:tabs>
          <w:tab w:val="num" w:pos="5760"/>
        </w:tabs>
        <w:ind w:left="5760" w:hanging="360"/>
      </w:pPr>
      <w:rPr>
        <w:rFonts w:ascii="Arial" w:hAnsi="Arial" w:hint="default"/>
      </w:rPr>
    </w:lvl>
    <w:lvl w:ilvl="8" w:tplc="D472D6FE" w:tentative="1">
      <w:start w:val="1"/>
      <w:numFmt w:val="bullet"/>
      <w:lvlText w:val="•"/>
      <w:lvlJc w:val="left"/>
      <w:pPr>
        <w:tabs>
          <w:tab w:val="num" w:pos="6480"/>
        </w:tabs>
        <w:ind w:left="6480" w:hanging="360"/>
      </w:pPr>
      <w:rPr>
        <w:rFonts w:ascii="Arial" w:hAnsi="Arial" w:hint="default"/>
      </w:rPr>
    </w:lvl>
  </w:abstractNum>
  <w:abstractNum w:abstractNumId="81">
    <w:nsid w:val="722B3478"/>
    <w:multiLevelType w:val="hybridMultilevel"/>
    <w:tmpl w:val="947E216C"/>
    <w:lvl w:ilvl="0" w:tplc="A0069F3A">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5DE22E8"/>
    <w:multiLevelType w:val="hybridMultilevel"/>
    <w:tmpl w:val="C748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60566B2"/>
    <w:multiLevelType w:val="hybridMultilevel"/>
    <w:tmpl w:val="62280E5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nsid w:val="77BC35EA"/>
    <w:multiLevelType w:val="hybridMultilevel"/>
    <w:tmpl w:val="31808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8B80E44"/>
    <w:multiLevelType w:val="hybridMultilevel"/>
    <w:tmpl w:val="F3D8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086A30"/>
    <w:multiLevelType w:val="hybridMultilevel"/>
    <w:tmpl w:val="BAEA329A"/>
    <w:lvl w:ilvl="0" w:tplc="9EBE7E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4557F4"/>
    <w:multiLevelType w:val="hybridMultilevel"/>
    <w:tmpl w:val="D662E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F622E17"/>
    <w:multiLevelType w:val="hybridMultilevel"/>
    <w:tmpl w:val="B4663EC4"/>
    <w:lvl w:ilvl="0" w:tplc="DAC2069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73"/>
  </w:num>
  <w:num w:numId="3">
    <w:abstractNumId w:val="47"/>
  </w:num>
  <w:num w:numId="4">
    <w:abstractNumId w:val="2"/>
  </w:num>
  <w:num w:numId="5">
    <w:abstractNumId w:val="14"/>
  </w:num>
  <w:num w:numId="6">
    <w:abstractNumId w:val="18"/>
  </w:num>
  <w:num w:numId="7">
    <w:abstractNumId w:val="71"/>
  </w:num>
  <w:num w:numId="8">
    <w:abstractNumId w:val="86"/>
  </w:num>
  <w:num w:numId="9">
    <w:abstractNumId w:val="68"/>
  </w:num>
  <w:num w:numId="10">
    <w:abstractNumId w:val="37"/>
  </w:num>
  <w:num w:numId="11">
    <w:abstractNumId w:val="59"/>
  </w:num>
  <w:num w:numId="12">
    <w:abstractNumId w:val="19"/>
  </w:num>
  <w:num w:numId="13">
    <w:abstractNumId w:val="33"/>
  </w:num>
  <w:num w:numId="14">
    <w:abstractNumId w:val="60"/>
  </w:num>
  <w:num w:numId="15">
    <w:abstractNumId w:val="12"/>
  </w:num>
  <w:num w:numId="16">
    <w:abstractNumId w:val="81"/>
  </w:num>
  <w:num w:numId="17">
    <w:abstractNumId w:val="76"/>
  </w:num>
  <w:num w:numId="18">
    <w:abstractNumId w:val="58"/>
  </w:num>
  <w:num w:numId="19">
    <w:abstractNumId w:val="78"/>
  </w:num>
  <w:num w:numId="20">
    <w:abstractNumId w:val="36"/>
  </w:num>
  <w:num w:numId="21">
    <w:abstractNumId w:val="87"/>
  </w:num>
  <w:num w:numId="22">
    <w:abstractNumId w:val="84"/>
  </w:num>
  <w:num w:numId="23">
    <w:abstractNumId w:val="75"/>
  </w:num>
  <w:num w:numId="24">
    <w:abstractNumId w:val="40"/>
  </w:num>
  <w:num w:numId="25">
    <w:abstractNumId w:val="26"/>
  </w:num>
  <w:num w:numId="26">
    <w:abstractNumId w:val="0"/>
  </w:num>
  <w:num w:numId="27">
    <w:abstractNumId w:val="79"/>
  </w:num>
  <w:num w:numId="28">
    <w:abstractNumId w:val="11"/>
  </w:num>
  <w:num w:numId="29">
    <w:abstractNumId w:val="42"/>
  </w:num>
  <w:num w:numId="30">
    <w:abstractNumId w:val="45"/>
  </w:num>
  <w:num w:numId="31">
    <w:abstractNumId w:val="25"/>
  </w:num>
  <w:num w:numId="32">
    <w:abstractNumId w:val="66"/>
  </w:num>
  <w:num w:numId="33">
    <w:abstractNumId w:val="70"/>
  </w:num>
  <w:num w:numId="34">
    <w:abstractNumId w:val="16"/>
  </w:num>
  <w:num w:numId="35">
    <w:abstractNumId w:val="31"/>
  </w:num>
  <w:num w:numId="36">
    <w:abstractNumId w:val="30"/>
  </w:num>
  <w:num w:numId="37">
    <w:abstractNumId w:val="69"/>
  </w:num>
  <w:num w:numId="38">
    <w:abstractNumId w:val="62"/>
  </w:num>
  <w:num w:numId="39">
    <w:abstractNumId w:val="41"/>
  </w:num>
  <w:num w:numId="40">
    <w:abstractNumId w:val="17"/>
  </w:num>
  <w:num w:numId="41">
    <w:abstractNumId w:val="49"/>
  </w:num>
  <w:num w:numId="42">
    <w:abstractNumId w:val="28"/>
  </w:num>
  <w:num w:numId="43">
    <w:abstractNumId w:val="6"/>
  </w:num>
  <w:num w:numId="44">
    <w:abstractNumId w:val="63"/>
  </w:num>
  <w:num w:numId="45">
    <w:abstractNumId w:val="15"/>
  </w:num>
  <w:num w:numId="46">
    <w:abstractNumId w:val="22"/>
  </w:num>
  <w:num w:numId="47">
    <w:abstractNumId w:val="38"/>
  </w:num>
  <w:num w:numId="48">
    <w:abstractNumId w:val="27"/>
  </w:num>
  <w:num w:numId="49">
    <w:abstractNumId w:val="64"/>
  </w:num>
  <w:num w:numId="50">
    <w:abstractNumId w:val="83"/>
  </w:num>
  <w:num w:numId="51">
    <w:abstractNumId w:val="10"/>
  </w:num>
  <w:num w:numId="52">
    <w:abstractNumId w:val="65"/>
  </w:num>
  <w:num w:numId="53">
    <w:abstractNumId w:val="7"/>
  </w:num>
  <w:num w:numId="5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85"/>
  </w:num>
  <w:num w:numId="58">
    <w:abstractNumId w:val="5"/>
  </w:num>
  <w:num w:numId="59">
    <w:abstractNumId w:val="56"/>
  </w:num>
  <w:num w:numId="60">
    <w:abstractNumId w:val="29"/>
  </w:num>
  <w:num w:numId="61">
    <w:abstractNumId w:val="43"/>
  </w:num>
  <w:num w:numId="62">
    <w:abstractNumId w:val="53"/>
  </w:num>
  <w:num w:numId="63">
    <w:abstractNumId w:val="55"/>
  </w:num>
  <w:num w:numId="64">
    <w:abstractNumId w:val="46"/>
  </w:num>
  <w:num w:numId="65">
    <w:abstractNumId w:val="44"/>
  </w:num>
  <w:num w:numId="66">
    <w:abstractNumId w:val="35"/>
  </w:num>
  <w:num w:numId="67">
    <w:abstractNumId w:val="51"/>
  </w:num>
  <w:num w:numId="68">
    <w:abstractNumId w:val="8"/>
  </w:num>
  <w:num w:numId="69">
    <w:abstractNumId w:val="82"/>
  </w:num>
  <w:num w:numId="70">
    <w:abstractNumId w:val="74"/>
  </w:num>
  <w:num w:numId="71">
    <w:abstractNumId w:val="61"/>
  </w:num>
  <w:num w:numId="72">
    <w:abstractNumId w:val="9"/>
  </w:num>
  <w:num w:numId="73">
    <w:abstractNumId w:val="1"/>
  </w:num>
  <w:num w:numId="74">
    <w:abstractNumId w:val="88"/>
  </w:num>
  <w:num w:numId="75">
    <w:abstractNumId w:val="39"/>
  </w:num>
  <w:num w:numId="76">
    <w:abstractNumId w:val="54"/>
  </w:num>
  <w:num w:numId="77">
    <w:abstractNumId w:val="50"/>
  </w:num>
  <w:num w:numId="78">
    <w:abstractNumId w:val="32"/>
  </w:num>
  <w:num w:numId="79">
    <w:abstractNumId w:val="4"/>
  </w:num>
  <w:num w:numId="80">
    <w:abstractNumId w:val="57"/>
  </w:num>
  <w:num w:numId="81">
    <w:abstractNumId w:val="80"/>
  </w:num>
  <w:num w:numId="82">
    <w:abstractNumId w:val="20"/>
  </w:num>
  <w:num w:numId="83">
    <w:abstractNumId w:val="24"/>
  </w:num>
  <w:num w:numId="84">
    <w:abstractNumId w:val="34"/>
  </w:num>
  <w:num w:numId="85">
    <w:abstractNumId w:val="23"/>
  </w:num>
  <w:num w:numId="86">
    <w:abstractNumId w:val="13"/>
  </w:num>
  <w:num w:numId="87">
    <w:abstractNumId w:val="48"/>
  </w:num>
  <w:num w:numId="88">
    <w:abstractNumId w:val="52"/>
  </w:num>
  <w:num w:numId="89">
    <w:abstractNumId w:val="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C"/>
    <w:rsid w:val="000047EA"/>
    <w:rsid w:val="000076E5"/>
    <w:rsid w:val="00012219"/>
    <w:rsid w:val="00014684"/>
    <w:rsid w:val="0001642E"/>
    <w:rsid w:val="00022BEB"/>
    <w:rsid w:val="00024280"/>
    <w:rsid w:val="0002490D"/>
    <w:rsid w:val="0003574B"/>
    <w:rsid w:val="00045BCA"/>
    <w:rsid w:val="000542B1"/>
    <w:rsid w:val="000548FE"/>
    <w:rsid w:val="000646C2"/>
    <w:rsid w:val="00064E8A"/>
    <w:rsid w:val="000701CF"/>
    <w:rsid w:val="000705B4"/>
    <w:rsid w:val="00070D12"/>
    <w:rsid w:val="00074546"/>
    <w:rsid w:val="000776F5"/>
    <w:rsid w:val="00080BE6"/>
    <w:rsid w:val="000855D4"/>
    <w:rsid w:val="000870DF"/>
    <w:rsid w:val="000909F3"/>
    <w:rsid w:val="000930C3"/>
    <w:rsid w:val="00094D99"/>
    <w:rsid w:val="000B65E2"/>
    <w:rsid w:val="000C1EF0"/>
    <w:rsid w:val="000C7782"/>
    <w:rsid w:val="000D437F"/>
    <w:rsid w:val="000D4FBD"/>
    <w:rsid w:val="000D5EA8"/>
    <w:rsid w:val="000D63B5"/>
    <w:rsid w:val="000E5110"/>
    <w:rsid w:val="000F6401"/>
    <w:rsid w:val="001000D1"/>
    <w:rsid w:val="00100FFD"/>
    <w:rsid w:val="00105111"/>
    <w:rsid w:val="00106DD1"/>
    <w:rsid w:val="00120BA7"/>
    <w:rsid w:val="00121151"/>
    <w:rsid w:val="00125BC8"/>
    <w:rsid w:val="00132C55"/>
    <w:rsid w:val="00140976"/>
    <w:rsid w:val="00143B07"/>
    <w:rsid w:val="00143E0E"/>
    <w:rsid w:val="001509B6"/>
    <w:rsid w:val="00150D97"/>
    <w:rsid w:val="00152274"/>
    <w:rsid w:val="00152E98"/>
    <w:rsid w:val="00152EFE"/>
    <w:rsid w:val="00157857"/>
    <w:rsid w:val="00187C5B"/>
    <w:rsid w:val="00192AC5"/>
    <w:rsid w:val="00194D5A"/>
    <w:rsid w:val="00195334"/>
    <w:rsid w:val="00197C53"/>
    <w:rsid w:val="001A259D"/>
    <w:rsid w:val="001B0631"/>
    <w:rsid w:val="001B252C"/>
    <w:rsid w:val="001B7CB8"/>
    <w:rsid w:val="001C770D"/>
    <w:rsid w:val="001D1210"/>
    <w:rsid w:val="001D2D37"/>
    <w:rsid w:val="001E58DA"/>
    <w:rsid w:val="001E65B1"/>
    <w:rsid w:val="002053BE"/>
    <w:rsid w:val="002121B3"/>
    <w:rsid w:val="00213C78"/>
    <w:rsid w:val="00216953"/>
    <w:rsid w:val="0022196E"/>
    <w:rsid w:val="00222340"/>
    <w:rsid w:val="00222DE8"/>
    <w:rsid w:val="00223867"/>
    <w:rsid w:val="00236F1C"/>
    <w:rsid w:val="00237C03"/>
    <w:rsid w:val="00246768"/>
    <w:rsid w:val="00254851"/>
    <w:rsid w:val="00257CED"/>
    <w:rsid w:val="002672E9"/>
    <w:rsid w:val="0027090B"/>
    <w:rsid w:val="002718E1"/>
    <w:rsid w:val="002801F6"/>
    <w:rsid w:val="0028432C"/>
    <w:rsid w:val="00285D5E"/>
    <w:rsid w:val="00296A09"/>
    <w:rsid w:val="0029715B"/>
    <w:rsid w:val="002B12DE"/>
    <w:rsid w:val="002B42AB"/>
    <w:rsid w:val="002B449D"/>
    <w:rsid w:val="002B6657"/>
    <w:rsid w:val="002D1EBD"/>
    <w:rsid w:val="002D2C00"/>
    <w:rsid w:val="002D63A5"/>
    <w:rsid w:val="002D6F3A"/>
    <w:rsid w:val="00302128"/>
    <w:rsid w:val="003050CD"/>
    <w:rsid w:val="003160EE"/>
    <w:rsid w:val="00322CCC"/>
    <w:rsid w:val="003278D9"/>
    <w:rsid w:val="003476D6"/>
    <w:rsid w:val="0036023B"/>
    <w:rsid w:val="00360265"/>
    <w:rsid w:val="003648BF"/>
    <w:rsid w:val="00370064"/>
    <w:rsid w:val="00370EDA"/>
    <w:rsid w:val="003745E2"/>
    <w:rsid w:val="00374F59"/>
    <w:rsid w:val="0037792E"/>
    <w:rsid w:val="00387BCD"/>
    <w:rsid w:val="003A3312"/>
    <w:rsid w:val="003A4D9D"/>
    <w:rsid w:val="003C2440"/>
    <w:rsid w:val="003C3CBD"/>
    <w:rsid w:val="003C3D98"/>
    <w:rsid w:val="003C57C4"/>
    <w:rsid w:val="003D141B"/>
    <w:rsid w:val="003D7BE6"/>
    <w:rsid w:val="003F3E06"/>
    <w:rsid w:val="00404435"/>
    <w:rsid w:val="00406DDA"/>
    <w:rsid w:val="0041208D"/>
    <w:rsid w:val="00421802"/>
    <w:rsid w:val="0042430E"/>
    <w:rsid w:val="00431CE8"/>
    <w:rsid w:val="0043667F"/>
    <w:rsid w:val="00437B9B"/>
    <w:rsid w:val="0044739F"/>
    <w:rsid w:val="00451723"/>
    <w:rsid w:val="00452281"/>
    <w:rsid w:val="00456C51"/>
    <w:rsid w:val="00462438"/>
    <w:rsid w:val="00470CF7"/>
    <w:rsid w:val="00471960"/>
    <w:rsid w:val="00482640"/>
    <w:rsid w:val="00482A95"/>
    <w:rsid w:val="00485251"/>
    <w:rsid w:val="004A505D"/>
    <w:rsid w:val="004A593A"/>
    <w:rsid w:val="004B23E8"/>
    <w:rsid w:val="004B2844"/>
    <w:rsid w:val="004B292B"/>
    <w:rsid w:val="004B6A7A"/>
    <w:rsid w:val="004C5B68"/>
    <w:rsid w:val="004C5C5F"/>
    <w:rsid w:val="004C61E8"/>
    <w:rsid w:val="004D385D"/>
    <w:rsid w:val="004E1BCF"/>
    <w:rsid w:val="004E1F2E"/>
    <w:rsid w:val="004F299E"/>
    <w:rsid w:val="0050048D"/>
    <w:rsid w:val="005012B9"/>
    <w:rsid w:val="00503E18"/>
    <w:rsid w:val="005145F2"/>
    <w:rsid w:val="00517737"/>
    <w:rsid w:val="00522711"/>
    <w:rsid w:val="005237E6"/>
    <w:rsid w:val="005346EC"/>
    <w:rsid w:val="00536412"/>
    <w:rsid w:val="005408D9"/>
    <w:rsid w:val="00541897"/>
    <w:rsid w:val="0055320F"/>
    <w:rsid w:val="00554B16"/>
    <w:rsid w:val="005715A4"/>
    <w:rsid w:val="00573636"/>
    <w:rsid w:val="00582558"/>
    <w:rsid w:val="005835EE"/>
    <w:rsid w:val="00584C43"/>
    <w:rsid w:val="00586FAC"/>
    <w:rsid w:val="00587C45"/>
    <w:rsid w:val="005A04C3"/>
    <w:rsid w:val="005A332E"/>
    <w:rsid w:val="005A36D8"/>
    <w:rsid w:val="005B01ED"/>
    <w:rsid w:val="005C3201"/>
    <w:rsid w:val="005E133C"/>
    <w:rsid w:val="005E63E9"/>
    <w:rsid w:val="00610B34"/>
    <w:rsid w:val="00617C4C"/>
    <w:rsid w:val="006341DA"/>
    <w:rsid w:val="00636D50"/>
    <w:rsid w:val="00643657"/>
    <w:rsid w:val="00653F3E"/>
    <w:rsid w:val="00660952"/>
    <w:rsid w:val="00661368"/>
    <w:rsid w:val="006827C9"/>
    <w:rsid w:val="00683026"/>
    <w:rsid w:val="00686B37"/>
    <w:rsid w:val="00696D94"/>
    <w:rsid w:val="006B56C0"/>
    <w:rsid w:val="006B6615"/>
    <w:rsid w:val="006B71C2"/>
    <w:rsid w:val="006B7652"/>
    <w:rsid w:val="006C18BC"/>
    <w:rsid w:val="006E10B3"/>
    <w:rsid w:val="006E2C48"/>
    <w:rsid w:val="006E2E6B"/>
    <w:rsid w:val="006F6D61"/>
    <w:rsid w:val="007022FC"/>
    <w:rsid w:val="007042C6"/>
    <w:rsid w:val="0071113B"/>
    <w:rsid w:val="00712F44"/>
    <w:rsid w:val="0071301B"/>
    <w:rsid w:val="00717EA3"/>
    <w:rsid w:val="0073224B"/>
    <w:rsid w:val="00742F10"/>
    <w:rsid w:val="007447F6"/>
    <w:rsid w:val="00752D34"/>
    <w:rsid w:val="00753E47"/>
    <w:rsid w:val="007660D3"/>
    <w:rsid w:val="00776480"/>
    <w:rsid w:val="007777A5"/>
    <w:rsid w:val="00783FDA"/>
    <w:rsid w:val="00784514"/>
    <w:rsid w:val="007866E7"/>
    <w:rsid w:val="00793190"/>
    <w:rsid w:val="00793A5E"/>
    <w:rsid w:val="007A14CC"/>
    <w:rsid w:val="007A1BBE"/>
    <w:rsid w:val="007A74D9"/>
    <w:rsid w:val="007A7747"/>
    <w:rsid w:val="007B107B"/>
    <w:rsid w:val="007B1C39"/>
    <w:rsid w:val="007B353F"/>
    <w:rsid w:val="007B4F5C"/>
    <w:rsid w:val="007B6B7D"/>
    <w:rsid w:val="007C2EDF"/>
    <w:rsid w:val="007C4E2C"/>
    <w:rsid w:val="007E07C1"/>
    <w:rsid w:val="007E1002"/>
    <w:rsid w:val="007F001F"/>
    <w:rsid w:val="007F34CF"/>
    <w:rsid w:val="007F4D46"/>
    <w:rsid w:val="0081076A"/>
    <w:rsid w:val="00817715"/>
    <w:rsid w:val="008255FD"/>
    <w:rsid w:val="008261F1"/>
    <w:rsid w:val="00842703"/>
    <w:rsid w:val="00843A93"/>
    <w:rsid w:val="00844DB8"/>
    <w:rsid w:val="00870C4D"/>
    <w:rsid w:val="00876F0D"/>
    <w:rsid w:val="008823BA"/>
    <w:rsid w:val="00890FC0"/>
    <w:rsid w:val="008A5CB6"/>
    <w:rsid w:val="008A7BC5"/>
    <w:rsid w:val="008B1C2B"/>
    <w:rsid w:val="008B3DCD"/>
    <w:rsid w:val="008B487A"/>
    <w:rsid w:val="008B5C13"/>
    <w:rsid w:val="008C56CD"/>
    <w:rsid w:val="008D2301"/>
    <w:rsid w:val="008D43E1"/>
    <w:rsid w:val="008D748D"/>
    <w:rsid w:val="008E0D77"/>
    <w:rsid w:val="008E2F46"/>
    <w:rsid w:val="008E669F"/>
    <w:rsid w:val="008F7627"/>
    <w:rsid w:val="0090345A"/>
    <w:rsid w:val="009075DC"/>
    <w:rsid w:val="0091216A"/>
    <w:rsid w:val="00926A43"/>
    <w:rsid w:val="0092788D"/>
    <w:rsid w:val="00927D66"/>
    <w:rsid w:val="00941FAC"/>
    <w:rsid w:val="00951E5D"/>
    <w:rsid w:val="009619FB"/>
    <w:rsid w:val="00970623"/>
    <w:rsid w:val="00976D0F"/>
    <w:rsid w:val="00984208"/>
    <w:rsid w:val="00986A9E"/>
    <w:rsid w:val="00987CFB"/>
    <w:rsid w:val="0099472B"/>
    <w:rsid w:val="00996008"/>
    <w:rsid w:val="0099768D"/>
    <w:rsid w:val="009A1250"/>
    <w:rsid w:val="009A58C6"/>
    <w:rsid w:val="009A6972"/>
    <w:rsid w:val="009B2F85"/>
    <w:rsid w:val="009B32D6"/>
    <w:rsid w:val="009C3E48"/>
    <w:rsid w:val="009D0178"/>
    <w:rsid w:val="009D3498"/>
    <w:rsid w:val="009D5508"/>
    <w:rsid w:val="009D6B13"/>
    <w:rsid w:val="009E3B58"/>
    <w:rsid w:val="009E4BBC"/>
    <w:rsid w:val="009E7F2C"/>
    <w:rsid w:val="00A001C4"/>
    <w:rsid w:val="00A0217E"/>
    <w:rsid w:val="00A023AF"/>
    <w:rsid w:val="00A03091"/>
    <w:rsid w:val="00A040A3"/>
    <w:rsid w:val="00A04EF7"/>
    <w:rsid w:val="00A10EA8"/>
    <w:rsid w:val="00A121E7"/>
    <w:rsid w:val="00A25EA0"/>
    <w:rsid w:val="00A263BA"/>
    <w:rsid w:val="00A3018C"/>
    <w:rsid w:val="00A3450C"/>
    <w:rsid w:val="00A3671B"/>
    <w:rsid w:val="00A37F18"/>
    <w:rsid w:val="00A465DE"/>
    <w:rsid w:val="00A74BF1"/>
    <w:rsid w:val="00A759D9"/>
    <w:rsid w:val="00A764A1"/>
    <w:rsid w:val="00A764D0"/>
    <w:rsid w:val="00A84FFB"/>
    <w:rsid w:val="00A90C73"/>
    <w:rsid w:val="00A91074"/>
    <w:rsid w:val="00A93CEC"/>
    <w:rsid w:val="00AA09AA"/>
    <w:rsid w:val="00AB10CA"/>
    <w:rsid w:val="00AB3998"/>
    <w:rsid w:val="00AC470E"/>
    <w:rsid w:val="00AD5D76"/>
    <w:rsid w:val="00AD67C2"/>
    <w:rsid w:val="00AD76D7"/>
    <w:rsid w:val="00AE4C34"/>
    <w:rsid w:val="00AE6EEF"/>
    <w:rsid w:val="00AF7A5B"/>
    <w:rsid w:val="00B01517"/>
    <w:rsid w:val="00B01E7B"/>
    <w:rsid w:val="00B17B96"/>
    <w:rsid w:val="00B17CCA"/>
    <w:rsid w:val="00B22637"/>
    <w:rsid w:val="00B268DC"/>
    <w:rsid w:val="00B27995"/>
    <w:rsid w:val="00B343F8"/>
    <w:rsid w:val="00B6086B"/>
    <w:rsid w:val="00B62427"/>
    <w:rsid w:val="00B639C0"/>
    <w:rsid w:val="00B7449C"/>
    <w:rsid w:val="00B80E1F"/>
    <w:rsid w:val="00B83B8E"/>
    <w:rsid w:val="00B83FD4"/>
    <w:rsid w:val="00B85BA9"/>
    <w:rsid w:val="00B860B8"/>
    <w:rsid w:val="00B91EBD"/>
    <w:rsid w:val="00B921FD"/>
    <w:rsid w:val="00B9451F"/>
    <w:rsid w:val="00B953E0"/>
    <w:rsid w:val="00BA1F19"/>
    <w:rsid w:val="00BB2C37"/>
    <w:rsid w:val="00BB37F3"/>
    <w:rsid w:val="00BB3C22"/>
    <w:rsid w:val="00BC7890"/>
    <w:rsid w:val="00BD3BF5"/>
    <w:rsid w:val="00BE485D"/>
    <w:rsid w:val="00BE4B43"/>
    <w:rsid w:val="00BF13CA"/>
    <w:rsid w:val="00BF373D"/>
    <w:rsid w:val="00C05BA4"/>
    <w:rsid w:val="00C071B7"/>
    <w:rsid w:val="00C1168A"/>
    <w:rsid w:val="00C16116"/>
    <w:rsid w:val="00C22893"/>
    <w:rsid w:val="00C25D43"/>
    <w:rsid w:val="00C32E6B"/>
    <w:rsid w:val="00C334E1"/>
    <w:rsid w:val="00C370DF"/>
    <w:rsid w:val="00C44E62"/>
    <w:rsid w:val="00C530A5"/>
    <w:rsid w:val="00C563D2"/>
    <w:rsid w:val="00C573FE"/>
    <w:rsid w:val="00C71652"/>
    <w:rsid w:val="00C72D58"/>
    <w:rsid w:val="00C77ADE"/>
    <w:rsid w:val="00C855B9"/>
    <w:rsid w:val="00C863F0"/>
    <w:rsid w:val="00C86774"/>
    <w:rsid w:val="00C94985"/>
    <w:rsid w:val="00CA01BF"/>
    <w:rsid w:val="00CA0C42"/>
    <w:rsid w:val="00CB4BA6"/>
    <w:rsid w:val="00CB60AA"/>
    <w:rsid w:val="00CB61A2"/>
    <w:rsid w:val="00CD5197"/>
    <w:rsid w:val="00CE41C5"/>
    <w:rsid w:val="00D01A00"/>
    <w:rsid w:val="00D030E0"/>
    <w:rsid w:val="00D04065"/>
    <w:rsid w:val="00D05508"/>
    <w:rsid w:val="00D10219"/>
    <w:rsid w:val="00D1182B"/>
    <w:rsid w:val="00D12379"/>
    <w:rsid w:val="00D2125C"/>
    <w:rsid w:val="00D32486"/>
    <w:rsid w:val="00D33F32"/>
    <w:rsid w:val="00D444B8"/>
    <w:rsid w:val="00D5492C"/>
    <w:rsid w:val="00D61D86"/>
    <w:rsid w:val="00D62A1D"/>
    <w:rsid w:val="00D733DD"/>
    <w:rsid w:val="00D82ECE"/>
    <w:rsid w:val="00D83388"/>
    <w:rsid w:val="00D84307"/>
    <w:rsid w:val="00D9020B"/>
    <w:rsid w:val="00D909A5"/>
    <w:rsid w:val="00D92398"/>
    <w:rsid w:val="00D950BE"/>
    <w:rsid w:val="00DA593A"/>
    <w:rsid w:val="00DD57CB"/>
    <w:rsid w:val="00DD716F"/>
    <w:rsid w:val="00DE127C"/>
    <w:rsid w:val="00DF7695"/>
    <w:rsid w:val="00E02D82"/>
    <w:rsid w:val="00E04221"/>
    <w:rsid w:val="00E077DB"/>
    <w:rsid w:val="00E12082"/>
    <w:rsid w:val="00E12C1B"/>
    <w:rsid w:val="00E20C65"/>
    <w:rsid w:val="00E245D5"/>
    <w:rsid w:val="00E27212"/>
    <w:rsid w:val="00E3057C"/>
    <w:rsid w:val="00E32092"/>
    <w:rsid w:val="00E34156"/>
    <w:rsid w:val="00E43A54"/>
    <w:rsid w:val="00E44EDF"/>
    <w:rsid w:val="00E5107A"/>
    <w:rsid w:val="00E52DFB"/>
    <w:rsid w:val="00E54FDB"/>
    <w:rsid w:val="00E64A2A"/>
    <w:rsid w:val="00E67D42"/>
    <w:rsid w:val="00E71A87"/>
    <w:rsid w:val="00E76976"/>
    <w:rsid w:val="00E86626"/>
    <w:rsid w:val="00E97F6E"/>
    <w:rsid w:val="00EA1710"/>
    <w:rsid w:val="00EA181A"/>
    <w:rsid w:val="00EA35DD"/>
    <w:rsid w:val="00EB2279"/>
    <w:rsid w:val="00EB7E45"/>
    <w:rsid w:val="00EC07C6"/>
    <w:rsid w:val="00EC24C1"/>
    <w:rsid w:val="00EC3D44"/>
    <w:rsid w:val="00EE3685"/>
    <w:rsid w:val="00EE44F0"/>
    <w:rsid w:val="00EE756E"/>
    <w:rsid w:val="00EF0EBC"/>
    <w:rsid w:val="00EF2140"/>
    <w:rsid w:val="00EF44FA"/>
    <w:rsid w:val="00F043C8"/>
    <w:rsid w:val="00F14649"/>
    <w:rsid w:val="00F275B1"/>
    <w:rsid w:val="00F374BA"/>
    <w:rsid w:val="00F571AF"/>
    <w:rsid w:val="00F61C81"/>
    <w:rsid w:val="00F671C6"/>
    <w:rsid w:val="00F7073F"/>
    <w:rsid w:val="00F839C5"/>
    <w:rsid w:val="00F8513E"/>
    <w:rsid w:val="00F85FD6"/>
    <w:rsid w:val="00F8773D"/>
    <w:rsid w:val="00F922C6"/>
    <w:rsid w:val="00F95323"/>
    <w:rsid w:val="00FB294E"/>
    <w:rsid w:val="00FB298C"/>
    <w:rsid w:val="00FB6B41"/>
    <w:rsid w:val="00FC38DE"/>
    <w:rsid w:val="00FD0B23"/>
    <w:rsid w:val="00FD22F2"/>
    <w:rsid w:val="00FD43B0"/>
    <w:rsid w:val="00FE0F37"/>
    <w:rsid w:val="00FE78CE"/>
    <w:rsid w:val="00FF13F5"/>
    <w:rsid w:val="00FF662E"/>
    <w:rsid w:val="00FF7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D16D6952-2BB8-4B75-9D23-665F7221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BE"/>
    <w:pPr>
      <w:spacing w:after="200" w:line="276" w:lineRule="auto"/>
    </w:pPr>
    <w:rPr>
      <w:sz w:val="22"/>
      <w:szCs w:val="22"/>
    </w:rPr>
  </w:style>
  <w:style w:type="paragraph" w:styleId="Heading1">
    <w:name w:val="heading 1"/>
    <w:basedOn w:val="Normal"/>
    <w:next w:val="Normal"/>
    <w:link w:val="Heading1Char"/>
    <w:uiPriority w:val="9"/>
    <w:qFormat/>
    <w:rsid w:val="007A1BBE"/>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5E133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7A1BB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951E5D"/>
    <w:pPr>
      <w:keepNext/>
      <w:spacing w:before="240" w:after="60" w:line="240" w:lineRule="auto"/>
      <w:outlineLvl w:val="3"/>
    </w:pPr>
    <w:rPr>
      <w:b/>
      <w:bCs/>
      <w:sz w:val="28"/>
      <w:szCs w:val="28"/>
      <w:lang w:bidi="en-US"/>
    </w:rPr>
  </w:style>
  <w:style w:type="paragraph" w:styleId="Heading5">
    <w:name w:val="heading 5"/>
    <w:basedOn w:val="Normal"/>
    <w:link w:val="Heading5Char"/>
    <w:uiPriority w:val="9"/>
    <w:qFormat/>
    <w:rsid w:val="007A1BBE"/>
    <w:pPr>
      <w:spacing w:before="100" w:beforeAutospacing="1" w:after="100" w:afterAutospacing="1" w:line="240" w:lineRule="auto"/>
      <w:outlineLvl w:val="4"/>
    </w:pPr>
    <w:rPr>
      <w:rFonts w:ascii="Times New Roman" w:hAnsi="Times New Roman"/>
      <w:b/>
      <w:bCs/>
      <w:sz w:val="20"/>
      <w:szCs w:val="20"/>
    </w:rPr>
  </w:style>
  <w:style w:type="paragraph" w:styleId="Heading7">
    <w:name w:val="heading 7"/>
    <w:basedOn w:val="Normal"/>
    <w:next w:val="Normal"/>
    <w:link w:val="Heading7Char"/>
    <w:uiPriority w:val="9"/>
    <w:unhideWhenUsed/>
    <w:qFormat/>
    <w:rsid w:val="00A84FFB"/>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E133C"/>
    <w:rPr>
      <w:color w:val="0000FF"/>
      <w:u w:val="single"/>
    </w:rPr>
  </w:style>
  <w:style w:type="paragraph" w:styleId="NormalWeb">
    <w:name w:val="Normal (Web)"/>
    <w:basedOn w:val="Normal"/>
    <w:uiPriority w:val="99"/>
    <w:unhideWhenUsed/>
    <w:rsid w:val="005E133C"/>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5E133C"/>
    <w:rPr>
      <w:rFonts w:ascii="Times New Roman" w:eastAsia="Times New Roman" w:hAnsi="Times New Roman" w:cs="Times New Roman"/>
      <w:b/>
      <w:bCs/>
      <w:sz w:val="36"/>
      <w:szCs w:val="36"/>
    </w:rPr>
  </w:style>
  <w:style w:type="character" w:customStyle="1" w:styleId="mw-headline">
    <w:name w:val="mw-headline"/>
    <w:basedOn w:val="DefaultParagraphFont"/>
    <w:rsid w:val="005E133C"/>
  </w:style>
  <w:style w:type="character" w:customStyle="1" w:styleId="editsection">
    <w:name w:val="editsection"/>
    <w:basedOn w:val="DefaultParagraphFont"/>
    <w:rsid w:val="005E133C"/>
  </w:style>
  <w:style w:type="paragraph" w:styleId="BalloonText">
    <w:name w:val="Balloon Text"/>
    <w:basedOn w:val="Normal"/>
    <w:link w:val="BalloonTextChar"/>
    <w:uiPriority w:val="99"/>
    <w:semiHidden/>
    <w:unhideWhenUsed/>
    <w:rsid w:val="005E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C"/>
    <w:rPr>
      <w:rFonts w:ascii="Tahoma" w:hAnsi="Tahoma" w:cs="Tahoma"/>
      <w:sz w:val="16"/>
      <w:szCs w:val="16"/>
    </w:rPr>
  </w:style>
  <w:style w:type="paragraph" w:styleId="Header">
    <w:name w:val="header"/>
    <w:basedOn w:val="Normal"/>
    <w:link w:val="HeaderChar"/>
    <w:uiPriority w:val="99"/>
    <w:unhideWhenUsed/>
    <w:rsid w:val="0077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A5"/>
  </w:style>
  <w:style w:type="paragraph" w:styleId="Footer">
    <w:name w:val="footer"/>
    <w:basedOn w:val="Normal"/>
    <w:link w:val="FooterChar"/>
    <w:uiPriority w:val="99"/>
    <w:unhideWhenUsed/>
    <w:rsid w:val="0077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A5"/>
  </w:style>
  <w:style w:type="paragraph" w:styleId="ListParagraph">
    <w:name w:val="List Paragraph"/>
    <w:basedOn w:val="Normal"/>
    <w:uiPriority w:val="99"/>
    <w:qFormat/>
    <w:rsid w:val="00844DB8"/>
    <w:pPr>
      <w:ind w:left="720"/>
      <w:contextualSpacing/>
    </w:pPr>
  </w:style>
  <w:style w:type="paragraph" w:styleId="List2">
    <w:name w:val="List 2"/>
    <w:basedOn w:val="Normal"/>
    <w:rsid w:val="00951E5D"/>
    <w:pPr>
      <w:spacing w:after="0" w:line="240" w:lineRule="auto"/>
      <w:ind w:left="720" w:hanging="360"/>
    </w:pPr>
    <w:rPr>
      <w:rFonts w:ascii="Times New Roman" w:hAnsi="Times New Roman"/>
      <w:sz w:val="24"/>
      <w:szCs w:val="24"/>
    </w:rPr>
  </w:style>
  <w:style w:type="character" w:customStyle="1" w:styleId="Heading4Char">
    <w:name w:val="Heading 4 Char"/>
    <w:basedOn w:val="DefaultParagraphFont"/>
    <w:link w:val="Heading4"/>
    <w:uiPriority w:val="9"/>
    <w:rsid w:val="00951E5D"/>
    <w:rPr>
      <w:rFonts w:ascii="Calibri" w:eastAsia="Times New Roman" w:hAnsi="Calibri" w:cs="Times New Roman"/>
      <w:b/>
      <w:bCs/>
      <w:sz w:val="28"/>
      <w:szCs w:val="28"/>
      <w:lang w:bidi="en-US"/>
    </w:rPr>
  </w:style>
  <w:style w:type="character" w:styleId="Strong">
    <w:name w:val="Strong"/>
    <w:basedOn w:val="DefaultParagraphFont"/>
    <w:uiPriority w:val="22"/>
    <w:qFormat/>
    <w:rsid w:val="00F839C5"/>
    <w:rPr>
      <w:b/>
      <w:bCs/>
    </w:rPr>
  </w:style>
  <w:style w:type="paragraph" w:styleId="NoSpacing">
    <w:name w:val="No Spacing"/>
    <w:link w:val="NoSpacingChar"/>
    <w:uiPriority w:val="1"/>
    <w:qFormat/>
    <w:rsid w:val="00587C45"/>
    <w:rPr>
      <w:rFonts w:eastAsia="Calibri"/>
      <w:sz w:val="22"/>
      <w:szCs w:val="22"/>
    </w:rPr>
  </w:style>
  <w:style w:type="character" w:customStyle="1" w:styleId="Heading1Char">
    <w:name w:val="Heading 1 Char"/>
    <w:basedOn w:val="DefaultParagraphFont"/>
    <w:link w:val="Heading1"/>
    <w:uiPriority w:val="9"/>
    <w:rsid w:val="007A1BB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7A1BBE"/>
    <w:rPr>
      <w:rFonts w:ascii="Cambria" w:eastAsia="Times New Roman" w:hAnsi="Cambria" w:cs="Times New Roman"/>
      <w:b/>
      <w:bCs/>
      <w:color w:val="4F81BD"/>
    </w:rPr>
  </w:style>
  <w:style w:type="character" w:customStyle="1" w:styleId="Heading5Char">
    <w:name w:val="Heading 5 Char"/>
    <w:basedOn w:val="DefaultParagraphFont"/>
    <w:link w:val="Heading5"/>
    <w:uiPriority w:val="9"/>
    <w:rsid w:val="007A1BB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A1BBE"/>
    <w:rPr>
      <w:color w:val="800080"/>
      <w:u w:val="single"/>
    </w:rPr>
  </w:style>
  <w:style w:type="character" w:styleId="HTMLCite">
    <w:name w:val="HTML Cite"/>
    <w:basedOn w:val="DefaultParagraphFont"/>
    <w:uiPriority w:val="99"/>
    <w:semiHidden/>
    <w:unhideWhenUsed/>
    <w:rsid w:val="007A1BBE"/>
    <w:rPr>
      <w:i w:val="0"/>
      <w:iCs w:val="0"/>
    </w:rPr>
  </w:style>
  <w:style w:type="paragraph" w:customStyle="1" w:styleId="error">
    <w:name w:val="error"/>
    <w:basedOn w:val="Normal"/>
    <w:rsid w:val="007A1BBE"/>
    <w:pPr>
      <w:spacing w:before="100" w:beforeAutospacing="1" w:after="100" w:afterAutospacing="1" w:line="240" w:lineRule="auto"/>
    </w:pPr>
    <w:rPr>
      <w:rFonts w:ascii="Times New Roman" w:hAnsi="Times New Roman"/>
      <w:b/>
      <w:bCs/>
      <w:sz w:val="24"/>
      <w:szCs w:val="24"/>
    </w:rPr>
  </w:style>
  <w:style w:type="paragraph" w:customStyle="1" w:styleId="references-small">
    <w:name w:val="references-small"/>
    <w:basedOn w:val="Normal"/>
    <w:rsid w:val="007A1BBE"/>
    <w:pPr>
      <w:spacing w:before="100" w:beforeAutospacing="1" w:after="100" w:afterAutospacing="1" w:line="240" w:lineRule="auto"/>
    </w:pPr>
    <w:rPr>
      <w:rFonts w:ascii="Times New Roman" w:hAnsi="Times New Roman"/>
    </w:rPr>
  </w:style>
  <w:style w:type="paragraph" w:customStyle="1" w:styleId="references-2column">
    <w:name w:val="references-2column"/>
    <w:basedOn w:val="Normal"/>
    <w:rsid w:val="007A1BBE"/>
    <w:pPr>
      <w:spacing w:before="100" w:beforeAutospacing="1" w:after="100" w:afterAutospacing="1" w:line="240" w:lineRule="auto"/>
    </w:pPr>
    <w:rPr>
      <w:rFonts w:ascii="Times New Roman" w:hAnsi="Times New Roman"/>
    </w:rPr>
  </w:style>
  <w:style w:type="paragraph" w:customStyle="1" w:styleId="navbox-title">
    <w:name w:val="navbox-title"/>
    <w:basedOn w:val="Normal"/>
    <w:rsid w:val="007A1BBE"/>
    <w:pPr>
      <w:shd w:val="clear" w:color="auto" w:fill="CCCCFF"/>
      <w:spacing w:before="100" w:beforeAutospacing="1" w:after="100" w:afterAutospacing="1" w:line="240" w:lineRule="auto"/>
      <w:jc w:val="center"/>
    </w:pPr>
    <w:rPr>
      <w:rFonts w:ascii="Times New Roman" w:hAnsi="Times New Roman"/>
      <w:sz w:val="24"/>
      <w:szCs w:val="24"/>
    </w:rPr>
  </w:style>
  <w:style w:type="paragraph" w:customStyle="1" w:styleId="navbox-abovebelow">
    <w:name w:val="navbox-abovebelow"/>
    <w:basedOn w:val="Normal"/>
    <w:rsid w:val="007A1BBE"/>
    <w:pPr>
      <w:shd w:val="clear" w:color="auto" w:fill="DDDDFF"/>
      <w:spacing w:before="100" w:beforeAutospacing="1" w:after="100" w:afterAutospacing="1" w:line="240" w:lineRule="auto"/>
      <w:jc w:val="center"/>
    </w:pPr>
    <w:rPr>
      <w:rFonts w:ascii="Times New Roman" w:hAnsi="Times New Roman"/>
      <w:sz w:val="24"/>
      <w:szCs w:val="24"/>
    </w:rPr>
  </w:style>
  <w:style w:type="paragraph" w:customStyle="1" w:styleId="navbox-group">
    <w:name w:val="navbox-group"/>
    <w:basedOn w:val="Normal"/>
    <w:rsid w:val="007A1BBE"/>
    <w:pPr>
      <w:shd w:val="clear" w:color="auto" w:fill="DDDDFF"/>
      <w:spacing w:before="100" w:beforeAutospacing="1" w:after="100" w:afterAutospacing="1" w:line="240" w:lineRule="auto"/>
      <w:jc w:val="right"/>
    </w:pPr>
    <w:rPr>
      <w:rFonts w:ascii="Times New Roman" w:hAnsi="Times New Roman"/>
      <w:b/>
      <w:bCs/>
      <w:sz w:val="24"/>
      <w:szCs w:val="24"/>
    </w:rPr>
  </w:style>
  <w:style w:type="paragraph" w:customStyle="1" w:styleId="navbox">
    <w:name w:val="navbox"/>
    <w:basedOn w:val="Normal"/>
    <w:rsid w:val="007A1BBE"/>
    <w:pPr>
      <w:shd w:val="clear" w:color="auto" w:fill="FDFDFD"/>
      <w:spacing w:before="100" w:beforeAutospacing="1" w:after="100" w:afterAutospacing="1" w:line="240" w:lineRule="auto"/>
    </w:pPr>
    <w:rPr>
      <w:rFonts w:ascii="Times New Roman" w:hAnsi="Times New Roman"/>
      <w:sz w:val="24"/>
      <w:szCs w:val="24"/>
    </w:rPr>
  </w:style>
  <w:style w:type="paragraph" w:customStyle="1" w:styleId="navbox-subgroup">
    <w:name w:val="navbox-subgroup"/>
    <w:basedOn w:val="Normal"/>
    <w:rsid w:val="007A1BBE"/>
    <w:pPr>
      <w:shd w:val="clear" w:color="auto" w:fill="FDFDFD"/>
      <w:spacing w:before="100" w:beforeAutospacing="1" w:after="100" w:afterAutospacing="1" w:line="240" w:lineRule="auto"/>
    </w:pPr>
    <w:rPr>
      <w:rFonts w:ascii="Times New Roman" w:hAnsi="Times New Roman"/>
      <w:sz w:val="24"/>
      <w:szCs w:val="24"/>
    </w:rPr>
  </w:style>
  <w:style w:type="paragraph" w:customStyle="1" w:styleId="navbox-list">
    <w:name w:val="navbox-list"/>
    <w:basedOn w:val="Normal"/>
    <w:rsid w:val="007A1BBE"/>
    <w:pPr>
      <w:spacing w:before="100" w:beforeAutospacing="1" w:after="100" w:afterAutospacing="1" w:line="240" w:lineRule="auto"/>
    </w:pPr>
    <w:rPr>
      <w:rFonts w:ascii="Times New Roman" w:hAnsi="Times New Roman"/>
      <w:sz w:val="24"/>
      <w:szCs w:val="24"/>
    </w:rPr>
  </w:style>
  <w:style w:type="paragraph" w:customStyle="1" w:styleId="navbox-even">
    <w:name w:val="navbox-even"/>
    <w:basedOn w:val="Normal"/>
    <w:rsid w:val="007A1BBE"/>
    <w:pPr>
      <w:shd w:val="clear" w:color="auto" w:fill="F7F7F7"/>
      <w:spacing w:before="100" w:beforeAutospacing="1" w:after="100" w:afterAutospacing="1" w:line="240" w:lineRule="auto"/>
    </w:pPr>
    <w:rPr>
      <w:rFonts w:ascii="Times New Roman" w:hAnsi="Times New Roman"/>
      <w:sz w:val="24"/>
      <w:szCs w:val="24"/>
    </w:rPr>
  </w:style>
  <w:style w:type="paragraph" w:customStyle="1" w:styleId="navbox-odd">
    <w:name w:val="navbox-odd"/>
    <w:basedOn w:val="Normal"/>
    <w:rsid w:val="007A1BBE"/>
    <w:pPr>
      <w:spacing w:before="100" w:beforeAutospacing="1" w:after="100" w:afterAutospacing="1" w:line="240" w:lineRule="auto"/>
    </w:pPr>
    <w:rPr>
      <w:rFonts w:ascii="Times New Roman" w:hAnsi="Times New Roman"/>
      <w:sz w:val="24"/>
      <w:szCs w:val="24"/>
    </w:rPr>
  </w:style>
  <w:style w:type="paragraph" w:customStyle="1" w:styleId="collapsebutton">
    <w:name w:val="collapsebutton"/>
    <w:basedOn w:val="Normal"/>
    <w:rsid w:val="007A1BBE"/>
    <w:pPr>
      <w:spacing w:before="100" w:beforeAutospacing="1" w:after="100" w:afterAutospacing="1" w:line="240" w:lineRule="auto"/>
      <w:jc w:val="right"/>
    </w:pPr>
    <w:rPr>
      <w:rFonts w:ascii="Times New Roman" w:hAnsi="Times New Roman"/>
      <w:sz w:val="24"/>
      <w:szCs w:val="24"/>
    </w:rPr>
  </w:style>
  <w:style w:type="paragraph" w:customStyle="1" w:styleId="infobox">
    <w:name w:val="infobox"/>
    <w:basedOn w:val="Normal"/>
    <w:rsid w:val="007A1BBE"/>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hAnsi="Times New Roman"/>
      <w:color w:val="000000"/>
      <w:sz w:val="24"/>
      <w:szCs w:val="24"/>
    </w:rPr>
  </w:style>
  <w:style w:type="paragraph" w:customStyle="1" w:styleId="redirect-in-category">
    <w:name w:val="redirect-in-category"/>
    <w:basedOn w:val="Normal"/>
    <w:rsid w:val="007A1BBE"/>
    <w:pPr>
      <w:spacing w:before="100" w:beforeAutospacing="1" w:after="100" w:afterAutospacing="1" w:line="240" w:lineRule="auto"/>
    </w:pPr>
    <w:rPr>
      <w:rFonts w:ascii="Times New Roman" w:hAnsi="Times New Roman"/>
      <w:i/>
      <w:iCs/>
      <w:sz w:val="24"/>
      <w:szCs w:val="24"/>
    </w:rPr>
  </w:style>
  <w:style w:type="paragraph" w:customStyle="1" w:styleId="allpagesredirect">
    <w:name w:val="allpagesredirect"/>
    <w:basedOn w:val="Normal"/>
    <w:rsid w:val="007A1BBE"/>
    <w:pPr>
      <w:spacing w:before="100" w:beforeAutospacing="1" w:after="100" w:afterAutospacing="1" w:line="240" w:lineRule="auto"/>
    </w:pPr>
    <w:rPr>
      <w:rFonts w:ascii="Times New Roman" w:hAnsi="Times New Roman"/>
      <w:i/>
      <w:iCs/>
      <w:sz w:val="24"/>
      <w:szCs w:val="24"/>
    </w:rPr>
  </w:style>
  <w:style w:type="paragraph" w:customStyle="1" w:styleId="messagebox">
    <w:name w:val="messagebox"/>
    <w:basedOn w:val="Normal"/>
    <w:rsid w:val="007A1BBE"/>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hAnsi="Times New Roman"/>
      <w:sz w:val="24"/>
      <w:szCs w:val="24"/>
    </w:rPr>
  </w:style>
  <w:style w:type="paragraph" w:customStyle="1" w:styleId="ipa">
    <w:name w:val="ipa"/>
    <w:basedOn w:val="Normal"/>
    <w:rsid w:val="007A1BB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7A1BBE"/>
    <w:pPr>
      <w:spacing w:before="100" w:beforeAutospacing="1" w:after="100" w:afterAutospacing="1" w:line="240" w:lineRule="auto"/>
    </w:pPr>
    <w:rPr>
      <w:rFonts w:ascii="inherit" w:hAnsi="inherit"/>
      <w:sz w:val="24"/>
      <w:szCs w:val="24"/>
    </w:rPr>
  </w:style>
  <w:style w:type="paragraph" w:customStyle="1" w:styleId="latinx">
    <w:name w:val="latinx"/>
    <w:basedOn w:val="Normal"/>
    <w:rsid w:val="007A1BBE"/>
    <w:pPr>
      <w:spacing w:before="100" w:beforeAutospacing="1" w:after="100" w:afterAutospacing="1" w:line="240" w:lineRule="auto"/>
    </w:pPr>
    <w:rPr>
      <w:rFonts w:ascii="inherit" w:hAnsi="inherit"/>
      <w:sz w:val="24"/>
      <w:szCs w:val="24"/>
    </w:rPr>
  </w:style>
  <w:style w:type="paragraph" w:customStyle="1" w:styleId="polytonic">
    <w:name w:val="polytonic"/>
    <w:basedOn w:val="Normal"/>
    <w:rsid w:val="007A1BBE"/>
    <w:pPr>
      <w:spacing w:before="100" w:beforeAutospacing="1" w:after="100" w:afterAutospacing="1" w:line="240" w:lineRule="auto"/>
    </w:pPr>
    <w:rPr>
      <w:rFonts w:ascii="inherit" w:hAnsi="inherit"/>
      <w:sz w:val="24"/>
      <w:szCs w:val="24"/>
    </w:rPr>
  </w:style>
  <w:style w:type="paragraph" w:customStyle="1" w:styleId="hiddenstructure">
    <w:name w:val="hiddenstructure"/>
    <w:basedOn w:val="Normal"/>
    <w:rsid w:val="007A1BBE"/>
    <w:pPr>
      <w:shd w:val="clear" w:color="auto" w:fill="00FF00"/>
      <w:spacing w:before="100" w:beforeAutospacing="1" w:after="100" w:afterAutospacing="1" w:line="240" w:lineRule="auto"/>
    </w:pPr>
    <w:rPr>
      <w:rFonts w:ascii="Times New Roman" w:hAnsi="Times New Roman"/>
      <w:color w:val="FF0000"/>
      <w:sz w:val="24"/>
      <w:szCs w:val="24"/>
    </w:rPr>
  </w:style>
  <w:style w:type="paragraph" w:customStyle="1" w:styleId="mw-plusminus-pos">
    <w:name w:val="mw-plusminus-pos"/>
    <w:basedOn w:val="Normal"/>
    <w:rsid w:val="007A1BBE"/>
    <w:pPr>
      <w:spacing w:before="100" w:beforeAutospacing="1" w:after="100" w:afterAutospacing="1" w:line="240" w:lineRule="auto"/>
    </w:pPr>
    <w:rPr>
      <w:rFonts w:ascii="Times New Roman" w:hAnsi="Times New Roman"/>
      <w:color w:val="006400"/>
      <w:sz w:val="24"/>
      <w:szCs w:val="24"/>
    </w:rPr>
  </w:style>
  <w:style w:type="paragraph" w:customStyle="1" w:styleId="mw-plusminus-neg">
    <w:name w:val="mw-plusminus-neg"/>
    <w:basedOn w:val="Normal"/>
    <w:rsid w:val="007A1BBE"/>
    <w:pPr>
      <w:spacing w:before="100" w:beforeAutospacing="1" w:after="100" w:afterAutospacing="1" w:line="240" w:lineRule="auto"/>
    </w:pPr>
    <w:rPr>
      <w:rFonts w:ascii="Times New Roman" w:hAnsi="Times New Roman"/>
      <w:color w:val="8B0000"/>
      <w:sz w:val="24"/>
      <w:szCs w:val="24"/>
    </w:rPr>
  </w:style>
  <w:style w:type="paragraph" w:customStyle="1" w:styleId="rellink">
    <w:name w:val="rellink"/>
    <w:basedOn w:val="Normal"/>
    <w:rsid w:val="007A1BBE"/>
    <w:pPr>
      <w:spacing w:before="100" w:beforeAutospacing="1" w:after="120" w:line="240" w:lineRule="auto"/>
    </w:pPr>
    <w:rPr>
      <w:rFonts w:ascii="Times New Roman" w:hAnsi="Times New Roman"/>
      <w:i/>
      <w:iCs/>
      <w:sz w:val="24"/>
      <w:szCs w:val="24"/>
    </w:rPr>
  </w:style>
  <w:style w:type="paragraph" w:customStyle="1" w:styleId="dablink">
    <w:name w:val="dablink"/>
    <w:basedOn w:val="Normal"/>
    <w:rsid w:val="007A1BBE"/>
    <w:pPr>
      <w:spacing w:before="100" w:beforeAutospacing="1" w:after="120" w:line="240" w:lineRule="auto"/>
    </w:pPr>
    <w:rPr>
      <w:rFonts w:ascii="Times New Roman" w:hAnsi="Times New Roman"/>
      <w:i/>
      <w:iCs/>
      <w:sz w:val="24"/>
      <w:szCs w:val="24"/>
    </w:rPr>
  </w:style>
  <w:style w:type="paragraph" w:customStyle="1" w:styleId="geo-default">
    <w:name w:val="geo-default"/>
    <w:basedOn w:val="Normal"/>
    <w:rsid w:val="007A1BBE"/>
    <w:pPr>
      <w:spacing w:before="100" w:beforeAutospacing="1" w:after="100" w:afterAutospacing="1" w:line="240" w:lineRule="auto"/>
    </w:pPr>
    <w:rPr>
      <w:rFonts w:ascii="Times New Roman" w:hAnsi="Times New Roman"/>
      <w:sz w:val="24"/>
      <w:szCs w:val="24"/>
    </w:rPr>
  </w:style>
  <w:style w:type="paragraph" w:customStyle="1" w:styleId="geo-dms">
    <w:name w:val="geo-dms"/>
    <w:basedOn w:val="Normal"/>
    <w:rsid w:val="007A1BBE"/>
    <w:pPr>
      <w:spacing w:before="100" w:beforeAutospacing="1" w:after="100" w:afterAutospacing="1" w:line="240" w:lineRule="auto"/>
    </w:pPr>
    <w:rPr>
      <w:rFonts w:ascii="Times New Roman" w:hAnsi="Times New Roman"/>
      <w:sz w:val="24"/>
      <w:szCs w:val="24"/>
    </w:rPr>
  </w:style>
  <w:style w:type="paragraph" w:customStyle="1" w:styleId="geo-dec">
    <w:name w:val="geo-dec"/>
    <w:basedOn w:val="Normal"/>
    <w:rsid w:val="007A1BBE"/>
    <w:pPr>
      <w:spacing w:before="100" w:beforeAutospacing="1" w:after="100" w:afterAutospacing="1" w:line="240" w:lineRule="auto"/>
    </w:pPr>
    <w:rPr>
      <w:rFonts w:ascii="Times New Roman" w:hAnsi="Times New Roman"/>
      <w:sz w:val="24"/>
      <w:szCs w:val="24"/>
    </w:rPr>
  </w:style>
  <w:style w:type="paragraph" w:customStyle="1" w:styleId="geo-nondefault">
    <w:name w:val="geo-nondefault"/>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geo-multi-punct">
    <w:name w:val="geo-multi-punct"/>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longitude">
    <w:name w:val="longitude"/>
    <w:basedOn w:val="Normal"/>
    <w:rsid w:val="007A1BBE"/>
    <w:pPr>
      <w:spacing w:before="100" w:beforeAutospacing="1" w:after="100" w:afterAutospacing="1" w:line="240" w:lineRule="auto"/>
    </w:pPr>
    <w:rPr>
      <w:rFonts w:ascii="Times New Roman" w:hAnsi="Times New Roman"/>
      <w:sz w:val="24"/>
      <w:szCs w:val="24"/>
    </w:rPr>
  </w:style>
  <w:style w:type="paragraph" w:customStyle="1" w:styleId="latitude">
    <w:name w:val="latitude"/>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emplate-documentation">
    <w:name w:val="template-documentation"/>
    <w:basedOn w:val="Normal"/>
    <w:rsid w:val="007A1BBE"/>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hAnsi="Times New Roman"/>
      <w:sz w:val="24"/>
      <w:szCs w:val="24"/>
    </w:rPr>
  </w:style>
  <w:style w:type="paragraph" w:customStyle="1" w:styleId="mw-tag-markers">
    <w:name w:val="mw-tag-markers"/>
    <w:basedOn w:val="Normal"/>
    <w:rsid w:val="007A1BBE"/>
    <w:pPr>
      <w:spacing w:before="100" w:beforeAutospacing="1" w:after="100" w:afterAutospacing="1" w:line="240" w:lineRule="auto"/>
    </w:pPr>
    <w:rPr>
      <w:rFonts w:ascii="Arial" w:hAnsi="Arial" w:cs="Arial"/>
      <w:i/>
      <w:iCs/>
    </w:rPr>
  </w:style>
  <w:style w:type="paragraph" w:customStyle="1" w:styleId="diffchange">
    <w:name w:val="diffchange"/>
    <w:basedOn w:val="Normal"/>
    <w:rsid w:val="007A1BBE"/>
    <w:pPr>
      <w:spacing w:before="100" w:beforeAutospacing="1" w:after="100" w:afterAutospacing="1" w:line="240" w:lineRule="auto"/>
    </w:pPr>
    <w:rPr>
      <w:rFonts w:ascii="Times New Roman" w:hAnsi="Times New Roman"/>
      <w:b/>
      <w:bCs/>
      <w:sz w:val="24"/>
      <w:szCs w:val="24"/>
    </w:rPr>
  </w:style>
  <w:style w:type="paragraph" w:customStyle="1" w:styleId="toccolours">
    <w:name w:val="toccolours"/>
    <w:basedOn w:val="Normal"/>
    <w:rsid w:val="007A1BB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hAnsi="Times New Roman"/>
      <w:sz w:val="23"/>
      <w:szCs w:val="23"/>
    </w:rPr>
  </w:style>
  <w:style w:type="paragraph" w:customStyle="1" w:styleId="texhtml">
    <w:name w:val="texhtml"/>
    <w:basedOn w:val="Normal"/>
    <w:rsid w:val="007A1BBE"/>
    <w:pPr>
      <w:spacing w:before="100" w:beforeAutospacing="1" w:after="100" w:afterAutospacing="1" w:line="360" w:lineRule="atLeast"/>
    </w:pPr>
    <w:rPr>
      <w:rFonts w:ascii="Times New Roman" w:hAnsi="Times New Roman"/>
      <w:sz w:val="30"/>
      <w:szCs w:val="30"/>
    </w:rPr>
  </w:style>
  <w:style w:type="paragraph" w:customStyle="1" w:styleId="imbox">
    <w:name w:val="imbox"/>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number">
    <w:name w:val="tocnumber"/>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2">
    <w:name w:val="toclevel-2"/>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3">
    <w:name w:val="toclevel-3"/>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4">
    <w:name w:val="toclevel-4"/>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5">
    <w:name w:val="toclevel-5"/>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6">
    <w:name w:val="toclevel-6"/>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7">
    <w:name w:val="toclevel-7"/>
    <w:basedOn w:val="Normal"/>
    <w:rsid w:val="007A1BBE"/>
    <w:pPr>
      <w:spacing w:before="100" w:beforeAutospacing="1" w:after="100" w:afterAutospacing="1" w:line="240" w:lineRule="auto"/>
    </w:pPr>
    <w:rPr>
      <w:rFonts w:ascii="Times New Roman" w:hAnsi="Times New Roman"/>
      <w:sz w:val="24"/>
      <w:szCs w:val="24"/>
    </w:rPr>
  </w:style>
  <w:style w:type="paragraph" w:customStyle="1" w:styleId="wpb-header">
    <w:name w:val="wpb-header"/>
    <w:basedOn w:val="Normal"/>
    <w:rsid w:val="007A1BBE"/>
    <w:pPr>
      <w:spacing w:before="100" w:beforeAutospacing="1" w:after="100" w:afterAutospacing="1" w:line="240" w:lineRule="auto"/>
    </w:pPr>
    <w:rPr>
      <w:rFonts w:ascii="Times New Roman" w:hAnsi="Times New Roman"/>
      <w:sz w:val="24"/>
      <w:szCs w:val="24"/>
    </w:rPr>
  </w:style>
  <w:style w:type="paragraph" w:customStyle="1" w:styleId="wpb-outside">
    <w:name w:val="wpb-outside"/>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mbox">
    <w:name w:val="tmbox"/>
    <w:basedOn w:val="Normal"/>
    <w:rsid w:val="007A1BBE"/>
    <w:pPr>
      <w:spacing w:before="100" w:beforeAutospacing="1" w:after="100" w:afterAutospacing="1" w:line="240" w:lineRule="auto"/>
    </w:pPr>
    <w:rPr>
      <w:rFonts w:ascii="Times New Roman" w:hAnsi="Times New Roman"/>
      <w:sz w:val="24"/>
      <w:szCs w:val="24"/>
    </w:rPr>
  </w:style>
  <w:style w:type="paragraph" w:customStyle="1" w:styleId="sitenoticesmall">
    <w:name w:val="sitenoticesmall"/>
    <w:basedOn w:val="Normal"/>
    <w:rsid w:val="007A1BBE"/>
    <w:pPr>
      <w:spacing w:before="100" w:beforeAutospacing="1" w:after="100" w:afterAutospacing="1" w:line="240" w:lineRule="auto"/>
    </w:pPr>
    <w:rPr>
      <w:rFonts w:ascii="Times New Roman" w:hAnsi="Times New Roman"/>
      <w:sz w:val="24"/>
      <w:szCs w:val="24"/>
    </w:rPr>
  </w:style>
  <w:style w:type="paragraph" w:customStyle="1" w:styleId="sitenoticesmallanon">
    <w:name w:val="sitenoticesmallanon"/>
    <w:basedOn w:val="Normal"/>
    <w:rsid w:val="007A1BBE"/>
    <w:pPr>
      <w:spacing w:before="100" w:beforeAutospacing="1" w:after="100" w:afterAutospacing="1" w:line="240" w:lineRule="auto"/>
    </w:pPr>
    <w:rPr>
      <w:rFonts w:ascii="Times New Roman" w:hAnsi="Times New Roman"/>
      <w:sz w:val="24"/>
      <w:szCs w:val="24"/>
    </w:rPr>
  </w:style>
  <w:style w:type="paragraph" w:customStyle="1" w:styleId="sitenoticesmalluser">
    <w:name w:val="sitenoticesmalluser"/>
    <w:basedOn w:val="Normal"/>
    <w:rsid w:val="007A1BBE"/>
    <w:pPr>
      <w:spacing w:before="100" w:beforeAutospacing="1" w:after="100" w:afterAutospacing="1" w:line="240" w:lineRule="auto"/>
    </w:pPr>
    <w:rPr>
      <w:rFonts w:ascii="Times New Roman" w:hAnsi="Times New Roman"/>
      <w:sz w:val="24"/>
      <w:szCs w:val="24"/>
    </w:rPr>
  </w:style>
  <w:style w:type="character" w:customStyle="1" w:styleId="texhtml1">
    <w:name w:val="texhtml1"/>
    <w:basedOn w:val="DefaultParagraphFont"/>
    <w:rsid w:val="007A1BBE"/>
    <w:rPr>
      <w:sz w:val="30"/>
      <w:szCs w:val="30"/>
    </w:rPr>
  </w:style>
  <w:style w:type="paragraph" w:customStyle="1" w:styleId="navbox-title1">
    <w:name w:val="navbox-title1"/>
    <w:basedOn w:val="Normal"/>
    <w:rsid w:val="007A1BBE"/>
    <w:pPr>
      <w:shd w:val="clear" w:color="auto" w:fill="DDDDFF"/>
      <w:spacing w:before="100" w:beforeAutospacing="1" w:after="100" w:afterAutospacing="1" w:line="240" w:lineRule="auto"/>
      <w:jc w:val="center"/>
    </w:pPr>
    <w:rPr>
      <w:rFonts w:ascii="Times New Roman" w:hAnsi="Times New Roman"/>
      <w:sz w:val="24"/>
      <w:szCs w:val="24"/>
    </w:rPr>
  </w:style>
  <w:style w:type="paragraph" w:customStyle="1" w:styleId="navbox-group1">
    <w:name w:val="navbox-group1"/>
    <w:basedOn w:val="Normal"/>
    <w:rsid w:val="007A1BBE"/>
    <w:pPr>
      <w:shd w:val="clear" w:color="auto" w:fill="E6E6FF"/>
      <w:spacing w:before="100" w:beforeAutospacing="1" w:after="100" w:afterAutospacing="1" w:line="240" w:lineRule="auto"/>
      <w:jc w:val="right"/>
    </w:pPr>
    <w:rPr>
      <w:rFonts w:ascii="Times New Roman" w:hAnsi="Times New Roman"/>
      <w:b/>
      <w:bCs/>
      <w:sz w:val="24"/>
      <w:szCs w:val="24"/>
    </w:rPr>
  </w:style>
  <w:style w:type="paragraph" w:customStyle="1" w:styleId="navbox-abovebelow1">
    <w:name w:val="navbox-abovebelow1"/>
    <w:basedOn w:val="Normal"/>
    <w:rsid w:val="007A1BBE"/>
    <w:pPr>
      <w:shd w:val="clear" w:color="auto" w:fill="E6E6FF"/>
      <w:spacing w:before="100" w:beforeAutospacing="1" w:after="100" w:afterAutospacing="1" w:line="240" w:lineRule="auto"/>
      <w:jc w:val="center"/>
    </w:pPr>
    <w:rPr>
      <w:rFonts w:ascii="Times New Roman" w:hAnsi="Times New Roman"/>
      <w:sz w:val="24"/>
      <w:szCs w:val="24"/>
    </w:rPr>
  </w:style>
  <w:style w:type="paragraph" w:customStyle="1" w:styleId="collapsebutton1">
    <w:name w:val="collapsebutton1"/>
    <w:basedOn w:val="Normal"/>
    <w:rsid w:val="007A1BBE"/>
    <w:pPr>
      <w:spacing w:before="100" w:beforeAutospacing="1" w:after="100" w:afterAutospacing="1" w:line="240" w:lineRule="auto"/>
      <w:jc w:val="right"/>
    </w:pPr>
    <w:rPr>
      <w:rFonts w:ascii="Times New Roman" w:hAnsi="Times New Roman"/>
      <w:sz w:val="24"/>
      <w:szCs w:val="24"/>
    </w:rPr>
  </w:style>
  <w:style w:type="paragraph" w:customStyle="1" w:styleId="imbox1">
    <w:name w:val="imbox1"/>
    <w:basedOn w:val="Normal"/>
    <w:rsid w:val="007A1BBE"/>
    <w:pPr>
      <w:spacing w:after="0" w:line="240" w:lineRule="auto"/>
      <w:ind w:left="-120" w:right="-120"/>
    </w:pPr>
    <w:rPr>
      <w:rFonts w:ascii="Times New Roman" w:hAnsi="Times New Roman"/>
      <w:sz w:val="24"/>
      <w:szCs w:val="24"/>
    </w:rPr>
  </w:style>
  <w:style w:type="paragraph" w:customStyle="1" w:styleId="imbox2">
    <w:name w:val="imbox2"/>
    <w:basedOn w:val="Normal"/>
    <w:rsid w:val="007A1BBE"/>
    <w:pPr>
      <w:spacing w:before="60" w:after="60" w:line="240" w:lineRule="auto"/>
      <w:ind w:left="60" w:right="60"/>
    </w:pPr>
    <w:rPr>
      <w:rFonts w:ascii="Times New Roman" w:hAnsi="Times New Roman"/>
      <w:sz w:val="24"/>
      <w:szCs w:val="24"/>
    </w:rPr>
  </w:style>
  <w:style w:type="paragraph" w:customStyle="1" w:styleId="tmbox1">
    <w:name w:val="tmbox1"/>
    <w:basedOn w:val="Normal"/>
    <w:rsid w:val="007A1BBE"/>
    <w:pPr>
      <w:spacing w:before="30" w:after="30" w:line="240" w:lineRule="auto"/>
    </w:pPr>
    <w:rPr>
      <w:rFonts w:ascii="Times New Roman" w:hAnsi="Times New Roman"/>
      <w:sz w:val="24"/>
      <w:szCs w:val="24"/>
    </w:rPr>
  </w:style>
  <w:style w:type="paragraph" w:customStyle="1" w:styleId="tocnumber1">
    <w:name w:val="tocnumber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21">
    <w:name w:val="toclevel-2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31">
    <w:name w:val="toclevel-3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41">
    <w:name w:val="toclevel-4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51">
    <w:name w:val="toclevel-5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61">
    <w:name w:val="toclevel-6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71">
    <w:name w:val="toclevel-7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wpb-header1">
    <w:name w:val="wpb-header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wpb-header2">
    <w:name w:val="wpb-header2"/>
    <w:basedOn w:val="Normal"/>
    <w:rsid w:val="007A1BBE"/>
    <w:pPr>
      <w:spacing w:before="100" w:beforeAutospacing="1" w:after="100" w:afterAutospacing="1" w:line="240" w:lineRule="auto"/>
    </w:pPr>
    <w:rPr>
      <w:rFonts w:ascii="Times New Roman" w:hAnsi="Times New Roman"/>
      <w:sz w:val="24"/>
      <w:szCs w:val="24"/>
    </w:rPr>
  </w:style>
  <w:style w:type="paragraph" w:customStyle="1" w:styleId="wpb-outside1">
    <w:name w:val="wpb-outside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sitenoticesmall1">
    <w:name w:val="sitenoticesmall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sitenoticesmallanon1">
    <w:name w:val="sitenoticesmallanon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sitenoticesmalluser1">
    <w:name w:val="sitenoticesmalluser1"/>
    <w:basedOn w:val="Normal"/>
    <w:rsid w:val="007A1BBE"/>
    <w:pPr>
      <w:spacing w:before="100" w:beforeAutospacing="1" w:after="100" w:afterAutospacing="1" w:line="240" w:lineRule="auto"/>
    </w:pPr>
    <w:rPr>
      <w:rFonts w:ascii="Times New Roman" w:hAnsi="Times New Roman"/>
      <w:vanish/>
      <w:sz w:val="24"/>
      <w:szCs w:val="24"/>
    </w:rPr>
  </w:style>
  <w:style w:type="character" w:customStyle="1" w:styleId="toctoggle">
    <w:name w:val="toctoggle"/>
    <w:basedOn w:val="DefaultParagraphFont"/>
    <w:rsid w:val="007A1BBE"/>
  </w:style>
  <w:style w:type="character" w:customStyle="1" w:styleId="tocnumber2">
    <w:name w:val="tocnumber2"/>
    <w:basedOn w:val="DefaultParagraphFont"/>
    <w:rsid w:val="007A1BBE"/>
  </w:style>
  <w:style w:type="character" w:customStyle="1" w:styleId="toctext">
    <w:name w:val="toctext"/>
    <w:basedOn w:val="DefaultParagraphFont"/>
    <w:rsid w:val="007A1BBE"/>
  </w:style>
  <w:style w:type="character" w:customStyle="1" w:styleId="printonly">
    <w:name w:val="printonly"/>
    <w:basedOn w:val="DefaultParagraphFont"/>
    <w:rsid w:val="007A1BBE"/>
  </w:style>
  <w:style w:type="character" w:customStyle="1" w:styleId="z3988">
    <w:name w:val="z3988"/>
    <w:basedOn w:val="DefaultParagraphFont"/>
    <w:rsid w:val="007A1BBE"/>
  </w:style>
  <w:style w:type="character" w:customStyle="1" w:styleId="neverexpand">
    <w:name w:val="neverexpand"/>
    <w:basedOn w:val="DefaultParagraphFont"/>
    <w:rsid w:val="007A1BBE"/>
  </w:style>
  <w:style w:type="character" w:customStyle="1" w:styleId="reference-accessdate">
    <w:name w:val="reference-accessdate"/>
    <w:basedOn w:val="DefaultParagraphFont"/>
    <w:rsid w:val="007A1BBE"/>
  </w:style>
  <w:style w:type="paragraph" w:styleId="z-TopofForm">
    <w:name w:val="HTML Top of Form"/>
    <w:basedOn w:val="Normal"/>
    <w:next w:val="Normal"/>
    <w:link w:val="z-TopofFormChar"/>
    <w:hidden/>
    <w:uiPriority w:val="99"/>
    <w:semiHidden/>
    <w:unhideWhenUsed/>
    <w:rsid w:val="007A1BB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1B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1BB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1BBE"/>
    <w:rPr>
      <w:rFonts w:ascii="Arial" w:eastAsia="Times New Roman" w:hAnsi="Arial" w:cs="Arial"/>
      <w:vanish/>
      <w:sz w:val="16"/>
      <w:szCs w:val="16"/>
    </w:rPr>
  </w:style>
  <w:style w:type="character" w:customStyle="1" w:styleId="Heading7Char">
    <w:name w:val="Heading 7 Char"/>
    <w:basedOn w:val="DefaultParagraphFont"/>
    <w:link w:val="Heading7"/>
    <w:uiPriority w:val="9"/>
    <w:rsid w:val="00A84FFB"/>
    <w:rPr>
      <w:rFonts w:ascii="Cambria" w:eastAsia="Times New Roman" w:hAnsi="Cambria" w:cs="Times New Roman"/>
      <w:i/>
      <w:iCs/>
      <w:color w:val="404040"/>
    </w:rPr>
  </w:style>
  <w:style w:type="table" w:styleId="TableGrid">
    <w:name w:val="Table Grid"/>
    <w:basedOn w:val="TableNormal"/>
    <w:uiPriority w:val="59"/>
    <w:rsid w:val="00236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73224B"/>
    <w:pPr>
      <w:bidi/>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73224B"/>
    <w:rPr>
      <w:rFonts w:ascii="Courier New" w:hAnsi="Courier New" w:cs="Courier New"/>
    </w:rPr>
  </w:style>
  <w:style w:type="character" w:customStyle="1" w:styleId="NoSpacingChar">
    <w:name w:val="No Spacing Char"/>
    <w:basedOn w:val="DefaultParagraphFont"/>
    <w:link w:val="NoSpacing"/>
    <w:uiPriority w:val="1"/>
    <w:rsid w:val="00E71A87"/>
    <w:rPr>
      <w:rFonts w:eastAsia="Calibri"/>
      <w:sz w:val="22"/>
      <w:szCs w:val="22"/>
    </w:rPr>
  </w:style>
  <w:style w:type="character" w:customStyle="1" w:styleId="apple-converted-space">
    <w:name w:val="apple-converted-space"/>
    <w:basedOn w:val="DefaultParagraphFont"/>
    <w:rsid w:val="00D12379"/>
  </w:style>
  <w:style w:type="table" w:styleId="GridTable1Light">
    <w:name w:val="Grid Table 1 Light"/>
    <w:basedOn w:val="TableNormal"/>
    <w:uiPriority w:val="46"/>
    <w:rsid w:val="00E02D82"/>
    <w:rPr>
      <w:rFonts w:asciiTheme="minorHAnsi" w:eastAsiaTheme="minorHAnsi" w:hAnsiTheme="minorHAnsi" w:cstheme="minorBidi"/>
      <w:sz w:val="22"/>
      <w:szCs w:val="22"/>
      <w:lang w:val="en-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9927">
      <w:bodyDiv w:val="1"/>
      <w:marLeft w:val="0"/>
      <w:marRight w:val="0"/>
      <w:marTop w:val="0"/>
      <w:marBottom w:val="0"/>
      <w:divBdr>
        <w:top w:val="none" w:sz="0" w:space="0" w:color="auto"/>
        <w:left w:val="none" w:sz="0" w:space="0" w:color="auto"/>
        <w:bottom w:val="none" w:sz="0" w:space="0" w:color="auto"/>
        <w:right w:val="none" w:sz="0" w:space="0" w:color="auto"/>
      </w:divBdr>
    </w:div>
    <w:div w:id="519588255">
      <w:bodyDiv w:val="1"/>
      <w:marLeft w:val="0"/>
      <w:marRight w:val="0"/>
      <w:marTop w:val="0"/>
      <w:marBottom w:val="0"/>
      <w:divBdr>
        <w:top w:val="none" w:sz="0" w:space="0" w:color="auto"/>
        <w:left w:val="none" w:sz="0" w:space="0" w:color="auto"/>
        <w:bottom w:val="none" w:sz="0" w:space="0" w:color="auto"/>
        <w:right w:val="none" w:sz="0" w:space="0" w:color="auto"/>
      </w:divBdr>
      <w:divsChild>
        <w:div w:id="469440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3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4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89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9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877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26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5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70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2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46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87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611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0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8715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4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93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56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385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624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96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66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44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0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18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573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37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692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92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37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227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1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060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6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6548742">
      <w:bodyDiv w:val="1"/>
      <w:marLeft w:val="0"/>
      <w:marRight w:val="0"/>
      <w:marTop w:val="0"/>
      <w:marBottom w:val="0"/>
      <w:divBdr>
        <w:top w:val="none" w:sz="0" w:space="0" w:color="auto"/>
        <w:left w:val="none" w:sz="0" w:space="0" w:color="auto"/>
        <w:bottom w:val="none" w:sz="0" w:space="0" w:color="auto"/>
        <w:right w:val="none" w:sz="0" w:space="0" w:color="auto"/>
      </w:divBdr>
      <w:divsChild>
        <w:div w:id="1726181488">
          <w:marLeft w:val="0"/>
          <w:marRight w:val="0"/>
          <w:marTop w:val="0"/>
          <w:marBottom w:val="0"/>
          <w:divBdr>
            <w:top w:val="none" w:sz="0" w:space="0" w:color="auto"/>
            <w:left w:val="none" w:sz="0" w:space="0" w:color="auto"/>
            <w:bottom w:val="none" w:sz="0" w:space="0" w:color="auto"/>
            <w:right w:val="none" w:sz="0" w:space="0" w:color="auto"/>
          </w:divBdr>
          <w:divsChild>
            <w:div w:id="1417944058">
              <w:marLeft w:val="0"/>
              <w:marRight w:val="0"/>
              <w:marTop w:val="0"/>
              <w:marBottom w:val="0"/>
              <w:divBdr>
                <w:top w:val="none" w:sz="0" w:space="0" w:color="auto"/>
                <w:left w:val="none" w:sz="0" w:space="0" w:color="auto"/>
                <w:bottom w:val="none" w:sz="0" w:space="0" w:color="auto"/>
                <w:right w:val="none" w:sz="0" w:space="0" w:color="auto"/>
              </w:divBdr>
              <w:divsChild>
                <w:div w:id="1873616416">
                  <w:marLeft w:val="0"/>
                  <w:marRight w:val="0"/>
                  <w:marTop w:val="0"/>
                  <w:marBottom w:val="0"/>
                  <w:divBdr>
                    <w:top w:val="none" w:sz="0" w:space="0" w:color="auto"/>
                    <w:left w:val="none" w:sz="0" w:space="0" w:color="auto"/>
                    <w:bottom w:val="none" w:sz="0" w:space="0" w:color="auto"/>
                    <w:right w:val="none" w:sz="0" w:space="0" w:color="auto"/>
                  </w:divBdr>
                  <w:divsChild>
                    <w:div w:id="3591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1116">
      <w:bodyDiv w:val="1"/>
      <w:marLeft w:val="0"/>
      <w:marRight w:val="0"/>
      <w:marTop w:val="0"/>
      <w:marBottom w:val="0"/>
      <w:divBdr>
        <w:top w:val="none" w:sz="0" w:space="0" w:color="auto"/>
        <w:left w:val="none" w:sz="0" w:space="0" w:color="auto"/>
        <w:bottom w:val="none" w:sz="0" w:space="0" w:color="auto"/>
        <w:right w:val="none" w:sz="0" w:space="0" w:color="auto"/>
      </w:divBdr>
      <w:divsChild>
        <w:div w:id="1533424441">
          <w:marLeft w:val="0"/>
          <w:marRight w:val="0"/>
          <w:marTop w:val="0"/>
          <w:marBottom w:val="0"/>
          <w:divBdr>
            <w:top w:val="none" w:sz="0" w:space="0" w:color="auto"/>
            <w:left w:val="none" w:sz="0" w:space="0" w:color="auto"/>
            <w:bottom w:val="none" w:sz="0" w:space="0" w:color="auto"/>
            <w:right w:val="none" w:sz="0" w:space="0" w:color="auto"/>
          </w:divBdr>
          <w:divsChild>
            <w:div w:id="22101547">
              <w:marLeft w:val="0"/>
              <w:marRight w:val="0"/>
              <w:marTop w:val="0"/>
              <w:marBottom w:val="0"/>
              <w:divBdr>
                <w:top w:val="none" w:sz="0" w:space="0" w:color="auto"/>
                <w:left w:val="none" w:sz="0" w:space="0" w:color="auto"/>
                <w:bottom w:val="none" w:sz="0" w:space="0" w:color="auto"/>
                <w:right w:val="none" w:sz="0" w:space="0" w:color="auto"/>
              </w:divBdr>
              <w:divsChild>
                <w:div w:id="80832804">
                  <w:marLeft w:val="0"/>
                  <w:marRight w:val="0"/>
                  <w:marTop w:val="0"/>
                  <w:marBottom w:val="0"/>
                  <w:divBdr>
                    <w:top w:val="none" w:sz="0" w:space="0" w:color="auto"/>
                    <w:left w:val="none" w:sz="0" w:space="0" w:color="auto"/>
                    <w:bottom w:val="none" w:sz="0" w:space="0" w:color="auto"/>
                    <w:right w:val="none" w:sz="0" w:space="0" w:color="auto"/>
                  </w:divBdr>
                  <w:divsChild>
                    <w:div w:id="1648704299">
                      <w:marLeft w:val="0"/>
                      <w:marRight w:val="0"/>
                      <w:marTop w:val="0"/>
                      <w:marBottom w:val="0"/>
                      <w:divBdr>
                        <w:top w:val="none" w:sz="0" w:space="0" w:color="auto"/>
                        <w:left w:val="none" w:sz="0" w:space="0" w:color="auto"/>
                        <w:bottom w:val="none" w:sz="0" w:space="0" w:color="auto"/>
                        <w:right w:val="none" w:sz="0" w:space="0" w:color="auto"/>
                      </w:divBdr>
                    </w:div>
                  </w:divsChild>
                </w:div>
                <w:div w:id="103229862">
                  <w:marLeft w:val="0"/>
                  <w:marRight w:val="0"/>
                  <w:marTop w:val="0"/>
                  <w:marBottom w:val="0"/>
                  <w:divBdr>
                    <w:top w:val="none" w:sz="0" w:space="0" w:color="auto"/>
                    <w:left w:val="none" w:sz="0" w:space="0" w:color="auto"/>
                    <w:bottom w:val="none" w:sz="0" w:space="0" w:color="auto"/>
                    <w:right w:val="none" w:sz="0" w:space="0" w:color="auto"/>
                  </w:divBdr>
                  <w:divsChild>
                    <w:div w:id="276527112">
                      <w:marLeft w:val="0"/>
                      <w:marRight w:val="0"/>
                      <w:marTop w:val="0"/>
                      <w:marBottom w:val="0"/>
                      <w:divBdr>
                        <w:top w:val="none" w:sz="0" w:space="0" w:color="auto"/>
                        <w:left w:val="none" w:sz="0" w:space="0" w:color="auto"/>
                        <w:bottom w:val="none" w:sz="0" w:space="0" w:color="auto"/>
                        <w:right w:val="none" w:sz="0" w:space="0" w:color="auto"/>
                      </w:divBdr>
                    </w:div>
                  </w:divsChild>
                </w:div>
                <w:div w:id="113836251">
                  <w:marLeft w:val="0"/>
                  <w:marRight w:val="0"/>
                  <w:marTop w:val="0"/>
                  <w:marBottom w:val="0"/>
                  <w:divBdr>
                    <w:top w:val="none" w:sz="0" w:space="0" w:color="auto"/>
                    <w:left w:val="none" w:sz="0" w:space="0" w:color="auto"/>
                    <w:bottom w:val="none" w:sz="0" w:space="0" w:color="auto"/>
                    <w:right w:val="none" w:sz="0" w:space="0" w:color="auto"/>
                  </w:divBdr>
                  <w:divsChild>
                    <w:div w:id="1702516589">
                      <w:marLeft w:val="0"/>
                      <w:marRight w:val="0"/>
                      <w:marTop w:val="0"/>
                      <w:marBottom w:val="0"/>
                      <w:divBdr>
                        <w:top w:val="none" w:sz="0" w:space="0" w:color="auto"/>
                        <w:left w:val="none" w:sz="0" w:space="0" w:color="auto"/>
                        <w:bottom w:val="none" w:sz="0" w:space="0" w:color="auto"/>
                        <w:right w:val="none" w:sz="0" w:space="0" w:color="auto"/>
                      </w:divBdr>
                    </w:div>
                  </w:divsChild>
                </w:div>
                <w:div w:id="1056853050">
                  <w:marLeft w:val="0"/>
                  <w:marRight w:val="0"/>
                  <w:marTop w:val="0"/>
                  <w:marBottom w:val="0"/>
                  <w:divBdr>
                    <w:top w:val="none" w:sz="0" w:space="0" w:color="auto"/>
                    <w:left w:val="none" w:sz="0" w:space="0" w:color="auto"/>
                    <w:bottom w:val="none" w:sz="0" w:space="0" w:color="auto"/>
                    <w:right w:val="none" w:sz="0" w:space="0" w:color="auto"/>
                  </w:divBdr>
                  <w:divsChild>
                    <w:div w:id="251016140">
                      <w:marLeft w:val="0"/>
                      <w:marRight w:val="0"/>
                      <w:marTop w:val="0"/>
                      <w:marBottom w:val="0"/>
                      <w:divBdr>
                        <w:top w:val="none" w:sz="0" w:space="0" w:color="auto"/>
                        <w:left w:val="none" w:sz="0" w:space="0" w:color="auto"/>
                        <w:bottom w:val="none" w:sz="0" w:space="0" w:color="auto"/>
                        <w:right w:val="none" w:sz="0" w:space="0" w:color="auto"/>
                      </w:divBdr>
                    </w:div>
                  </w:divsChild>
                </w:div>
                <w:div w:id="1274559949">
                  <w:marLeft w:val="0"/>
                  <w:marRight w:val="0"/>
                  <w:marTop w:val="0"/>
                  <w:marBottom w:val="0"/>
                  <w:divBdr>
                    <w:top w:val="none" w:sz="0" w:space="0" w:color="auto"/>
                    <w:left w:val="none" w:sz="0" w:space="0" w:color="auto"/>
                    <w:bottom w:val="none" w:sz="0" w:space="0" w:color="auto"/>
                    <w:right w:val="none" w:sz="0" w:space="0" w:color="auto"/>
                  </w:divBdr>
                  <w:divsChild>
                    <w:div w:id="1800489914">
                      <w:marLeft w:val="0"/>
                      <w:marRight w:val="0"/>
                      <w:marTop w:val="0"/>
                      <w:marBottom w:val="0"/>
                      <w:divBdr>
                        <w:top w:val="none" w:sz="0" w:space="0" w:color="auto"/>
                        <w:left w:val="none" w:sz="0" w:space="0" w:color="auto"/>
                        <w:bottom w:val="none" w:sz="0" w:space="0" w:color="auto"/>
                        <w:right w:val="none" w:sz="0" w:space="0" w:color="auto"/>
                      </w:divBdr>
                    </w:div>
                  </w:divsChild>
                </w:div>
                <w:div w:id="1468012609">
                  <w:marLeft w:val="0"/>
                  <w:marRight w:val="0"/>
                  <w:marTop w:val="0"/>
                  <w:marBottom w:val="0"/>
                  <w:divBdr>
                    <w:top w:val="none" w:sz="0" w:space="0" w:color="auto"/>
                    <w:left w:val="none" w:sz="0" w:space="0" w:color="auto"/>
                    <w:bottom w:val="none" w:sz="0" w:space="0" w:color="auto"/>
                    <w:right w:val="none" w:sz="0" w:space="0" w:color="auto"/>
                  </w:divBdr>
                  <w:divsChild>
                    <w:div w:id="948318367">
                      <w:marLeft w:val="0"/>
                      <w:marRight w:val="0"/>
                      <w:marTop w:val="0"/>
                      <w:marBottom w:val="0"/>
                      <w:divBdr>
                        <w:top w:val="none" w:sz="0" w:space="0" w:color="auto"/>
                        <w:left w:val="none" w:sz="0" w:space="0" w:color="auto"/>
                        <w:bottom w:val="none" w:sz="0" w:space="0" w:color="auto"/>
                        <w:right w:val="none" w:sz="0" w:space="0" w:color="auto"/>
                      </w:divBdr>
                    </w:div>
                  </w:divsChild>
                </w:div>
                <w:div w:id="1481388139">
                  <w:marLeft w:val="0"/>
                  <w:marRight w:val="0"/>
                  <w:marTop w:val="0"/>
                  <w:marBottom w:val="0"/>
                  <w:divBdr>
                    <w:top w:val="none" w:sz="0" w:space="0" w:color="auto"/>
                    <w:left w:val="none" w:sz="0" w:space="0" w:color="auto"/>
                    <w:bottom w:val="none" w:sz="0" w:space="0" w:color="auto"/>
                    <w:right w:val="none" w:sz="0" w:space="0" w:color="auto"/>
                  </w:divBdr>
                  <w:divsChild>
                    <w:div w:id="325212358">
                      <w:marLeft w:val="0"/>
                      <w:marRight w:val="0"/>
                      <w:marTop w:val="0"/>
                      <w:marBottom w:val="0"/>
                      <w:divBdr>
                        <w:top w:val="none" w:sz="0" w:space="0" w:color="auto"/>
                        <w:left w:val="none" w:sz="0" w:space="0" w:color="auto"/>
                        <w:bottom w:val="none" w:sz="0" w:space="0" w:color="auto"/>
                        <w:right w:val="none" w:sz="0" w:space="0" w:color="auto"/>
                      </w:divBdr>
                      <w:divsChild>
                        <w:div w:id="17259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1071">
              <w:marLeft w:val="0"/>
              <w:marRight w:val="0"/>
              <w:marTop w:val="0"/>
              <w:marBottom w:val="0"/>
              <w:divBdr>
                <w:top w:val="none" w:sz="0" w:space="0" w:color="auto"/>
                <w:left w:val="none" w:sz="0" w:space="0" w:color="auto"/>
                <w:bottom w:val="none" w:sz="0" w:space="0" w:color="auto"/>
                <w:right w:val="none" w:sz="0" w:space="0" w:color="auto"/>
              </w:divBdr>
              <w:divsChild>
                <w:div w:id="361592654">
                  <w:marLeft w:val="0"/>
                  <w:marRight w:val="0"/>
                  <w:marTop w:val="0"/>
                  <w:marBottom w:val="0"/>
                  <w:divBdr>
                    <w:top w:val="none" w:sz="0" w:space="0" w:color="auto"/>
                    <w:left w:val="none" w:sz="0" w:space="0" w:color="auto"/>
                    <w:bottom w:val="none" w:sz="0" w:space="0" w:color="auto"/>
                    <w:right w:val="none" w:sz="0" w:space="0" w:color="auto"/>
                  </w:divBdr>
                  <w:divsChild>
                    <w:div w:id="1372609760">
                      <w:marLeft w:val="0"/>
                      <w:marRight w:val="0"/>
                      <w:marTop w:val="0"/>
                      <w:marBottom w:val="0"/>
                      <w:divBdr>
                        <w:top w:val="none" w:sz="0" w:space="0" w:color="auto"/>
                        <w:left w:val="none" w:sz="0" w:space="0" w:color="auto"/>
                        <w:bottom w:val="none" w:sz="0" w:space="0" w:color="auto"/>
                        <w:right w:val="none" w:sz="0" w:space="0" w:color="auto"/>
                      </w:divBdr>
                      <w:divsChild>
                        <w:div w:id="54544990">
                          <w:marLeft w:val="0"/>
                          <w:marRight w:val="0"/>
                          <w:marTop w:val="0"/>
                          <w:marBottom w:val="0"/>
                          <w:divBdr>
                            <w:top w:val="none" w:sz="0" w:space="0" w:color="auto"/>
                            <w:left w:val="none" w:sz="0" w:space="0" w:color="auto"/>
                            <w:bottom w:val="none" w:sz="0" w:space="0" w:color="auto"/>
                            <w:right w:val="none" w:sz="0" w:space="0" w:color="auto"/>
                          </w:divBdr>
                        </w:div>
                        <w:div w:id="136805986">
                          <w:marLeft w:val="0"/>
                          <w:marRight w:val="0"/>
                          <w:marTop w:val="0"/>
                          <w:marBottom w:val="0"/>
                          <w:divBdr>
                            <w:top w:val="none" w:sz="0" w:space="0" w:color="auto"/>
                            <w:left w:val="none" w:sz="0" w:space="0" w:color="auto"/>
                            <w:bottom w:val="none" w:sz="0" w:space="0" w:color="auto"/>
                            <w:right w:val="none" w:sz="0" w:space="0" w:color="auto"/>
                          </w:divBdr>
                          <w:divsChild>
                            <w:div w:id="283078407">
                              <w:marLeft w:val="0"/>
                              <w:marRight w:val="0"/>
                              <w:marTop w:val="0"/>
                              <w:marBottom w:val="0"/>
                              <w:divBdr>
                                <w:top w:val="none" w:sz="0" w:space="0" w:color="auto"/>
                                <w:left w:val="none" w:sz="0" w:space="0" w:color="auto"/>
                                <w:bottom w:val="none" w:sz="0" w:space="0" w:color="auto"/>
                                <w:right w:val="none" w:sz="0" w:space="0" w:color="auto"/>
                              </w:divBdr>
                              <w:divsChild>
                                <w:div w:id="714160109">
                                  <w:marLeft w:val="0"/>
                                  <w:marRight w:val="0"/>
                                  <w:marTop w:val="0"/>
                                  <w:marBottom w:val="0"/>
                                  <w:divBdr>
                                    <w:top w:val="none" w:sz="0" w:space="0" w:color="auto"/>
                                    <w:left w:val="none" w:sz="0" w:space="0" w:color="auto"/>
                                    <w:bottom w:val="none" w:sz="0" w:space="0" w:color="auto"/>
                                    <w:right w:val="none" w:sz="0" w:space="0" w:color="auto"/>
                                  </w:divBdr>
                                  <w:divsChild>
                                    <w:div w:id="10546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0976">
                          <w:marLeft w:val="0"/>
                          <w:marRight w:val="0"/>
                          <w:marTop w:val="0"/>
                          <w:marBottom w:val="0"/>
                          <w:divBdr>
                            <w:top w:val="none" w:sz="0" w:space="0" w:color="auto"/>
                            <w:left w:val="none" w:sz="0" w:space="0" w:color="auto"/>
                            <w:bottom w:val="none" w:sz="0" w:space="0" w:color="auto"/>
                            <w:right w:val="none" w:sz="0" w:space="0" w:color="auto"/>
                          </w:divBdr>
                        </w:div>
                        <w:div w:id="254631353">
                          <w:marLeft w:val="0"/>
                          <w:marRight w:val="0"/>
                          <w:marTop w:val="0"/>
                          <w:marBottom w:val="0"/>
                          <w:divBdr>
                            <w:top w:val="none" w:sz="0" w:space="0" w:color="auto"/>
                            <w:left w:val="none" w:sz="0" w:space="0" w:color="auto"/>
                            <w:bottom w:val="none" w:sz="0" w:space="0" w:color="auto"/>
                            <w:right w:val="none" w:sz="0" w:space="0" w:color="auto"/>
                          </w:divBdr>
                          <w:divsChild>
                            <w:div w:id="1830243791">
                              <w:marLeft w:val="0"/>
                              <w:marRight w:val="0"/>
                              <w:marTop w:val="0"/>
                              <w:marBottom w:val="0"/>
                              <w:divBdr>
                                <w:top w:val="none" w:sz="0" w:space="0" w:color="auto"/>
                                <w:left w:val="none" w:sz="0" w:space="0" w:color="auto"/>
                                <w:bottom w:val="none" w:sz="0" w:space="0" w:color="auto"/>
                                <w:right w:val="none" w:sz="0" w:space="0" w:color="auto"/>
                              </w:divBdr>
                              <w:divsChild>
                                <w:div w:id="361591969">
                                  <w:marLeft w:val="0"/>
                                  <w:marRight w:val="0"/>
                                  <w:marTop w:val="0"/>
                                  <w:marBottom w:val="0"/>
                                  <w:divBdr>
                                    <w:top w:val="none" w:sz="0" w:space="0" w:color="auto"/>
                                    <w:left w:val="none" w:sz="0" w:space="0" w:color="auto"/>
                                    <w:bottom w:val="none" w:sz="0" w:space="0" w:color="auto"/>
                                    <w:right w:val="none" w:sz="0" w:space="0" w:color="auto"/>
                                  </w:divBdr>
                                  <w:divsChild>
                                    <w:div w:id="11003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6764">
                          <w:marLeft w:val="0"/>
                          <w:marRight w:val="0"/>
                          <w:marTop w:val="0"/>
                          <w:marBottom w:val="0"/>
                          <w:divBdr>
                            <w:top w:val="none" w:sz="0" w:space="0" w:color="auto"/>
                            <w:left w:val="none" w:sz="0" w:space="0" w:color="auto"/>
                            <w:bottom w:val="none" w:sz="0" w:space="0" w:color="auto"/>
                            <w:right w:val="none" w:sz="0" w:space="0" w:color="auto"/>
                          </w:divBdr>
                        </w:div>
                        <w:div w:id="603659059">
                          <w:marLeft w:val="0"/>
                          <w:marRight w:val="0"/>
                          <w:marTop w:val="0"/>
                          <w:marBottom w:val="0"/>
                          <w:divBdr>
                            <w:top w:val="none" w:sz="0" w:space="0" w:color="auto"/>
                            <w:left w:val="none" w:sz="0" w:space="0" w:color="auto"/>
                            <w:bottom w:val="none" w:sz="0" w:space="0" w:color="auto"/>
                            <w:right w:val="none" w:sz="0" w:space="0" w:color="auto"/>
                          </w:divBdr>
                        </w:div>
                        <w:div w:id="660617922">
                          <w:marLeft w:val="0"/>
                          <w:marRight w:val="0"/>
                          <w:marTop w:val="0"/>
                          <w:marBottom w:val="0"/>
                          <w:divBdr>
                            <w:top w:val="none" w:sz="0" w:space="0" w:color="auto"/>
                            <w:left w:val="none" w:sz="0" w:space="0" w:color="auto"/>
                            <w:bottom w:val="none" w:sz="0" w:space="0" w:color="auto"/>
                            <w:right w:val="none" w:sz="0" w:space="0" w:color="auto"/>
                          </w:divBdr>
                        </w:div>
                        <w:div w:id="785656089">
                          <w:marLeft w:val="0"/>
                          <w:marRight w:val="0"/>
                          <w:marTop w:val="0"/>
                          <w:marBottom w:val="0"/>
                          <w:divBdr>
                            <w:top w:val="none" w:sz="0" w:space="0" w:color="auto"/>
                            <w:left w:val="none" w:sz="0" w:space="0" w:color="auto"/>
                            <w:bottom w:val="none" w:sz="0" w:space="0" w:color="auto"/>
                            <w:right w:val="none" w:sz="0" w:space="0" w:color="auto"/>
                          </w:divBdr>
                        </w:div>
                        <w:div w:id="879706836">
                          <w:marLeft w:val="0"/>
                          <w:marRight w:val="0"/>
                          <w:marTop w:val="0"/>
                          <w:marBottom w:val="0"/>
                          <w:divBdr>
                            <w:top w:val="none" w:sz="0" w:space="0" w:color="auto"/>
                            <w:left w:val="none" w:sz="0" w:space="0" w:color="auto"/>
                            <w:bottom w:val="none" w:sz="0" w:space="0" w:color="auto"/>
                            <w:right w:val="none" w:sz="0" w:space="0" w:color="auto"/>
                          </w:divBdr>
                        </w:div>
                        <w:div w:id="899630468">
                          <w:marLeft w:val="0"/>
                          <w:marRight w:val="0"/>
                          <w:marTop w:val="0"/>
                          <w:marBottom w:val="0"/>
                          <w:divBdr>
                            <w:top w:val="none" w:sz="0" w:space="0" w:color="auto"/>
                            <w:left w:val="none" w:sz="0" w:space="0" w:color="auto"/>
                            <w:bottom w:val="none" w:sz="0" w:space="0" w:color="auto"/>
                            <w:right w:val="none" w:sz="0" w:space="0" w:color="auto"/>
                          </w:divBdr>
                          <w:divsChild>
                            <w:div w:id="652292704">
                              <w:marLeft w:val="0"/>
                              <w:marRight w:val="0"/>
                              <w:marTop w:val="0"/>
                              <w:marBottom w:val="0"/>
                              <w:divBdr>
                                <w:top w:val="none" w:sz="0" w:space="0" w:color="auto"/>
                                <w:left w:val="none" w:sz="0" w:space="0" w:color="auto"/>
                                <w:bottom w:val="none" w:sz="0" w:space="0" w:color="auto"/>
                                <w:right w:val="none" w:sz="0" w:space="0" w:color="auto"/>
                              </w:divBdr>
                              <w:divsChild>
                                <w:div w:id="1740207804">
                                  <w:marLeft w:val="0"/>
                                  <w:marRight w:val="0"/>
                                  <w:marTop w:val="0"/>
                                  <w:marBottom w:val="0"/>
                                  <w:divBdr>
                                    <w:top w:val="none" w:sz="0" w:space="0" w:color="auto"/>
                                    <w:left w:val="none" w:sz="0" w:space="0" w:color="auto"/>
                                    <w:bottom w:val="none" w:sz="0" w:space="0" w:color="auto"/>
                                    <w:right w:val="none" w:sz="0" w:space="0" w:color="auto"/>
                                  </w:divBdr>
                                  <w:divsChild>
                                    <w:div w:id="1433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1842">
                          <w:marLeft w:val="0"/>
                          <w:marRight w:val="0"/>
                          <w:marTop w:val="0"/>
                          <w:marBottom w:val="0"/>
                          <w:divBdr>
                            <w:top w:val="none" w:sz="0" w:space="0" w:color="auto"/>
                            <w:left w:val="none" w:sz="0" w:space="0" w:color="auto"/>
                            <w:bottom w:val="none" w:sz="0" w:space="0" w:color="auto"/>
                            <w:right w:val="none" w:sz="0" w:space="0" w:color="auto"/>
                          </w:divBdr>
                        </w:div>
                        <w:div w:id="955213079">
                          <w:marLeft w:val="0"/>
                          <w:marRight w:val="0"/>
                          <w:marTop w:val="0"/>
                          <w:marBottom w:val="0"/>
                          <w:divBdr>
                            <w:top w:val="none" w:sz="0" w:space="0" w:color="auto"/>
                            <w:left w:val="none" w:sz="0" w:space="0" w:color="auto"/>
                            <w:bottom w:val="none" w:sz="0" w:space="0" w:color="auto"/>
                            <w:right w:val="none" w:sz="0" w:space="0" w:color="auto"/>
                          </w:divBdr>
                        </w:div>
                        <w:div w:id="1158764940">
                          <w:marLeft w:val="0"/>
                          <w:marRight w:val="0"/>
                          <w:marTop w:val="0"/>
                          <w:marBottom w:val="0"/>
                          <w:divBdr>
                            <w:top w:val="none" w:sz="0" w:space="0" w:color="auto"/>
                            <w:left w:val="none" w:sz="0" w:space="0" w:color="auto"/>
                            <w:bottom w:val="none" w:sz="0" w:space="0" w:color="auto"/>
                            <w:right w:val="none" w:sz="0" w:space="0" w:color="auto"/>
                          </w:divBdr>
                        </w:div>
                        <w:div w:id="1347907136">
                          <w:marLeft w:val="0"/>
                          <w:marRight w:val="0"/>
                          <w:marTop w:val="0"/>
                          <w:marBottom w:val="0"/>
                          <w:divBdr>
                            <w:top w:val="none" w:sz="0" w:space="0" w:color="auto"/>
                            <w:left w:val="none" w:sz="0" w:space="0" w:color="auto"/>
                            <w:bottom w:val="none" w:sz="0" w:space="0" w:color="auto"/>
                            <w:right w:val="none" w:sz="0" w:space="0" w:color="auto"/>
                          </w:divBdr>
                        </w:div>
                        <w:div w:id="1644845069">
                          <w:marLeft w:val="0"/>
                          <w:marRight w:val="0"/>
                          <w:marTop w:val="0"/>
                          <w:marBottom w:val="0"/>
                          <w:divBdr>
                            <w:top w:val="none" w:sz="0" w:space="0" w:color="auto"/>
                            <w:left w:val="none" w:sz="0" w:space="0" w:color="auto"/>
                            <w:bottom w:val="none" w:sz="0" w:space="0" w:color="auto"/>
                            <w:right w:val="none" w:sz="0" w:space="0" w:color="auto"/>
                          </w:divBdr>
                          <w:divsChild>
                            <w:div w:id="2121559597">
                              <w:marLeft w:val="0"/>
                              <w:marRight w:val="0"/>
                              <w:marTop w:val="0"/>
                              <w:marBottom w:val="0"/>
                              <w:divBdr>
                                <w:top w:val="none" w:sz="0" w:space="0" w:color="auto"/>
                                <w:left w:val="none" w:sz="0" w:space="0" w:color="auto"/>
                                <w:bottom w:val="none" w:sz="0" w:space="0" w:color="auto"/>
                                <w:right w:val="none" w:sz="0" w:space="0" w:color="auto"/>
                              </w:divBdr>
                              <w:divsChild>
                                <w:div w:id="1113136607">
                                  <w:marLeft w:val="0"/>
                                  <w:marRight w:val="0"/>
                                  <w:marTop w:val="0"/>
                                  <w:marBottom w:val="0"/>
                                  <w:divBdr>
                                    <w:top w:val="none" w:sz="0" w:space="0" w:color="auto"/>
                                    <w:left w:val="none" w:sz="0" w:space="0" w:color="auto"/>
                                    <w:bottom w:val="none" w:sz="0" w:space="0" w:color="auto"/>
                                    <w:right w:val="none" w:sz="0" w:space="0" w:color="auto"/>
                                  </w:divBdr>
                                  <w:divsChild>
                                    <w:div w:id="5793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7216">
                          <w:marLeft w:val="0"/>
                          <w:marRight w:val="0"/>
                          <w:marTop w:val="0"/>
                          <w:marBottom w:val="0"/>
                          <w:divBdr>
                            <w:top w:val="none" w:sz="0" w:space="0" w:color="auto"/>
                            <w:left w:val="none" w:sz="0" w:space="0" w:color="auto"/>
                            <w:bottom w:val="none" w:sz="0" w:space="0" w:color="auto"/>
                            <w:right w:val="none" w:sz="0" w:space="0" w:color="auto"/>
                          </w:divBdr>
                          <w:divsChild>
                            <w:div w:id="1348408314">
                              <w:marLeft w:val="0"/>
                              <w:marRight w:val="0"/>
                              <w:marTop w:val="0"/>
                              <w:marBottom w:val="0"/>
                              <w:divBdr>
                                <w:top w:val="none" w:sz="0" w:space="0" w:color="auto"/>
                                <w:left w:val="none" w:sz="0" w:space="0" w:color="auto"/>
                                <w:bottom w:val="none" w:sz="0" w:space="0" w:color="auto"/>
                                <w:right w:val="none" w:sz="0" w:space="0" w:color="auto"/>
                              </w:divBdr>
                            </w:div>
                          </w:divsChild>
                        </w:div>
                        <w:div w:id="1777360971">
                          <w:marLeft w:val="0"/>
                          <w:marRight w:val="0"/>
                          <w:marTop w:val="0"/>
                          <w:marBottom w:val="0"/>
                          <w:divBdr>
                            <w:top w:val="none" w:sz="0" w:space="0" w:color="auto"/>
                            <w:left w:val="none" w:sz="0" w:space="0" w:color="auto"/>
                            <w:bottom w:val="none" w:sz="0" w:space="0" w:color="auto"/>
                            <w:right w:val="none" w:sz="0" w:space="0" w:color="auto"/>
                          </w:divBdr>
                        </w:div>
                        <w:div w:id="1795251709">
                          <w:marLeft w:val="0"/>
                          <w:marRight w:val="0"/>
                          <w:marTop w:val="0"/>
                          <w:marBottom w:val="0"/>
                          <w:divBdr>
                            <w:top w:val="none" w:sz="0" w:space="0" w:color="auto"/>
                            <w:left w:val="none" w:sz="0" w:space="0" w:color="auto"/>
                            <w:bottom w:val="none" w:sz="0" w:space="0" w:color="auto"/>
                            <w:right w:val="none" w:sz="0" w:space="0" w:color="auto"/>
                          </w:divBdr>
                          <w:divsChild>
                            <w:div w:id="1255475153">
                              <w:marLeft w:val="0"/>
                              <w:marRight w:val="0"/>
                              <w:marTop w:val="0"/>
                              <w:marBottom w:val="0"/>
                              <w:divBdr>
                                <w:top w:val="none" w:sz="0" w:space="0" w:color="auto"/>
                                <w:left w:val="none" w:sz="0" w:space="0" w:color="auto"/>
                                <w:bottom w:val="none" w:sz="0" w:space="0" w:color="auto"/>
                                <w:right w:val="none" w:sz="0" w:space="0" w:color="auto"/>
                              </w:divBdr>
                            </w:div>
                            <w:div w:id="15159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2557">
              <w:marLeft w:val="0"/>
              <w:marRight w:val="0"/>
              <w:marTop w:val="0"/>
              <w:marBottom w:val="0"/>
              <w:divBdr>
                <w:top w:val="none" w:sz="0" w:space="0" w:color="auto"/>
                <w:left w:val="none" w:sz="0" w:space="0" w:color="auto"/>
                <w:bottom w:val="none" w:sz="0" w:space="0" w:color="auto"/>
                <w:right w:val="none" w:sz="0" w:space="0" w:color="auto"/>
              </w:divBdr>
              <w:divsChild>
                <w:div w:id="1665163379">
                  <w:marLeft w:val="0"/>
                  <w:marRight w:val="0"/>
                  <w:marTop w:val="0"/>
                  <w:marBottom w:val="0"/>
                  <w:divBdr>
                    <w:top w:val="none" w:sz="0" w:space="0" w:color="auto"/>
                    <w:left w:val="none" w:sz="0" w:space="0" w:color="auto"/>
                    <w:bottom w:val="none" w:sz="0" w:space="0" w:color="auto"/>
                    <w:right w:val="none" w:sz="0" w:space="0" w:color="auto"/>
                  </w:divBdr>
                </w:div>
                <w:div w:id="21309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2157">
      <w:bodyDiv w:val="1"/>
      <w:marLeft w:val="0"/>
      <w:marRight w:val="0"/>
      <w:marTop w:val="0"/>
      <w:marBottom w:val="0"/>
      <w:divBdr>
        <w:top w:val="none" w:sz="0" w:space="0" w:color="auto"/>
        <w:left w:val="none" w:sz="0" w:space="0" w:color="auto"/>
        <w:bottom w:val="none" w:sz="0" w:space="0" w:color="auto"/>
        <w:right w:val="none" w:sz="0" w:space="0" w:color="auto"/>
      </w:divBdr>
      <w:divsChild>
        <w:div w:id="1117483528">
          <w:marLeft w:val="432"/>
          <w:marRight w:val="0"/>
          <w:marTop w:val="116"/>
          <w:marBottom w:val="0"/>
          <w:divBdr>
            <w:top w:val="none" w:sz="0" w:space="0" w:color="auto"/>
            <w:left w:val="none" w:sz="0" w:space="0" w:color="auto"/>
            <w:bottom w:val="none" w:sz="0" w:space="0" w:color="auto"/>
            <w:right w:val="none" w:sz="0" w:space="0" w:color="auto"/>
          </w:divBdr>
        </w:div>
        <w:div w:id="979073324">
          <w:marLeft w:val="432"/>
          <w:marRight w:val="0"/>
          <w:marTop w:val="116"/>
          <w:marBottom w:val="0"/>
          <w:divBdr>
            <w:top w:val="none" w:sz="0" w:space="0" w:color="auto"/>
            <w:left w:val="none" w:sz="0" w:space="0" w:color="auto"/>
            <w:bottom w:val="none" w:sz="0" w:space="0" w:color="auto"/>
            <w:right w:val="none" w:sz="0" w:space="0" w:color="auto"/>
          </w:divBdr>
        </w:div>
        <w:div w:id="755247451">
          <w:marLeft w:val="432"/>
          <w:marRight w:val="0"/>
          <w:marTop w:val="116"/>
          <w:marBottom w:val="0"/>
          <w:divBdr>
            <w:top w:val="none" w:sz="0" w:space="0" w:color="auto"/>
            <w:left w:val="none" w:sz="0" w:space="0" w:color="auto"/>
            <w:bottom w:val="none" w:sz="0" w:space="0" w:color="auto"/>
            <w:right w:val="none" w:sz="0" w:space="0" w:color="auto"/>
          </w:divBdr>
        </w:div>
        <w:div w:id="165175592">
          <w:marLeft w:val="432"/>
          <w:marRight w:val="0"/>
          <w:marTop w:val="116"/>
          <w:marBottom w:val="0"/>
          <w:divBdr>
            <w:top w:val="none" w:sz="0" w:space="0" w:color="auto"/>
            <w:left w:val="none" w:sz="0" w:space="0" w:color="auto"/>
            <w:bottom w:val="none" w:sz="0" w:space="0" w:color="auto"/>
            <w:right w:val="none" w:sz="0" w:space="0" w:color="auto"/>
          </w:divBdr>
        </w:div>
        <w:div w:id="383725678">
          <w:marLeft w:val="432"/>
          <w:marRight w:val="0"/>
          <w:marTop w:val="116"/>
          <w:marBottom w:val="0"/>
          <w:divBdr>
            <w:top w:val="none" w:sz="0" w:space="0" w:color="auto"/>
            <w:left w:val="none" w:sz="0" w:space="0" w:color="auto"/>
            <w:bottom w:val="none" w:sz="0" w:space="0" w:color="auto"/>
            <w:right w:val="none" w:sz="0" w:space="0" w:color="auto"/>
          </w:divBdr>
        </w:div>
        <w:div w:id="1868835693">
          <w:marLeft w:val="432"/>
          <w:marRight w:val="0"/>
          <w:marTop w:val="116"/>
          <w:marBottom w:val="0"/>
          <w:divBdr>
            <w:top w:val="none" w:sz="0" w:space="0" w:color="auto"/>
            <w:left w:val="none" w:sz="0" w:space="0" w:color="auto"/>
            <w:bottom w:val="none" w:sz="0" w:space="0" w:color="auto"/>
            <w:right w:val="none" w:sz="0" w:space="0" w:color="auto"/>
          </w:divBdr>
        </w:div>
        <w:div w:id="120998622">
          <w:marLeft w:val="432"/>
          <w:marRight w:val="0"/>
          <w:marTop w:val="116"/>
          <w:marBottom w:val="0"/>
          <w:divBdr>
            <w:top w:val="none" w:sz="0" w:space="0" w:color="auto"/>
            <w:left w:val="none" w:sz="0" w:space="0" w:color="auto"/>
            <w:bottom w:val="none" w:sz="0" w:space="0" w:color="auto"/>
            <w:right w:val="none" w:sz="0" w:space="0" w:color="auto"/>
          </w:divBdr>
        </w:div>
      </w:divsChild>
    </w:div>
    <w:div w:id="892694441">
      <w:bodyDiv w:val="1"/>
      <w:marLeft w:val="150"/>
      <w:marRight w:val="150"/>
      <w:marTop w:val="150"/>
      <w:marBottom w:val="150"/>
      <w:divBdr>
        <w:top w:val="none" w:sz="0" w:space="0" w:color="auto"/>
        <w:left w:val="none" w:sz="0" w:space="0" w:color="auto"/>
        <w:bottom w:val="none" w:sz="0" w:space="0" w:color="auto"/>
        <w:right w:val="none" w:sz="0" w:space="0" w:color="auto"/>
      </w:divBdr>
    </w:div>
    <w:div w:id="1039626464">
      <w:bodyDiv w:val="1"/>
      <w:marLeft w:val="150"/>
      <w:marRight w:val="150"/>
      <w:marTop w:val="150"/>
      <w:marBottom w:val="150"/>
      <w:divBdr>
        <w:top w:val="none" w:sz="0" w:space="0" w:color="auto"/>
        <w:left w:val="none" w:sz="0" w:space="0" w:color="auto"/>
        <w:bottom w:val="none" w:sz="0" w:space="0" w:color="auto"/>
        <w:right w:val="none" w:sz="0" w:space="0" w:color="auto"/>
      </w:divBdr>
    </w:div>
    <w:div w:id="1065371899">
      <w:bodyDiv w:val="1"/>
      <w:marLeft w:val="0"/>
      <w:marRight w:val="0"/>
      <w:marTop w:val="0"/>
      <w:marBottom w:val="0"/>
      <w:divBdr>
        <w:top w:val="none" w:sz="0" w:space="0" w:color="auto"/>
        <w:left w:val="none" w:sz="0" w:space="0" w:color="auto"/>
        <w:bottom w:val="none" w:sz="0" w:space="0" w:color="auto"/>
        <w:right w:val="none" w:sz="0" w:space="0" w:color="auto"/>
      </w:divBdr>
      <w:divsChild>
        <w:div w:id="838470919">
          <w:marLeft w:val="0"/>
          <w:marRight w:val="0"/>
          <w:marTop w:val="0"/>
          <w:marBottom w:val="0"/>
          <w:divBdr>
            <w:top w:val="none" w:sz="0" w:space="0" w:color="auto"/>
            <w:left w:val="none" w:sz="0" w:space="0" w:color="auto"/>
            <w:bottom w:val="none" w:sz="0" w:space="0" w:color="auto"/>
            <w:right w:val="none" w:sz="0" w:space="0" w:color="auto"/>
          </w:divBdr>
          <w:divsChild>
            <w:div w:id="725104048">
              <w:marLeft w:val="0"/>
              <w:marRight w:val="0"/>
              <w:marTop w:val="0"/>
              <w:marBottom w:val="0"/>
              <w:divBdr>
                <w:top w:val="none" w:sz="0" w:space="0" w:color="auto"/>
                <w:left w:val="none" w:sz="0" w:space="0" w:color="auto"/>
                <w:bottom w:val="none" w:sz="0" w:space="0" w:color="auto"/>
                <w:right w:val="none" w:sz="0" w:space="0" w:color="auto"/>
              </w:divBdr>
              <w:divsChild>
                <w:div w:id="568660287">
                  <w:marLeft w:val="0"/>
                  <w:marRight w:val="0"/>
                  <w:marTop w:val="0"/>
                  <w:marBottom w:val="0"/>
                  <w:divBdr>
                    <w:top w:val="none" w:sz="0" w:space="0" w:color="auto"/>
                    <w:left w:val="none" w:sz="0" w:space="0" w:color="auto"/>
                    <w:bottom w:val="none" w:sz="0" w:space="0" w:color="auto"/>
                    <w:right w:val="none" w:sz="0" w:space="0" w:color="auto"/>
                  </w:divBdr>
                </w:div>
                <w:div w:id="1398089495">
                  <w:marLeft w:val="0"/>
                  <w:marRight w:val="0"/>
                  <w:marTop w:val="0"/>
                  <w:marBottom w:val="0"/>
                  <w:divBdr>
                    <w:top w:val="none" w:sz="0" w:space="0" w:color="auto"/>
                    <w:left w:val="none" w:sz="0" w:space="0" w:color="auto"/>
                    <w:bottom w:val="none" w:sz="0" w:space="0" w:color="auto"/>
                    <w:right w:val="none" w:sz="0" w:space="0" w:color="auto"/>
                  </w:divBdr>
                </w:div>
              </w:divsChild>
            </w:div>
            <w:div w:id="1416899379">
              <w:marLeft w:val="0"/>
              <w:marRight w:val="0"/>
              <w:marTop w:val="0"/>
              <w:marBottom w:val="0"/>
              <w:divBdr>
                <w:top w:val="none" w:sz="0" w:space="0" w:color="auto"/>
                <w:left w:val="none" w:sz="0" w:space="0" w:color="auto"/>
                <w:bottom w:val="none" w:sz="0" w:space="0" w:color="auto"/>
                <w:right w:val="none" w:sz="0" w:space="0" w:color="auto"/>
              </w:divBdr>
              <w:divsChild>
                <w:div w:id="287512950">
                  <w:marLeft w:val="0"/>
                  <w:marRight w:val="0"/>
                  <w:marTop w:val="0"/>
                  <w:marBottom w:val="0"/>
                  <w:divBdr>
                    <w:top w:val="none" w:sz="0" w:space="0" w:color="auto"/>
                    <w:left w:val="none" w:sz="0" w:space="0" w:color="auto"/>
                    <w:bottom w:val="none" w:sz="0" w:space="0" w:color="auto"/>
                    <w:right w:val="none" w:sz="0" w:space="0" w:color="auto"/>
                  </w:divBdr>
                  <w:divsChild>
                    <w:div w:id="2132937189">
                      <w:marLeft w:val="0"/>
                      <w:marRight w:val="0"/>
                      <w:marTop w:val="0"/>
                      <w:marBottom w:val="0"/>
                      <w:divBdr>
                        <w:top w:val="none" w:sz="0" w:space="0" w:color="auto"/>
                        <w:left w:val="none" w:sz="0" w:space="0" w:color="auto"/>
                        <w:bottom w:val="none" w:sz="0" w:space="0" w:color="auto"/>
                        <w:right w:val="none" w:sz="0" w:space="0" w:color="auto"/>
                      </w:divBdr>
                      <w:divsChild>
                        <w:div w:id="424308332">
                          <w:marLeft w:val="0"/>
                          <w:marRight w:val="0"/>
                          <w:marTop w:val="0"/>
                          <w:marBottom w:val="0"/>
                          <w:divBdr>
                            <w:top w:val="none" w:sz="0" w:space="0" w:color="auto"/>
                            <w:left w:val="none" w:sz="0" w:space="0" w:color="auto"/>
                            <w:bottom w:val="none" w:sz="0" w:space="0" w:color="auto"/>
                            <w:right w:val="none" w:sz="0" w:space="0" w:color="auto"/>
                          </w:divBdr>
                          <w:divsChild>
                            <w:div w:id="322201761">
                              <w:marLeft w:val="0"/>
                              <w:marRight w:val="0"/>
                              <w:marTop w:val="0"/>
                              <w:marBottom w:val="0"/>
                              <w:divBdr>
                                <w:top w:val="none" w:sz="0" w:space="0" w:color="auto"/>
                                <w:left w:val="none" w:sz="0" w:space="0" w:color="auto"/>
                                <w:bottom w:val="none" w:sz="0" w:space="0" w:color="auto"/>
                                <w:right w:val="none" w:sz="0" w:space="0" w:color="auto"/>
                              </w:divBdr>
                              <w:divsChild>
                                <w:div w:id="156502507">
                                  <w:marLeft w:val="0"/>
                                  <w:marRight w:val="0"/>
                                  <w:marTop w:val="0"/>
                                  <w:marBottom w:val="0"/>
                                  <w:divBdr>
                                    <w:top w:val="none" w:sz="0" w:space="0" w:color="auto"/>
                                    <w:left w:val="none" w:sz="0" w:space="0" w:color="auto"/>
                                    <w:bottom w:val="none" w:sz="0" w:space="0" w:color="auto"/>
                                    <w:right w:val="none" w:sz="0" w:space="0" w:color="auto"/>
                                  </w:divBdr>
                                  <w:divsChild>
                                    <w:div w:id="16202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6213">
                          <w:marLeft w:val="0"/>
                          <w:marRight w:val="0"/>
                          <w:marTop w:val="0"/>
                          <w:marBottom w:val="0"/>
                          <w:divBdr>
                            <w:top w:val="none" w:sz="0" w:space="0" w:color="auto"/>
                            <w:left w:val="none" w:sz="0" w:space="0" w:color="auto"/>
                            <w:bottom w:val="none" w:sz="0" w:space="0" w:color="auto"/>
                            <w:right w:val="none" w:sz="0" w:space="0" w:color="auto"/>
                          </w:divBdr>
                          <w:divsChild>
                            <w:div w:id="103426046">
                              <w:marLeft w:val="0"/>
                              <w:marRight w:val="0"/>
                              <w:marTop w:val="0"/>
                              <w:marBottom w:val="0"/>
                              <w:divBdr>
                                <w:top w:val="none" w:sz="0" w:space="0" w:color="auto"/>
                                <w:left w:val="none" w:sz="0" w:space="0" w:color="auto"/>
                                <w:bottom w:val="none" w:sz="0" w:space="0" w:color="auto"/>
                                <w:right w:val="none" w:sz="0" w:space="0" w:color="auto"/>
                              </w:divBdr>
                            </w:div>
                            <w:div w:id="1283462670">
                              <w:marLeft w:val="0"/>
                              <w:marRight w:val="0"/>
                              <w:marTop w:val="0"/>
                              <w:marBottom w:val="0"/>
                              <w:divBdr>
                                <w:top w:val="none" w:sz="0" w:space="0" w:color="auto"/>
                                <w:left w:val="none" w:sz="0" w:space="0" w:color="auto"/>
                                <w:bottom w:val="none" w:sz="0" w:space="0" w:color="auto"/>
                                <w:right w:val="none" w:sz="0" w:space="0" w:color="auto"/>
                              </w:divBdr>
                            </w:div>
                          </w:divsChild>
                        </w:div>
                        <w:div w:id="632947493">
                          <w:marLeft w:val="0"/>
                          <w:marRight w:val="0"/>
                          <w:marTop w:val="0"/>
                          <w:marBottom w:val="0"/>
                          <w:divBdr>
                            <w:top w:val="none" w:sz="0" w:space="0" w:color="auto"/>
                            <w:left w:val="none" w:sz="0" w:space="0" w:color="auto"/>
                            <w:bottom w:val="none" w:sz="0" w:space="0" w:color="auto"/>
                            <w:right w:val="none" w:sz="0" w:space="0" w:color="auto"/>
                          </w:divBdr>
                        </w:div>
                        <w:div w:id="741366655">
                          <w:marLeft w:val="0"/>
                          <w:marRight w:val="0"/>
                          <w:marTop w:val="0"/>
                          <w:marBottom w:val="0"/>
                          <w:divBdr>
                            <w:top w:val="none" w:sz="0" w:space="0" w:color="auto"/>
                            <w:left w:val="none" w:sz="0" w:space="0" w:color="auto"/>
                            <w:bottom w:val="none" w:sz="0" w:space="0" w:color="auto"/>
                            <w:right w:val="none" w:sz="0" w:space="0" w:color="auto"/>
                          </w:divBdr>
                          <w:divsChild>
                            <w:div w:id="708653541">
                              <w:marLeft w:val="0"/>
                              <w:marRight w:val="0"/>
                              <w:marTop w:val="0"/>
                              <w:marBottom w:val="0"/>
                              <w:divBdr>
                                <w:top w:val="none" w:sz="0" w:space="0" w:color="auto"/>
                                <w:left w:val="none" w:sz="0" w:space="0" w:color="auto"/>
                                <w:bottom w:val="none" w:sz="0" w:space="0" w:color="auto"/>
                                <w:right w:val="none" w:sz="0" w:space="0" w:color="auto"/>
                              </w:divBdr>
                            </w:div>
                          </w:divsChild>
                        </w:div>
                        <w:div w:id="786005007">
                          <w:marLeft w:val="0"/>
                          <w:marRight w:val="0"/>
                          <w:marTop w:val="0"/>
                          <w:marBottom w:val="0"/>
                          <w:divBdr>
                            <w:top w:val="none" w:sz="0" w:space="0" w:color="auto"/>
                            <w:left w:val="none" w:sz="0" w:space="0" w:color="auto"/>
                            <w:bottom w:val="none" w:sz="0" w:space="0" w:color="auto"/>
                            <w:right w:val="none" w:sz="0" w:space="0" w:color="auto"/>
                          </w:divBdr>
                        </w:div>
                        <w:div w:id="796534385">
                          <w:marLeft w:val="0"/>
                          <w:marRight w:val="0"/>
                          <w:marTop w:val="0"/>
                          <w:marBottom w:val="0"/>
                          <w:divBdr>
                            <w:top w:val="none" w:sz="0" w:space="0" w:color="auto"/>
                            <w:left w:val="none" w:sz="0" w:space="0" w:color="auto"/>
                            <w:bottom w:val="none" w:sz="0" w:space="0" w:color="auto"/>
                            <w:right w:val="none" w:sz="0" w:space="0" w:color="auto"/>
                          </w:divBdr>
                          <w:divsChild>
                            <w:div w:id="1365132220">
                              <w:marLeft w:val="0"/>
                              <w:marRight w:val="0"/>
                              <w:marTop w:val="0"/>
                              <w:marBottom w:val="0"/>
                              <w:divBdr>
                                <w:top w:val="none" w:sz="0" w:space="0" w:color="auto"/>
                                <w:left w:val="none" w:sz="0" w:space="0" w:color="auto"/>
                                <w:bottom w:val="none" w:sz="0" w:space="0" w:color="auto"/>
                                <w:right w:val="none" w:sz="0" w:space="0" w:color="auto"/>
                              </w:divBdr>
                              <w:divsChild>
                                <w:div w:id="1534684533">
                                  <w:marLeft w:val="0"/>
                                  <w:marRight w:val="0"/>
                                  <w:marTop w:val="0"/>
                                  <w:marBottom w:val="0"/>
                                  <w:divBdr>
                                    <w:top w:val="none" w:sz="0" w:space="0" w:color="auto"/>
                                    <w:left w:val="none" w:sz="0" w:space="0" w:color="auto"/>
                                    <w:bottom w:val="none" w:sz="0" w:space="0" w:color="auto"/>
                                    <w:right w:val="none" w:sz="0" w:space="0" w:color="auto"/>
                                  </w:divBdr>
                                  <w:divsChild>
                                    <w:div w:id="1525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3836">
                          <w:marLeft w:val="0"/>
                          <w:marRight w:val="0"/>
                          <w:marTop w:val="0"/>
                          <w:marBottom w:val="0"/>
                          <w:divBdr>
                            <w:top w:val="none" w:sz="0" w:space="0" w:color="auto"/>
                            <w:left w:val="none" w:sz="0" w:space="0" w:color="auto"/>
                            <w:bottom w:val="none" w:sz="0" w:space="0" w:color="auto"/>
                            <w:right w:val="none" w:sz="0" w:space="0" w:color="auto"/>
                          </w:divBdr>
                        </w:div>
                        <w:div w:id="1157261001">
                          <w:marLeft w:val="0"/>
                          <w:marRight w:val="0"/>
                          <w:marTop w:val="0"/>
                          <w:marBottom w:val="0"/>
                          <w:divBdr>
                            <w:top w:val="none" w:sz="0" w:space="0" w:color="auto"/>
                            <w:left w:val="none" w:sz="0" w:space="0" w:color="auto"/>
                            <w:bottom w:val="none" w:sz="0" w:space="0" w:color="auto"/>
                            <w:right w:val="none" w:sz="0" w:space="0" w:color="auto"/>
                          </w:divBdr>
                          <w:divsChild>
                            <w:div w:id="388849569">
                              <w:marLeft w:val="0"/>
                              <w:marRight w:val="0"/>
                              <w:marTop w:val="0"/>
                              <w:marBottom w:val="0"/>
                              <w:divBdr>
                                <w:top w:val="none" w:sz="0" w:space="0" w:color="auto"/>
                                <w:left w:val="none" w:sz="0" w:space="0" w:color="auto"/>
                                <w:bottom w:val="none" w:sz="0" w:space="0" w:color="auto"/>
                                <w:right w:val="none" w:sz="0" w:space="0" w:color="auto"/>
                              </w:divBdr>
                              <w:divsChild>
                                <w:div w:id="1896355622">
                                  <w:marLeft w:val="0"/>
                                  <w:marRight w:val="0"/>
                                  <w:marTop w:val="0"/>
                                  <w:marBottom w:val="0"/>
                                  <w:divBdr>
                                    <w:top w:val="none" w:sz="0" w:space="0" w:color="auto"/>
                                    <w:left w:val="none" w:sz="0" w:space="0" w:color="auto"/>
                                    <w:bottom w:val="none" w:sz="0" w:space="0" w:color="auto"/>
                                    <w:right w:val="none" w:sz="0" w:space="0" w:color="auto"/>
                                  </w:divBdr>
                                  <w:divsChild>
                                    <w:div w:id="11856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6346">
                          <w:marLeft w:val="0"/>
                          <w:marRight w:val="0"/>
                          <w:marTop w:val="0"/>
                          <w:marBottom w:val="0"/>
                          <w:divBdr>
                            <w:top w:val="none" w:sz="0" w:space="0" w:color="auto"/>
                            <w:left w:val="none" w:sz="0" w:space="0" w:color="auto"/>
                            <w:bottom w:val="none" w:sz="0" w:space="0" w:color="auto"/>
                            <w:right w:val="none" w:sz="0" w:space="0" w:color="auto"/>
                          </w:divBdr>
                        </w:div>
                        <w:div w:id="1315793960">
                          <w:marLeft w:val="0"/>
                          <w:marRight w:val="0"/>
                          <w:marTop w:val="0"/>
                          <w:marBottom w:val="0"/>
                          <w:divBdr>
                            <w:top w:val="none" w:sz="0" w:space="0" w:color="auto"/>
                            <w:left w:val="none" w:sz="0" w:space="0" w:color="auto"/>
                            <w:bottom w:val="none" w:sz="0" w:space="0" w:color="auto"/>
                            <w:right w:val="none" w:sz="0" w:space="0" w:color="auto"/>
                          </w:divBdr>
                        </w:div>
                        <w:div w:id="1582790228">
                          <w:marLeft w:val="0"/>
                          <w:marRight w:val="0"/>
                          <w:marTop w:val="0"/>
                          <w:marBottom w:val="0"/>
                          <w:divBdr>
                            <w:top w:val="none" w:sz="0" w:space="0" w:color="auto"/>
                            <w:left w:val="none" w:sz="0" w:space="0" w:color="auto"/>
                            <w:bottom w:val="none" w:sz="0" w:space="0" w:color="auto"/>
                            <w:right w:val="none" w:sz="0" w:space="0" w:color="auto"/>
                          </w:divBdr>
                        </w:div>
                        <w:div w:id="1641301702">
                          <w:marLeft w:val="0"/>
                          <w:marRight w:val="0"/>
                          <w:marTop w:val="0"/>
                          <w:marBottom w:val="0"/>
                          <w:divBdr>
                            <w:top w:val="none" w:sz="0" w:space="0" w:color="auto"/>
                            <w:left w:val="none" w:sz="0" w:space="0" w:color="auto"/>
                            <w:bottom w:val="none" w:sz="0" w:space="0" w:color="auto"/>
                            <w:right w:val="none" w:sz="0" w:space="0" w:color="auto"/>
                          </w:divBdr>
                        </w:div>
                        <w:div w:id="1658681307">
                          <w:marLeft w:val="0"/>
                          <w:marRight w:val="0"/>
                          <w:marTop w:val="0"/>
                          <w:marBottom w:val="0"/>
                          <w:divBdr>
                            <w:top w:val="none" w:sz="0" w:space="0" w:color="auto"/>
                            <w:left w:val="none" w:sz="0" w:space="0" w:color="auto"/>
                            <w:bottom w:val="none" w:sz="0" w:space="0" w:color="auto"/>
                            <w:right w:val="none" w:sz="0" w:space="0" w:color="auto"/>
                          </w:divBdr>
                          <w:divsChild>
                            <w:div w:id="1429613910">
                              <w:marLeft w:val="0"/>
                              <w:marRight w:val="0"/>
                              <w:marTop w:val="0"/>
                              <w:marBottom w:val="0"/>
                              <w:divBdr>
                                <w:top w:val="none" w:sz="0" w:space="0" w:color="auto"/>
                                <w:left w:val="none" w:sz="0" w:space="0" w:color="auto"/>
                                <w:bottom w:val="none" w:sz="0" w:space="0" w:color="auto"/>
                                <w:right w:val="none" w:sz="0" w:space="0" w:color="auto"/>
                              </w:divBdr>
                              <w:divsChild>
                                <w:div w:id="2123260230">
                                  <w:marLeft w:val="0"/>
                                  <w:marRight w:val="0"/>
                                  <w:marTop w:val="0"/>
                                  <w:marBottom w:val="0"/>
                                  <w:divBdr>
                                    <w:top w:val="none" w:sz="0" w:space="0" w:color="auto"/>
                                    <w:left w:val="none" w:sz="0" w:space="0" w:color="auto"/>
                                    <w:bottom w:val="none" w:sz="0" w:space="0" w:color="auto"/>
                                    <w:right w:val="none" w:sz="0" w:space="0" w:color="auto"/>
                                  </w:divBdr>
                                  <w:divsChild>
                                    <w:div w:id="1316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5669">
                          <w:marLeft w:val="0"/>
                          <w:marRight w:val="0"/>
                          <w:marTop w:val="0"/>
                          <w:marBottom w:val="0"/>
                          <w:divBdr>
                            <w:top w:val="none" w:sz="0" w:space="0" w:color="auto"/>
                            <w:left w:val="none" w:sz="0" w:space="0" w:color="auto"/>
                            <w:bottom w:val="none" w:sz="0" w:space="0" w:color="auto"/>
                            <w:right w:val="none" w:sz="0" w:space="0" w:color="auto"/>
                          </w:divBdr>
                        </w:div>
                        <w:div w:id="1753550809">
                          <w:marLeft w:val="0"/>
                          <w:marRight w:val="0"/>
                          <w:marTop w:val="0"/>
                          <w:marBottom w:val="0"/>
                          <w:divBdr>
                            <w:top w:val="none" w:sz="0" w:space="0" w:color="auto"/>
                            <w:left w:val="none" w:sz="0" w:space="0" w:color="auto"/>
                            <w:bottom w:val="none" w:sz="0" w:space="0" w:color="auto"/>
                            <w:right w:val="none" w:sz="0" w:space="0" w:color="auto"/>
                          </w:divBdr>
                        </w:div>
                        <w:div w:id="1934508517">
                          <w:marLeft w:val="0"/>
                          <w:marRight w:val="0"/>
                          <w:marTop w:val="0"/>
                          <w:marBottom w:val="0"/>
                          <w:divBdr>
                            <w:top w:val="none" w:sz="0" w:space="0" w:color="auto"/>
                            <w:left w:val="none" w:sz="0" w:space="0" w:color="auto"/>
                            <w:bottom w:val="none" w:sz="0" w:space="0" w:color="auto"/>
                            <w:right w:val="none" w:sz="0" w:space="0" w:color="auto"/>
                          </w:divBdr>
                        </w:div>
                        <w:div w:id="2010711225">
                          <w:marLeft w:val="0"/>
                          <w:marRight w:val="0"/>
                          <w:marTop w:val="0"/>
                          <w:marBottom w:val="0"/>
                          <w:divBdr>
                            <w:top w:val="none" w:sz="0" w:space="0" w:color="auto"/>
                            <w:left w:val="none" w:sz="0" w:space="0" w:color="auto"/>
                            <w:bottom w:val="none" w:sz="0" w:space="0" w:color="auto"/>
                            <w:right w:val="none" w:sz="0" w:space="0" w:color="auto"/>
                          </w:divBdr>
                        </w:div>
                        <w:div w:id="20109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6513">
              <w:marLeft w:val="0"/>
              <w:marRight w:val="0"/>
              <w:marTop w:val="0"/>
              <w:marBottom w:val="0"/>
              <w:divBdr>
                <w:top w:val="none" w:sz="0" w:space="0" w:color="auto"/>
                <w:left w:val="none" w:sz="0" w:space="0" w:color="auto"/>
                <w:bottom w:val="none" w:sz="0" w:space="0" w:color="auto"/>
                <w:right w:val="none" w:sz="0" w:space="0" w:color="auto"/>
              </w:divBdr>
              <w:divsChild>
                <w:div w:id="1666677">
                  <w:marLeft w:val="0"/>
                  <w:marRight w:val="0"/>
                  <w:marTop w:val="0"/>
                  <w:marBottom w:val="0"/>
                  <w:divBdr>
                    <w:top w:val="none" w:sz="0" w:space="0" w:color="auto"/>
                    <w:left w:val="none" w:sz="0" w:space="0" w:color="auto"/>
                    <w:bottom w:val="none" w:sz="0" w:space="0" w:color="auto"/>
                    <w:right w:val="none" w:sz="0" w:space="0" w:color="auto"/>
                  </w:divBdr>
                  <w:divsChild>
                    <w:div w:id="82146569">
                      <w:marLeft w:val="0"/>
                      <w:marRight w:val="0"/>
                      <w:marTop w:val="0"/>
                      <w:marBottom w:val="0"/>
                      <w:divBdr>
                        <w:top w:val="none" w:sz="0" w:space="0" w:color="auto"/>
                        <w:left w:val="none" w:sz="0" w:space="0" w:color="auto"/>
                        <w:bottom w:val="none" w:sz="0" w:space="0" w:color="auto"/>
                        <w:right w:val="none" w:sz="0" w:space="0" w:color="auto"/>
                      </w:divBdr>
                    </w:div>
                  </w:divsChild>
                </w:div>
                <w:div w:id="44644864">
                  <w:marLeft w:val="0"/>
                  <w:marRight w:val="0"/>
                  <w:marTop w:val="0"/>
                  <w:marBottom w:val="0"/>
                  <w:divBdr>
                    <w:top w:val="none" w:sz="0" w:space="0" w:color="auto"/>
                    <w:left w:val="none" w:sz="0" w:space="0" w:color="auto"/>
                    <w:bottom w:val="none" w:sz="0" w:space="0" w:color="auto"/>
                    <w:right w:val="none" w:sz="0" w:space="0" w:color="auto"/>
                  </w:divBdr>
                  <w:divsChild>
                    <w:div w:id="935360887">
                      <w:marLeft w:val="0"/>
                      <w:marRight w:val="0"/>
                      <w:marTop w:val="0"/>
                      <w:marBottom w:val="0"/>
                      <w:divBdr>
                        <w:top w:val="none" w:sz="0" w:space="0" w:color="auto"/>
                        <w:left w:val="none" w:sz="0" w:space="0" w:color="auto"/>
                        <w:bottom w:val="none" w:sz="0" w:space="0" w:color="auto"/>
                        <w:right w:val="none" w:sz="0" w:space="0" w:color="auto"/>
                      </w:divBdr>
                      <w:divsChild>
                        <w:div w:id="848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4385">
                  <w:marLeft w:val="0"/>
                  <w:marRight w:val="0"/>
                  <w:marTop w:val="0"/>
                  <w:marBottom w:val="0"/>
                  <w:divBdr>
                    <w:top w:val="none" w:sz="0" w:space="0" w:color="auto"/>
                    <w:left w:val="none" w:sz="0" w:space="0" w:color="auto"/>
                    <w:bottom w:val="none" w:sz="0" w:space="0" w:color="auto"/>
                    <w:right w:val="none" w:sz="0" w:space="0" w:color="auto"/>
                  </w:divBdr>
                  <w:divsChild>
                    <w:div w:id="555436655">
                      <w:marLeft w:val="0"/>
                      <w:marRight w:val="0"/>
                      <w:marTop w:val="0"/>
                      <w:marBottom w:val="0"/>
                      <w:divBdr>
                        <w:top w:val="none" w:sz="0" w:space="0" w:color="auto"/>
                        <w:left w:val="none" w:sz="0" w:space="0" w:color="auto"/>
                        <w:bottom w:val="none" w:sz="0" w:space="0" w:color="auto"/>
                        <w:right w:val="none" w:sz="0" w:space="0" w:color="auto"/>
                      </w:divBdr>
                    </w:div>
                  </w:divsChild>
                </w:div>
                <w:div w:id="588974620">
                  <w:marLeft w:val="0"/>
                  <w:marRight w:val="0"/>
                  <w:marTop w:val="0"/>
                  <w:marBottom w:val="0"/>
                  <w:divBdr>
                    <w:top w:val="none" w:sz="0" w:space="0" w:color="auto"/>
                    <w:left w:val="none" w:sz="0" w:space="0" w:color="auto"/>
                    <w:bottom w:val="none" w:sz="0" w:space="0" w:color="auto"/>
                    <w:right w:val="none" w:sz="0" w:space="0" w:color="auto"/>
                  </w:divBdr>
                  <w:divsChild>
                    <w:div w:id="32465848">
                      <w:marLeft w:val="0"/>
                      <w:marRight w:val="0"/>
                      <w:marTop w:val="0"/>
                      <w:marBottom w:val="0"/>
                      <w:divBdr>
                        <w:top w:val="none" w:sz="0" w:space="0" w:color="auto"/>
                        <w:left w:val="none" w:sz="0" w:space="0" w:color="auto"/>
                        <w:bottom w:val="none" w:sz="0" w:space="0" w:color="auto"/>
                        <w:right w:val="none" w:sz="0" w:space="0" w:color="auto"/>
                      </w:divBdr>
                    </w:div>
                  </w:divsChild>
                </w:div>
                <w:div w:id="1673527800">
                  <w:marLeft w:val="0"/>
                  <w:marRight w:val="0"/>
                  <w:marTop w:val="0"/>
                  <w:marBottom w:val="0"/>
                  <w:divBdr>
                    <w:top w:val="none" w:sz="0" w:space="0" w:color="auto"/>
                    <w:left w:val="none" w:sz="0" w:space="0" w:color="auto"/>
                    <w:bottom w:val="none" w:sz="0" w:space="0" w:color="auto"/>
                    <w:right w:val="none" w:sz="0" w:space="0" w:color="auto"/>
                  </w:divBdr>
                  <w:divsChild>
                    <w:div w:id="547568190">
                      <w:marLeft w:val="0"/>
                      <w:marRight w:val="0"/>
                      <w:marTop w:val="0"/>
                      <w:marBottom w:val="0"/>
                      <w:divBdr>
                        <w:top w:val="none" w:sz="0" w:space="0" w:color="auto"/>
                        <w:left w:val="none" w:sz="0" w:space="0" w:color="auto"/>
                        <w:bottom w:val="none" w:sz="0" w:space="0" w:color="auto"/>
                        <w:right w:val="none" w:sz="0" w:space="0" w:color="auto"/>
                      </w:divBdr>
                    </w:div>
                  </w:divsChild>
                </w:div>
                <w:div w:id="2028562410">
                  <w:marLeft w:val="0"/>
                  <w:marRight w:val="0"/>
                  <w:marTop w:val="0"/>
                  <w:marBottom w:val="0"/>
                  <w:divBdr>
                    <w:top w:val="none" w:sz="0" w:space="0" w:color="auto"/>
                    <w:left w:val="none" w:sz="0" w:space="0" w:color="auto"/>
                    <w:bottom w:val="none" w:sz="0" w:space="0" w:color="auto"/>
                    <w:right w:val="none" w:sz="0" w:space="0" w:color="auto"/>
                  </w:divBdr>
                  <w:divsChild>
                    <w:div w:id="998462193">
                      <w:marLeft w:val="0"/>
                      <w:marRight w:val="0"/>
                      <w:marTop w:val="0"/>
                      <w:marBottom w:val="0"/>
                      <w:divBdr>
                        <w:top w:val="none" w:sz="0" w:space="0" w:color="auto"/>
                        <w:left w:val="none" w:sz="0" w:space="0" w:color="auto"/>
                        <w:bottom w:val="none" w:sz="0" w:space="0" w:color="auto"/>
                        <w:right w:val="none" w:sz="0" w:space="0" w:color="auto"/>
                      </w:divBdr>
                    </w:div>
                  </w:divsChild>
                </w:div>
                <w:div w:id="2057313490">
                  <w:marLeft w:val="0"/>
                  <w:marRight w:val="0"/>
                  <w:marTop w:val="0"/>
                  <w:marBottom w:val="0"/>
                  <w:divBdr>
                    <w:top w:val="none" w:sz="0" w:space="0" w:color="auto"/>
                    <w:left w:val="none" w:sz="0" w:space="0" w:color="auto"/>
                    <w:bottom w:val="none" w:sz="0" w:space="0" w:color="auto"/>
                    <w:right w:val="none" w:sz="0" w:space="0" w:color="auto"/>
                  </w:divBdr>
                  <w:divsChild>
                    <w:div w:id="17444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640460">
      <w:bodyDiv w:val="1"/>
      <w:marLeft w:val="0"/>
      <w:marRight w:val="0"/>
      <w:marTop w:val="0"/>
      <w:marBottom w:val="0"/>
      <w:divBdr>
        <w:top w:val="none" w:sz="0" w:space="0" w:color="auto"/>
        <w:left w:val="none" w:sz="0" w:space="0" w:color="auto"/>
        <w:bottom w:val="none" w:sz="0" w:space="0" w:color="auto"/>
        <w:right w:val="none" w:sz="0" w:space="0" w:color="auto"/>
      </w:divBdr>
    </w:div>
    <w:div w:id="1382823579">
      <w:bodyDiv w:val="1"/>
      <w:marLeft w:val="0"/>
      <w:marRight w:val="0"/>
      <w:marTop w:val="0"/>
      <w:marBottom w:val="0"/>
      <w:divBdr>
        <w:top w:val="none" w:sz="0" w:space="0" w:color="auto"/>
        <w:left w:val="none" w:sz="0" w:space="0" w:color="auto"/>
        <w:bottom w:val="none" w:sz="0" w:space="0" w:color="auto"/>
        <w:right w:val="none" w:sz="0" w:space="0" w:color="auto"/>
      </w:divBdr>
    </w:div>
    <w:div w:id="1565870257">
      <w:bodyDiv w:val="1"/>
      <w:marLeft w:val="0"/>
      <w:marRight w:val="0"/>
      <w:marTop w:val="0"/>
      <w:marBottom w:val="0"/>
      <w:divBdr>
        <w:top w:val="none" w:sz="0" w:space="0" w:color="auto"/>
        <w:left w:val="none" w:sz="0" w:space="0" w:color="auto"/>
        <w:bottom w:val="none" w:sz="0" w:space="0" w:color="auto"/>
        <w:right w:val="none" w:sz="0" w:space="0" w:color="auto"/>
      </w:divBdr>
      <w:divsChild>
        <w:div w:id="1253929195">
          <w:marLeft w:val="0"/>
          <w:marRight w:val="0"/>
          <w:marTop w:val="0"/>
          <w:marBottom w:val="0"/>
          <w:divBdr>
            <w:top w:val="none" w:sz="0" w:space="0" w:color="auto"/>
            <w:left w:val="none" w:sz="0" w:space="0" w:color="auto"/>
            <w:bottom w:val="none" w:sz="0" w:space="0" w:color="auto"/>
            <w:right w:val="none" w:sz="0" w:space="0" w:color="auto"/>
          </w:divBdr>
        </w:div>
        <w:div w:id="396126434">
          <w:marLeft w:val="0"/>
          <w:marRight w:val="0"/>
          <w:marTop w:val="0"/>
          <w:marBottom w:val="0"/>
          <w:divBdr>
            <w:top w:val="none" w:sz="0" w:space="0" w:color="auto"/>
            <w:left w:val="none" w:sz="0" w:space="0" w:color="auto"/>
            <w:bottom w:val="none" w:sz="0" w:space="0" w:color="auto"/>
            <w:right w:val="none" w:sz="0" w:space="0" w:color="auto"/>
          </w:divBdr>
        </w:div>
        <w:div w:id="1172067296">
          <w:marLeft w:val="0"/>
          <w:marRight w:val="0"/>
          <w:marTop w:val="0"/>
          <w:marBottom w:val="0"/>
          <w:divBdr>
            <w:top w:val="none" w:sz="0" w:space="0" w:color="auto"/>
            <w:left w:val="none" w:sz="0" w:space="0" w:color="auto"/>
            <w:bottom w:val="none" w:sz="0" w:space="0" w:color="auto"/>
            <w:right w:val="none" w:sz="0" w:space="0" w:color="auto"/>
          </w:divBdr>
        </w:div>
      </w:divsChild>
    </w:div>
    <w:div w:id="1773089671">
      <w:bodyDiv w:val="1"/>
      <w:marLeft w:val="150"/>
      <w:marRight w:val="150"/>
      <w:marTop w:val="150"/>
      <w:marBottom w:val="150"/>
      <w:divBdr>
        <w:top w:val="none" w:sz="0" w:space="0" w:color="auto"/>
        <w:left w:val="none" w:sz="0" w:space="0" w:color="auto"/>
        <w:bottom w:val="none" w:sz="0" w:space="0" w:color="auto"/>
        <w:right w:val="none" w:sz="0" w:space="0" w:color="auto"/>
      </w:divBdr>
    </w:div>
    <w:div w:id="1785733110">
      <w:bodyDiv w:val="1"/>
      <w:marLeft w:val="60"/>
      <w:marRight w:val="60"/>
      <w:marTop w:val="60"/>
      <w:marBottom w:val="60"/>
      <w:divBdr>
        <w:top w:val="none" w:sz="0" w:space="0" w:color="auto"/>
        <w:left w:val="none" w:sz="0" w:space="0" w:color="auto"/>
        <w:bottom w:val="none" w:sz="0" w:space="0" w:color="auto"/>
        <w:right w:val="none" w:sz="0" w:space="0" w:color="auto"/>
      </w:divBdr>
      <w:divsChild>
        <w:div w:id="1610116120">
          <w:marLeft w:val="0"/>
          <w:marRight w:val="0"/>
          <w:marTop w:val="0"/>
          <w:marBottom w:val="0"/>
          <w:divBdr>
            <w:top w:val="none" w:sz="0" w:space="0" w:color="auto"/>
            <w:left w:val="none" w:sz="0" w:space="0" w:color="auto"/>
            <w:bottom w:val="none" w:sz="0" w:space="0" w:color="auto"/>
            <w:right w:val="none" w:sz="0" w:space="0" w:color="auto"/>
          </w:divBdr>
          <w:divsChild>
            <w:div w:id="1577787583">
              <w:marLeft w:val="0"/>
              <w:marRight w:val="0"/>
              <w:marTop w:val="60"/>
              <w:marBottom w:val="60"/>
              <w:divBdr>
                <w:top w:val="none" w:sz="0" w:space="0" w:color="auto"/>
                <w:left w:val="none" w:sz="0" w:space="0" w:color="auto"/>
                <w:bottom w:val="none" w:sz="0" w:space="0" w:color="auto"/>
                <w:right w:val="none" w:sz="0" w:space="0" w:color="auto"/>
              </w:divBdr>
            </w:div>
            <w:div w:id="1662198619">
              <w:marLeft w:val="0"/>
              <w:marRight w:val="0"/>
              <w:marTop w:val="0"/>
              <w:marBottom w:val="0"/>
              <w:divBdr>
                <w:top w:val="none" w:sz="0" w:space="0" w:color="auto"/>
                <w:left w:val="single" w:sz="6" w:space="4" w:color="938F5A"/>
                <w:bottom w:val="none" w:sz="0" w:space="0" w:color="auto"/>
                <w:right w:val="single" w:sz="6" w:space="4" w:color="938F5A"/>
              </w:divBdr>
              <w:divsChild>
                <w:div w:id="372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2805">
      <w:bodyDiv w:val="1"/>
      <w:marLeft w:val="0"/>
      <w:marRight w:val="0"/>
      <w:marTop w:val="0"/>
      <w:marBottom w:val="0"/>
      <w:divBdr>
        <w:top w:val="none" w:sz="0" w:space="0" w:color="auto"/>
        <w:left w:val="none" w:sz="0" w:space="0" w:color="auto"/>
        <w:bottom w:val="none" w:sz="0" w:space="0" w:color="auto"/>
        <w:right w:val="none" w:sz="0" w:space="0" w:color="auto"/>
      </w:divBdr>
      <w:divsChild>
        <w:div w:id="915169640">
          <w:marLeft w:val="0"/>
          <w:marRight w:val="0"/>
          <w:marTop w:val="0"/>
          <w:marBottom w:val="0"/>
          <w:divBdr>
            <w:top w:val="none" w:sz="0" w:space="0" w:color="auto"/>
            <w:left w:val="none" w:sz="0" w:space="0" w:color="auto"/>
            <w:bottom w:val="none" w:sz="0" w:space="0" w:color="auto"/>
            <w:right w:val="none" w:sz="0" w:space="0" w:color="auto"/>
          </w:divBdr>
          <w:divsChild>
            <w:div w:id="1950745895">
              <w:marLeft w:val="0"/>
              <w:marRight w:val="0"/>
              <w:marTop w:val="0"/>
              <w:marBottom w:val="0"/>
              <w:divBdr>
                <w:top w:val="none" w:sz="0" w:space="0" w:color="auto"/>
                <w:left w:val="none" w:sz="0" w:space="0" w:color="auto"/>
                <w:bottom w:val="none" w:sz="0" w:space="0" w:color="auto"/>
                <w:right w:val="none" w:sz="0" w:space="0" w:color="auto"/>
              </w:divBdr>
              <w:divsChild>
                <w:div w:id="1933855085">
                  <w:marLeft w:val="0"/>
                  <w:marRight w:val="0"/>
                  <w:marTop w:val="0"/>
                  <w:marBottom w:val="0"/>
                  <w:divBdr>
                    <w:top w:val="none" w:sz="0" w:space="0" w:color="auto"/>
                    <w:left w:val="none" w:sz="0" w:space="0" w:color="auto"/>
                    <w:bottom w:val="none" w:sz="0" w:space="0" w:color="auto"/>
                    <w:right w:val="none" w:sz="0" w:space="0" w:color="auto"/>
                  </w:divBdr>
                  <w:divsChild>
                    <w:div w:id="1229804679">
                      <w:marLeft w:val="0"/>
                      <w:marRight w:val="0"/>
                      <w:marTop w:val="0"/>
                      <w:marBottom w:val="0"/>
                      <w:divBdr>
                        <w:top w:val="none" w:sz="0" w:space="0" w:color="auto"/>
                        <w:left w:val="none" w:sz="0" w:space="0" w:color="auto"/>
                        <w:bottom w:val="none" w:sz="0" w:space="0" w:color="auto"/>
                        <w:right w:val="none" w:sz="0" w:space="0" w:color="auto"/>
                      </w:divBdr>
                      <w:divsChild>
                        <w:div w:id="383987344">
                          <w:marLeft w:val="0"/>
                          <w:marRight w:val="0"/>
                          <w:marTop w:val="0"/>
                          <w:marBottom w:val="120"/>
                          <w:divBdr>
                            <w:top w:val="none" w:sz="0" w:space="0" w:color="auto"/>
                            <w:left w:val="none" w:sz="0" w:space="0" w:color="auto"/>
                            <w:bottom w:val="none" w:sz="0" w:space="0" w:color="auto"/>
                            <w:right w:val="none" w:sz="0" w:space="0" w:color="auto"/>
                          </w:divBdr>
                        </w:div>
                        <w:div w:id="1291321712">
                          <w:marLeft w:val="0"/>
                          <w:marRight w:val="0"/>
                          <w:marTop w:val="0"/>
                          <w:marBottom w:val="120"/>
                          <w:divBdr>
                            <w:top w:val="none" w:sz="0" w:space="0" w:color="auto"/>
                            <w:left w:val="none" w:sz="0" w:space="0" w:color="auto"/>
                            <w:bottom w:val="none" w:sz="0" w:space="0" w:color="auto"/>
                            <w:right w:val="none" w:sz="0" w:space="0" w:color="auto"/>
                          </w:divBdr>
                        </w:div>
                        <w:div w:id="1454323736">
                          <w:marLeft w:val="0"/>
                          <w:marRight w:val="0"/>
                          <w:marTop w:val="0"/>
                          <w:marBottom w:val="0"/>
                          <w:divBdr>
                            <w:top w:val="none" w:sz="0" w:space="0" w:color="auto"/>
                            <w:left w:val="none" w:sz="0" w:space="0" w:color="auto"/>
                            <w:bottom w:val="none" w:sz="0" w:space="0" w:color="auto"/>
                            <w:right w:val="none" w:sz="0" w:space="0" w:color="auto"/>
                          </w:divBdr>
                          <w:divsChild>
                            <w:div w:id="433793916">
                              <w:marLeft w:val="0"/>
                              <w:marRight w:val="0"/>
                              <w:marTop w:val="0"/>
                              <w:marBottom w:val="0"/>
                              <w:divBdr>
                                <w:top w:val="none" w:sz="0" w:space="0" w:color="auto"/>
                                <w:left w:val="none" w:sz="0" w:space="0" w:color="auto"/>
                                <w:bottom w:val="none" w:sz="0" w:space="0" w:color="auto"/>
                                <w:right w:val="none" w:sz="0" w:space="0" w:color="auto"/>
                              </w:divBdr>
                              <w:divsChild>
                                <w:div w:id="565726571">
                                  <w:marLeft w:val="0"/>
                                  <w:marRight w:val="0"/>
                                  <w:marTop w:val="0"/>
                                  <w:marBottom w:val="0"/>
                                  <w:divBdr>
                                    <w:top w:val="none" w:sz="0" w:space="0" w:color="auto"/>
                                    <w:left w:val="none" w:sz="0" w:space="0" w:color="auto"/>
                                    <w:bottom w:val="none" w:sz="0" w:space="0" w:color="auto"/>
                                    <w:right w:val="none" w:sz="0" w:space="0" w:color="auto"/>
                                  </w:divBdr>
                                  <w:divsChild>
                                    <w:div w:id="7648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3400">
                          <w:marLeft w:val="0"/>
                          <w:marRight w:val="0"/>
                          <w:marTop w:val="0"/>
                          <w:marBottom w:val="120"/>
                          <w:divBdr>
                            <w:top w:val="none" w:sz="0" w:space="0" w:color="auto"/>
                            <w:left w:val="none" w:sz="0" w:space="0" w:color="auto"/>
                            <w:bottom w:val="none" w:sz="0" w:space="0" w:color="auto"/>
                            <w:right w:val="none" w:sz="0" w:space="0" w:color="auto"/>
                          </w:divBdr>
                        </w:div>
                        <w:div w:id="20515705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5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buelmakarem@ksu.edu.sa" TargetMode="External"/><Relationship Id="rId18" Type="http://schemas.openxmlformats.org/officeDocument/2006/relationships/hyperlink" Target="mailto:essamco58@gmail.com" TargetMode="External"/><Relationship Id="rId26" Type="http://schemas.openxmlformats.org/officeDocument/2006/relationships/hyperlink" Target="mailto:mujamammi@gmail.com" TargetMode="External"/><Relationship Id="rId3" Type="http://schemas.openxmlformats.org/officeDocument/2006/relationships/styles" Target="styles.xml"/><Relationship Id="rId21" Type="http://schemas.openxmlformats.org/officeDocument/2006/relationships/hyperlink" Target="mailto:Amma_rikabi12@yahoo.com" TargetMode="External"/><Relationship Id="rId7" Type="http://schemas.openxmlformats.org/officeDocument/2006/relationships/endnotes" Target="endnotes.xml"/><Relationship Id="rId12" Type="http://schemas.openxmlformats.org/officeDocument/2006/relationships/hyperlink" Target="mailto:khaleelya@gmail.com" TargetMode="External"/><Relationship Id="rId17" Type="http://schemas.openxmlformats.org/officeDocument/2006/relationships/hyperlink" Target="mailto:/essamco58@yahoo.co.uk" TargetMode="External"/><Relationship Id="rId25" Type="http://schemas.openxmlformats.org/officeDocument/2006/relationships/hyperlink" Target="mailto:amohammad@ksu.edu.s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salama@ksu.edu.sa" TargetMode="External"/><Relationship Id="rId20" Type="http://schemas.openxmlformats.org/officeDocument/2006/relationships/hyperlink" Target="mailto:ugresearch@hotmail.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otrefi@ksu.edu.s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hmedfathala@hotmail.com" TargetMode="External"/><Relationship Id="rId23" Type="http://schemas.openxmlformats.org/officeDocument/2006/relationships/hyperlink" Target="mailto:oymiaharsoul@hotmail.com" TargetMode="External"/><Relationship Id="rId28"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mailto:vohra@ksu.edu.s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aedmakarem@hotmail.com" TargetMode="External"/><Relationship Id="rId22" Type="http://schemas.openxmlformats.org/officeDocument/2006/relationships/hyperlink" Target="mailto:ishfaqbukhari@yahoo.com" TargetMode="External"/><Relationship Id="rId27" Type="http://schemas.openxmlformats.org/officeDocument/2006/relationships/hyperlink" Target="mailto:almogren@ksu.edu.sa"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5DAE-BCF9-4F93-9925-6755721A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15063</Words>
  <Characters>85865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100727</CharactersWithSpaces>
  <SharedDoc>false</SharedDoc>
  <HLinks>
    <vt:vector size="276" baseType="variant">
      <vt:variant>
        <vt:i4>8323145</vt:i4>
      </vt:variant>
      <vt:variant>
        <vt:i4>135</vt:i4>
      </vt:variant>
      <vt:variant>
        <vt:i4>0</vt:i4>
      </vt:variant>
      <vt:variant>
        <vt:i4>5</vt:i4>
      </vt:variant>
      <vt:variant>
        <vt:lpwstr>mailto:mogad2003@yahoo.com</vt:lpwstr>
      </vt:variant>
      <vt:variant>
        <vt:lpwstr/>
      </vt:variant>
      <vt:variant>
        <vt:i4>4063233</vt:i4>
      </vt:variant>
      <vt:variant>
        <vt:i4>132</vt:i4>
      </vt:variant>
      <vt:variant>
        <vt:i4>0</vt:i4>
      </vt:variant>
      <vt:variant>
        <vt:i4>5</vt:i4>
      </vt:variant>
      <vt:variant>
        <vt:lpwstr>mailto:mkhattab1@ksu.edu.sa</vt:lpwstr>
      </vt:variant>
      <vt:variant>
        <vt:lpwstr/>
      </vt:variant>
      <vt:variant>
        <vt:i4>851978</vt:i4>
      </vt:variant>
      <vt:variant>
        <vt:i4>129</vt:i4>
      </vt:variant>
      <vt:variant>
        <vt:i4>0</vt:i4>
      </vt:variant>
      <vt:variant>
        <vt:i4>5</vt:i4>
      </vt:variant>
      <vt:variant>
        <vt:lpwstr>mailto:ammar_rikabi@hotmail.com</vt:lpwstr>
      </vt:variant>
      <vt:variant>
        <vt:lpwstr/>
      </vt:variant>
      <vt:variant>
        <vt:i4>4980851</vt:i4>
      </vt:variant>
      <vt:variant>
        <vt:i4>126</vt:i4>
      </vt:variant>
      <vt:variant>
        <vt:i4>0</vt:i4>
      </vt:variant>
      <vt:variant>
        <vt:i4>5</vt:i4>
      </vt:variant>
      <vt:variant>
        <vt:lpwstr>mailto:sasaleh65@hotmail.com</vt:lpwstr>
      </vt:variant>
      <vt:variant>
        <vt:lpwstr/>
      </vt:variant>
      <vt:variant>
        <vt:i4>7012431</vt:i4>
      </vt:variant>
      <vt:variant>
        <vt:i4>123</vt:i4>
      </vt:variant>
      <vt:variant>
        <vt:i4>0</vt:i4>
      </vt:variant>
      <vt:variant>
        <vt:i4>5</vt:i4>
      </vt:variant>
      <vt:variant>
        <vt:lpwstr>mailto:amagder@hotmail.com</vt:lpwstr>
      </vt:variant>
      <vt:variant>
        <vt:lpwstr/>
      </vt:variant>
      <vt:variant>
        <vt:i4>2031653</vt:i4>
      </vt:variant>
      <vt:variant>
        <vt:i4>120</vt:i4>
      </vt:variant>
      <vt:variant>
        <vt:i4>0</vt:i4>
      </vt:variant>
      <vt:variant>
        <vt:i4>5</vt:i4>
      </vt:variant>
      <vt:variant>
        <vt:lpwstr>mailto:saeedmakarem@hotmail.com</vt:lpwstr>
      </vt:variant>
      <vt:variant>
        <vt:lpwstr/>
      </vt:variant>
      <vt:variant>
        <vt:i4>6553625</vt:i4>
      </vt:variant>
      <vt:variant>
        <vt:i4>117</vt:i4>
      </vt:variant>
      <vt:variant>
        <vt:i4>0</vt:i4>
      </vt:variant>
      <vt:variant>
        <vt:i4>5</vt:i4>
      </vt:variant>
      <vt:variant>
        <vt:lpwstr>mailto:sazer@ksu.edu.sa</vt:lpwstr>
      </vt:variant>
      <vt:variant>
        <vt:lpwstr/>
      </vt:variant>
      <vt:variant>
        <vt:i4>6488092</vt:i4>
      </vt:variant>
      <vt:variant>
        <vt:i4>114</vt:i4>
      </vt:variant>
      <vt:variant>
        <vt:i4>0</vt:i4>
      </vt:variant>
      <vt:variant>
        <vt:i4>5</vt:i4>
      </vt:variant>
      <vt:variant>
        <vt:lpwstr>mailto:rhasanato@ksu.edu.sa</vt:lpwstr>
      </vt:variant>
      <vt:variant>
        <vt:lpwstr/>
      </vt:variant>
      <vt:variant>
        <vt:i4>6291535</vt:i4>
      </vt:variant>
      <vt:variant>
        <vt:i4>111</vt:i4>
      </vt:variant>
      <vt:variant>
        <vt:i4>0</vt:i4>
      </vt:variant>
      <vt:variant>
        <vt:i4>5</vt:i4>
      </vt:variant>
      <vt:variant>
        <vt:lpwstr>mailto:ranamomen@yahoo.com</vt:lpwstr>
      </vt:variant>
      <vt:variant>
        <vt:lpwstr/>
      </vt:variant>
      <vt:variant>
        <vt:i4>5898280</vt:i4>
      </vt:variant>
      <vt:variant>
        <vt:i4>108</vt:i4>
      </vt:variant>
      <vt:variant>
        <vt:i4>0</vt:i4>
      </vt:variant>
      <vt:variant>
        <vt:i4>5</vt:i4>
      </vt:variant>
      <vt:variant>
        <vt:lpwstr>mailto:almogren@ksu.edu.sa</vt:lpwstr>
      </vt:variant>
      <vt:variant>
        <vt:lpwstr/>
      </vt:variant>
      <vt:variant>
        <vt:i4>5374013</vt:i4>
      </vt:variant>
      <vt:variant>
        <vt:i4>105</vt:i4>
      </vt:variant>
      <vt:variant>
        <vt:i4>0</vt:i4>
      </vt:variant>
      <vt:variant>
        <vt:i4>5</vt:i4>
      </vt:variant>
      <vt:variant>
        <vt:lpwstr>mailto:ofawazia@ksu.edu.sa</vt:lpwstr>
      </vt:variant>
      <vt:variant>
        <vt:lpwstr/>
      </vt:variant>
      <vt:variant>
        <vt:i4>2031732</vt:i4>
      </vt:variant>
      <vt:variant>
        <vt:i4>102</vt:i4>
      </vt:variant>
      <vt:variant>
        <vt:i4>0</vt:i4>
      </vt:variant>
      <vt:variant>
        <vt:i4>5</vt:i4>
      </vt:variant>
      <vt:variant>
        <vt:lpwstr>mailto:hahabib@ksu.edu.sa</vt:lpwstr>
      </vt:variant>
      <vt:variant>
        <vt:lpwstr/>
      </vt:variant>
      <vt:variant>
        <vt:i4>6029358</vt:i4>
      </vt:variant>
      <vt:variant>
        <vt:i4>99</vt:i4>
      </vt:variant>
      <vt:variant>
        <vt:i4>0</vt:i4>
      </vt:variant>
      <vt:variant>
        <vt:i4>5</vt:i4>
      </vt:variant>
      <vt:variant>
        <vt:lpwstr>mailto:mshaheen@ksu.edu.sa</vt:lpwstr>
      </vt:variant>
      <vt:variant>
        <vt:lpwstr/>
      </vt:variant>
      <vt:variant>
        <vt:i4>2424869</vt:i4>
      </vt:variant>
      <vt:variant>
        <vt:i4>96</vt:i4>
      </vt:variant>
      <vt:variant>
        <vt:i4>0</vt:i4>
      </vt:variant>
      <vt:variant>
        <vt:i4>5</vt:i4>
      </vt:variant>
      <vt:variant>
        <vt:lpwstr>mailto:mon_bad12@yahoo.com</vt:lpwstr>
      </vt:variant>
      <vt:variant>
        <vt:lpwstr/>
      </vt:variant>
      <vt:variant>
        <vt:i4>7929946</vt:i4>
      </vt:variant>
      <vt:variant>
        <vt:i4>93</vt:i4>
      </vt:variant>
      <vt:variant>
        <vt:i4>0</vt:i4>
      </vt:variant>
      <vt:variant>
        <vt:i4>5</vt:i4>
      </vt:variant>
      <vt:variant>
        <vt:lpwstr>mailto:zeenatzaidi@hotmail.com</vt:lpwstr>
      </vt:variant>
      <vt:variant>
        <vt:lpwstr/>
      </vt:variant>
      <vt:variant>
        <vt:i4>2818125</vt:i4>
      </vt:variant>
      <vt:variant>
        <vt:i4>90</vt:i4>
      </vt:variant>
      <vt:variant>
        <vt:i4>0</vt:i4>
      </vt:variant>
      <vt:variant>
        <vt:i4>5</vt:i4>
      </vt:variant>
      <vt:variant>
        <vt:lpwstr>mailto:zzaidi@ksu.edu.sa</vt:lpwstr>
      </vt:variant>
      <vt:variant>
        <vt:lpwstr/>
      </vt:variant>
      <vt:variant>
        <vt:i4>7405578</vt:i4>
      </vt:variant>
      <vt:variant>
        <vt:i4>87</vt:i4>
      </vt:variant>
      <vt:variant>
        <vt:i4>0</vt:i4>
      </vt:variant>
      <vt:variant>
        <vt:i4>5</vt:i4>
      </vt:variant>
      <vt:variant>
        <vt:lpwstr>mailto:Rizdos115@yahoo.com</vt:lpwstr>
      </vt:variant>
      <vt:variant>
        <vt:lpwstr/>
      </vt:variant>
      <vt:variant>
        <vt:i4>3735643</vt:i4>
      </vt:variant>
      <vt:variant>
        <vt:i4>84</vt:i4>
      </vt:variant>
      <vt:variant>
        <vt:i4>0</vt:i4>
      </vt:variant>
      <vt:variant>
        <vt:i4>5</vt:i4>
      </vt:variant>
      <vt:variant>
        <vt:lpwstr>mailto:hhamdi@ksu.edu.sa</vt:lpwstr>
      </vt:variant>
      <vt:variant>
        <vt:lpwstr/>
      </vt:variant>
      <vt:variant>
        <vt:i4>458797</vt:i4>
      </vt:variant>
      <vt:variant>
        <vt:i4>81</vt:i4>
      </vt:variant>
      <vt:variant>
        <vt:i4>0</vt:i4>
      </vt:variant>
      <vt:variant>
        <vt:i4>5</vt:i4>
      </vt:variant>
      <vt:variant>
        <vt:lpwstr>mailto:hananhhagar@yahoo.com</vt:lpwstr>
      </vt:variant>
      <vt:variant>
        <vt:lpwstr/>
      </vt:variant>
      <vt:variant>
        <vt:i4>5242988</vt:i4>
      </vt:variant>
      <vt:variant>
        <vt:i4>78</vt:i4>
      </vt:variant>
      <vt:variant>
        <vt:i4>0</vt:i4>
      </vt:variant>
      <vt:variant>
        <vt:i4>5</vt:i4>
      </vt:variant>
      <vt:variant>
        <vt:lpwstr>mailto:sufiahusain@hotmai.com</vt:lpwstr>
      </vt:variant>
      <vt:variant>
        <vt:lpwstr/>
      </vt:variant>
      <vt:variant>
        <vt:i4>3473501</vt:i4>
      </vt:variant>
      <vt:variant>
        <vt:i4>75</vt:i4>
      </vt:variant>
      <vt:variant>
        <vt:i4>0</vt:i4>
      </vt:variant>
      <vt:variant>
        <vt:i4>5</vt:i4>
      </vt:variant>
      <vt:variant>
        <vt:lpwstr>mailto:alatar@ksu.edu.sa</vt:lpwstr>
      </vt:variant>
      <vt:variant>
        <vt:lpwstr/>
      </vt:variant>
      <vt:variant>
        <vt:i4>6226017</vt:i4>
      </vt:variant>
      <vt:variant>
        <vt:i4>72</vt:i4>
      </vt:variant>
      <vt:variant>
        <vt:i4>0</vt:i4>
      </vt:variant>
      <vt:variant>
        <vt:i4>5</vt:i4>
      </vt:variant>
      <vt:variant>
        <vt:lpwstr>mailto:Emaneleter60@hotmail.com</vt:lpwstr>
      </vt:variant>
      <vt:variant>
        <vt:lpwstr/>
      </vt:variant>
      <vt:variant>
        <vt:i4>1179700</vt:i4>
      </vt:variant>
      <vt:variant>
        <vt:i4>69</vt:i4>
      </vt:variant>
      <vt:variant>
        <vt:i4>0</vt:i4>
      </vt:variant>
      <vt:variant>
        <vt:i4>5</vt:i4>
      </vt:variant>
      <vt:variant>
        <vt:lpwstr>mailto:sumbulfatma@gamil.com</vt:lpwstr>
      </vt:variant>
      <vt:variant>
        <vt:lpwstr/>
      </vt:variant>
      <vt:variant>
        <vt:i4>2949200</vt:i4>
      </vt:variant>
      <vt:variant>
        <vt:i4>66</vt:i4>
      </vt:variant>
      <vt:variant>
        <vt:i4>0</vt:i4>
      </vt:variant>
      <vt:variant>
        <vt:i4>5</vt:i4>
      </vt:variant>
      <vt:variant>
        <vt:lpwstr>mailto:sakkam@ksu.edu.sa</vt:lpwstr>
      </vt:variant>
      <vt:variant>
        <vt:lpwstr/>
      </vt:variant>
      <vt:variant>
        <vt:i4>2818089</vt:i4>
      </vt:variant>
      <vt:variant>
        <vt:i4>63</vt:i4>
      </vt:variant>
      <vt:variant>
        <vt:i4>0</vt:i4>
      </vt:variant>
      <vt:variant>
        <vt:i4>5</vt:i4>
      </vt:variant>
      <vt:variant>
        <vt:lpwstr>mailto:Rsallam_10@hotmail.com</vt:lpwstr>
      </vt:variant>
      <vt:variant>
        <vt:lpwstr/>
      </vt:variant>
      <vt:variant>
        <vt:i4>6946836</vt:i4>
      </vt:variant>
      <vt:variant>
        <vt:i4>60</vt:i4>
      </vt:variant>
      <vt:variant>
        <vt:i4>0</vt:i4>
      </vt:variant>
      <vt:variant>
        <vt:i4>5</vt:i4>
      </vt:variant>
      <vt:variant>
        <vt:lpwstr>mailto:rmohammad@ksu.edu.sa</vt:lpwstr>
      </vt:variant>
      <vt:variant>
        <vt:lpwstr/>
      </vt:variant>
      <vt:variant>
        <vt:i4>2162719</vt:i4>
      </vt:variant>
      <vt:variant>
        <vt:i4>57</vt:i4>
      </vt:variant>
      <vt:variant>
        <vt:i4>0</vt:i4>
      </vt:variant>
      <vt:variant>
        <vt:i4>5</vt:i4>
      </vt:variant>
      <vt:variant>
        <vt:lpwstr>mailto:/elmedany@ksu.edu.sa</vt:lpwstr>
      </vt:variant>
      <vt:variant>
        <vt:lpwstr/>
      </vt:variant>
      <vt:variant>
        <vt:i4>2293806</vt:i4>
      </vt:variant>
      <vt:variant>
        <vt:i4>54</vt:i4>
      </vt:variant>
      <vt:variant>
        <vt:i4>0</vt:i4>
      </vt:variant>
      <vt:variant>
        <vt:i4>5</vt:i4>
      </vt:variant>
      <vt:variant>
        <vt:lpwstr>mailto:dr_azzaelmedany@yahoo.com</vt:lpwstr>
      </vt:variant>
      <vt:variant>
        <vt:lpwstr/>
      </vt:variant>
      <vt:variant>
        <vt:i4>1179693</vt:i4>
      </vt:variant>
      <vt:variant>
        <vt:i4>51</vt:i4>
      </vt:variant>
      <vt:variant>
        <vt:i4>0</vt:i4>
      </vt:variant>
      <vt:variant>
        <vt:i4>5</vt:i4>
      </vt:variant>
      <vt:variant>
        <vt:lpwstr>mailto:Eblmasri@hotmail.com</vt:lpwstr>
      </vt:variant>
      <vt:variant>
        <vt:lpwstr/>
      </vt:variant>
      <vt:variant>
        <vt:i4>8192027</vt:i4>
      </vt:variant>
      <vt:variant>
        <vt:i4>48</vt:i4>
      </vt:variant>
      <vt:variant>
        <vt:i4>0</vt:i4>
      </vt:variant>
      <vt:variant>
        <vt:i4>5</vt:i4>
      </vt:variant>
      <vt:variant>
        <vt:lpwstr>mailto:galmadani@ksu.edu.sa</vt:lpwstr>
      </vt:variant>
      <vt:variant>
        <vt:lpwstr/>
      </vt:variant>
      <vt:variant>
        <vt:i4>4980851</vt:i4>
      </vt:variant>
      <vt:variant>
        <vt:i4>45</vt:i4>
      </vt:variant>
      <vt:variant>
        <vt:i4>0</vt:i4>
      </vt:variant>
      <vt:variant>
        <vt:i4>5</vt:i4>
      </vt:variant>
      <vt:variant>
        <vt:lpwstr>mailto:Sasaleh65@hotmail.com</vt:lpwstr>
      </vt:variant>
      <vt:variant>
        <vt:lpwstr/>
      </vt:variant>
      <vt:variant>
        <vt:i4>8323145</vt:i4>
      </vt:variant>
      <vt:variant>
        <vt:i4>42</vt:i4>
      </vt:variant>
      <vt:variant>
        <vt:i4>0</vt:i4>
      </vt:variant>
      <vt:variant>
        <vt:i4>5</vt:i4>
      </vt:variant>
      <vt:variant>
        <vt:lpwstr>mailto:Mogad2003@yahoo.com</vt:lpwstr>
      </vt:variant>
      <vt:variant>
        <vt:lpwstr/>
      </vt:variant>
      <vt:variant>
        <vt:i4>786481</vt:i4>
      </vt:variant>
      <vt:variant>
        <vt:i4>39</vt:i4>
      </vt:variant>
      <vt:variant>
        <vt:i4>0</vt:i4>
      </vt:variant>
      <vt:variant>
        <vt:i4>5</vt:i4>
      </vt:variant>
      <vt:variant>
        <vt:lpwstr>mailto:oymiaharsoul@hotmail.com</vt:lpwstr>
      </vt:variant>
      <vt:variant>
        <vt:lpwstr/>
      </vt:variant>
      <vt:variant>
        <vt:i4>5046325</vt:i4>
      </vt:variant>
      <vt:variant>
        <vt:i4>36</vt:i4>
      </vt:variant>
      <vt:variant>
        <vt:i4>0</vt:i4>
      </vt:variant>
      <vt:variant>
        <vt:i4>5</vt:i4>
      </vt:variant>
      <vt:variant>
        <vt:lpwstr>mailto:Tariq124@hotmail.com</vt:lpwstr>
      </vt:variant>
      <vt:variant>
        <vt:lpwstr/>
      </vt:variant>
      <vt:variant>
        <vt:i4>6946943</vt:i4>
      </vt:variant>
      <vt:variant>
        <vt:i4>33</vt:i4>
      </vt:variant>
      <vt:variant>
        <vt:i4>0</vt:i4>
      </vt:variant>
      <vt:variant>
        <vt:i4>5</vt:i4>
      </vt:variant>
      <vt:variant>
        <vt:lpwstr>mailto:Harrizi_bio@hotmail.com</vt:lpwstr>
      </vt:variant>
      <vt:variant>
        <vt:lpwstr/>
      </vt:variant>
      <vt:variant>
        <vt:i4>196670</vt:i4>
      </vt:variant>
      <vt:variant>
        <vt:i4>30</vt:i4>
      </vt:variant>
      <vt:variant>
        <vt:i4>0</vt:i4>
      </vt:variant>
      <vt:variant>
        <vt:i4>5</vt:i4>
      </vt:variant>
      <vt:variant>
        <vt:lpwstr>mailto:amrsm@hotmail.com</vt:lpwstr>
      </vt:variant>
      <vt:variant>
        <vt:lpwstr/>
      </vt:variant>
      <vt:variant>
        <vt:i4>4063257</vt:i4>
      </vt:variant>
      <vt:variant>
        <vt:i4>27</vt:i4>
      </vt:variant>
      <vt:variant>
        <vt:i4>0</vt:i4>
      </vt:variant>
      <vt:variant>
        <vt:i4>5</vt:i4>
      </vt:variant>
      <vt:variant>
        <vt:lpwstr>mailto:Alymahmed53@hotmail.com</vt:lpwstr>
      </vt:variant>
      <vt:variant>
        <vt:lpwstr/>
      </vt:variant>
      <vt:variant>
        <vt:i4>1376298</vt:i4>
      </vt:variant>
      <vt:variant>
        <vt:i4>24</vt:i4>
      </vt:variant>
      <vt:variant>
        <vt:i4>0</vt:i4>
      </vt:variant>
      <vt:variant>
        <vt:i4>5</vt:i4>
      </vt:variant>
      <vt:variant>
        <vt:lpwstr>mailto:mahkhattab@yahoo.com</vt:lpwstr>
      </vt:variant>
      <vt:variant>
        <vt:lpwstr/>
      </vt:variant>
      <vt:variant>
        <vt:i4>3342424</vt:i4>
      </vt:variant>
      <vt:variant>
        <vt:i4>21</vt:i4>
      </vt:variant>
      <vt:variant>
        <vt:i4>0</vt:i4>
      </vt:variant>
      <vt:variant>
        <vt:i4>5</vt:i4>
      </vt:variant>
      <vt:variant>
        <vt:lpwstr>mailto:kambal@ksu.edu.sa</vt:lpwstr>
      </vt:variant>
      <vt:variant>
        <vt:lpwstr/>
      </vt:variant>
      <vt:variant>
        <vt:i4>655413</vt:i4>
      </vt:variant>
      <vt:variant>
        <vt:i4>18</vt:i4>
      </vt:variant>
      <vt:variant>
        <vt:i4>0</vt:i4>
      </vt:variant>
      <vt:variant>
        <vt:i4>5</vt:i4>
      </vt:variant>
      <vt:variant>
        <vt:lpwstr>mailto:aqahaider@hotmail.com</vt:lpwstr>
      </vt:variant>
      <vt:variant>
        <vt:lpwstr/>
      </vt:variant>
      <vt:variant>
        <vt:i4>720935</vt:i4>
      </vt:variant>
      <vt:variant>
        <vt:i4>15</vt:i4>
      </vt:variant>
      <vt:variant>
        <vt:i4>0</vt:i4>
      </vt:variant>
      <vt:variant>
        <vt:i4>5</vt:i4>
      </vt:variant>
      <vt:variant>
        <vt:lpwstr>mailto:drhishamnaseej@yahoo.com</vt:lpwstr>
      </vt:variant>
      <vt:variant>
        <vt:lpwstr/>
      </vt:variant>
      <vt:variant>
        <vt:i4>7209032</vt:i4>
      </vt:variant>
      <vt:variant>
        <vt:i4>12</vt:i4>
      </vt:variant>
      <vt:variant>
        <vt:i4>0</vt:i4>
      </vt:variant>
      <vt:variant>
        <vt:i4>5</vt:i4>
      </vt:variant>
      <vt:variant>
        <vt:lpwstr>mailto:drhishamnaseej@hotmail.com</vt:lpwstr>
      </vt:variant>
      <vt:variant>
        <vt:lpwstr/>
      </vt:variant>
      <vt:variant>
        <vt:i4>62</vt:i4>
      </vt:variant>
      <vt:variant>
        <vt:i4>9</vt:i4>
      </vt:variant>
      <vt:variant>
        <vt:i4>0</vt:i4>
      </vt:variant>
      <vt:variant>
        <vt:i4>5</vt:i4>
      </vt:variant>
      <vt:variant>
        <vt:lpwstr>mailto:zzoghaibi@hotmail.com</vt:lpwstr>
      </vt:variant>
      <vt:variant>
        <vt:lpwstr/>
      </vt:variant>
      <vt:variant>
        <vt:i4>2228253</vt:i4>
      </vt:variant>
      <vt:variant>
        <vt:i4>6</vt:i4>
      </vt:variant>
      <vt:variant>
        <vt:i4>0</vt:i4>
      </vt:variant>
      <vt:variant>
        <vt:i4>5</vt:i4>
      </vt:variant>
      <vt:variant>
        <vt:lpwstr>mailto:khaleelya@gamail.com</vt:lpwstr>
      </vt:variant>
      <vt:variant>
        <vt:lpwstr/>
      </vt:variant>
      <vt:variant>
        <vt:i4>2162708</vt:i4>
      </vt:variant>
      <vt:variant>
        <vt:i4>3</vt:i4>
      </vt:variant>
      <vt:variant>
        <vt:i4>0</vt:i4>
      </vt:variant>
      <vt:variant>
        <vt:i4>5</vt:i4>
      </vt:variant>
      <vt:variant>
        <vt:lpwstr>mailto:ashrafhusain31@hotmail.com</vt:lpwstr>
      </vt:variant>
      <vt:variant>
        <vt:lpwstr/>
      </vt:variant>
      <vt:variant>
        <vt:i4>1704034</vt:i4>
      </vt:variant>
      <vt:variant>
        <vt:i4>0</vt:i4>
      </vt:variant>
      <vt:variant>
        <vt:i4>0</vt:i4>
      </vt:variant>
      <vt:variant>
        <vt:i4>5</vt:i4>
      </vt:variant>
      <vt:variant>
        <vt:lpwstr>mailto:dahmash@ksu.edu.sa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Dr.Sahar</dc:creator>
  <cp:lastModifiedBy>Ruqaiah Zabarah</cp:lastModifiedBy>
  <cp:revision>2</cp:revision>
  <cp:lastPrinted>2016-01-26T07:06:00Z</cp:lastPrinted>
  <dcterms:created xsi:type="dcterms:W3CDTF">2017-03-05T08:18:00Z</dcterms:created>
  <dcterms:modified xsi:type="dcterms:W3CDTF">2017-03-05T08:18:00Z</dcterms:modified>
</cp:coreProperties>
</file>