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24" w:rsidRPr="00F47A0D" w:rsidRDefault="00F47A0D" w:rsidP="00F47A0D">
      <w:pPr>
        <w:pStyle w:val="Title"/>
        <w:jc w:val="center"/>
      </w:pPr>
      <w:r w:rsidRPr="00F47A0D">
        <w:t>Anti-Anemic Drugs</w:t>
      </w:r>
    </w:p>
    <w:p w:rsidR="00F47A0D" w:rsidRPr="00F47A0D" w:rsidRDefault="00E8370C" w:rsidP="00F47A0D">
      <w:pPr>
        <w:pStyle w:val="IntenseQuote"/>
      </w:pPr>
      <w:r>
        <w:t>Hematopoiesis</w:t>
      </w:r>
    </w:p>
    <w:p w:rsidR="00F47A0D" w:rsidRPr="00F47A0D" w:rsidRDefault="00E8370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>
        <w:rPr>
          <w:sz w:val="20"/>
          <w:szCs w:val="20"/>
        </w:rPr>
        <w:t>It is the p</w:t>
      </w:r>
      <w:r w:rsidR="00F47A0D" w:rsidRPr="00F47A0D">
        <w:rPr>
          <w:sz w:val="20"/>
          <w:szCs w:val="20"/>
        </w:rPr>
        <w:t>roduction of erythrocyte</w:t>
      </w:r>
      <w:r w:rsidR="00F47A0D">
        <w:rPr>
          <w:sz w:val="20"/>
          <w:szCs w:val="20"/>
        </w:rPr>
        <w:t>s</w:t>
      </w:r>
      <w:r w:rsidR="00F47A0D" w:rsidRPr="00F47A0D">
        <w:rPr>
          <w:sz w:val="20"/>
          <w:szCs w:val="20"/>
        </w:rPr>
        <w:t>, platelets and leukocytes from stem cells in the bone marrow.</w:t>
      </w:r>
    </w:p>
    <w:p w:rsidR="00F47A0D" w:rsidRPr="00F47A0D" w:rsidRDefault="00E8370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>
        <w:rPr>
          <w:sz w:val="20"/>
          <w:szCs w:val="20"/>
        </w:rPr>
        <w:t>It r</w:t>
      </w:r>
      <w:r w:rsidR="00F47A0D" w:rsidRPr="00F47A0D">
        <w:rPr>
          <w:sz w:val="20"/>
          <w:szCs w:val="20"/>
        </w:rPr>
        <w:t>equire</w:t>
      </w:r>
      <w:r w:rsidR="00F47A0D">
        <w:rPr>
          <w:sz w:val="20"/>
          <w:szCs w:val="20"/>
        </w:rPr>
        <w:t xml:space="preserve">s a constant supply of </w:t>
      </w:r>
      <w:r w:rsidR="00F47A0D" w:rsidRPr="00F47A0D">
        <w:rPr>
          <w:sz w:val="20"/>
          <w:szCs w:val="20"/>
        </w:rPr>
        <w:t>three essential nutrients:</w:t>
      </w:r>
    </w:p>
    <w:p w:rsidR="00F47A0D" w:rsidRPr="00F47A0D" w:rsidRDefault="00F47A0D" w:rsidP="00F47A0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F47A0D">
        <w:rPr>
          <w:sz w:val="20"/>
          <w:szCs w:val="20"/>
        </w:rPr>
        <w:t>Iron</w:t>
      </w:r>
    </w:p>
    <w:p w:rsidR="00F47A0D" w:rsidRPr="00F47A0D" w:rsidRDefault="00F47A0D" w:rsidP="00F47A0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F47A0D">
        <w:rPr>
          <w:sz w:val="20"/>
          <w:szCs w:val="20"/>
        </w:rPr>
        <w:t>Vitamin B12</w:t>
      </w:r>
    </w:p>
    <w:p w:rsidR="00F47A0D" w:rsidRPr="00F47A0D" w:rsidRDefault="00F47A0D" w:rsidP="00F47A0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F47A0D">
        <w:rPr>
          <w:sz w:val="20"/>
          <w:szCs w:val="20"/>
        </w:rPr>
        <w:t>Folic acid</w:t>
      </w:r>
    </w:p>
    <w:p w:rsidR="00F47A0D" w:rsidRDefault="00E8370C" w:rsidP="00F47A0D">
      <w:pPr>
        <w:pStyle w:val="NoSpacing"/>
        <w:rPr>
          <w:color w:val="000000" w:themeColor="text1"/>
          <w:sz w:val="20"/>
          <w:szCs w:val="20"/>
        </w:rPr>
      </w:pPr>
      <w:r w:rsidRPr="00E8370C">
        <w:rPr>
          <w:rFonts w:cstheme="minorHAnsi"/>
          <w:color w:val="000000" w:themeColor="text1"/>
          <w:sz w:val="20"/>
          <w:szCs w:val="20"/>
        </w:rPr>
        <w:t>▪</w:t>
      </w:r>
      <w:r w:rsidRPr="00E8370C">
        <w:rPr>
          <w:color w:val="000000" w:themeColor="text1"/>
          <w:sz w:val="20"/>
          <w:szCs w:val="20"/>
        </w:rPr>
        <w:t xml:space="preserve"> Drugs used to treat anemia are called Hematopoietic Growth Factors</w:t>
      </w:r>
    </w:p>
    <w:p w:rsidR="00E8370C" w:rsidRPr="00E8370C" w:rsidRDefault="00E8370C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They are proteins that regulate the proliferation and differentiation of hematopoietic cells</w:t>
      </w:r>
    </w:p>
    <w:p w:rsidR="00F47A0D" w:rsidRPr="00F47A0D" w:rsidRDefault="00F47A0D" w:rsidP="00F47A0D">
      <w:pPr>
        <w:pStyle w:val="NoSpacing"/>
        <w:rPr>
          <w:sz w:val="20"/>
          <w:szCs w:val="20"/>
        </w:rPr>
      </w:pPr>
      <w:r w:rsidRPr="00F47A0D">
        <w:rPr>
          <w:rStyle w:val="IntenseReference"/>
        </w:rPr>
        <w:t>Anemia:</w:t>
      </w:r>
      <w:r>
        <w:rPr>
          <w:sz w:val="20"/>
          <w:szCs w:val="20"/>
        </w:rPr>
        <w:t xml:space="preserve"> Deficiency in oxygen</w:t>
      </w:r>
      <w:r w:rsidRPr="00F47A0D">
        <w:rPr>
          <w:sz w:val="20"/>
          <w:szCs w:val="20"/>
        </w:rPr>
        <w:t>- carrying erythrocytes.</w:t>
      </w:r>
    </w:p>
    <w:p w:rsidR="00F47A0D" w:rsidRPr="00F47A0D" w:rsidRDefault="00E8370C" w:rsidP="00F47A0D">
      <w:pPr>
        <w:pStyle w:val="IntenseQuote"/>
      </w:pPr>
      <w:r>
        <w:t>Anti-anemic drugs</w:t>
      </w:r>
    </w:p>
    <w:p w:rsidR="00F47A0D" w:rsidRPr="00F47A0D" w:rsidRDefault="00FB46E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 xml:space="preserve"> They are administered in the case of iron deficiency and other hypochromic anemia, they include:</w:t>
      </w:r>
    </w:p>
    <w:p w:rsidR="00F47A0D" w:rsidRPr="00F47A0D" w:rsidRDefault="00FB46EC" w:rsidP="00FB46EC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47A0D" w:rsidRPr="00F47A0D">
        <w:rPr>
          <w:sz w:val="20"/>
          <w:szCs w:val="20"/>
        </w:rPr>
        <w:t>Iron</w:t>
      </w:r>
    </w:p>
    <w:p w:rsidR="00F47A0D" w:rsidRPr="00F47A0D" w:rsidRDefault="00FB46EC" w:rsidP="00FB46EC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47A0D" w:rsidRPr="00F47A0D">
        <w:rPr>
          <w:sz w:val="20"/>
          <w:szCs w:val="20"/>
        </w:rPr>
        <w:t>Pyridoxine, riboflavin, copper.</w:t>
      </w:r>
    </w:p>
    <w:p w:rsidR="00F47A0D" w:rsidRPr="00F47A0D" w:rsidRDefault="00FB46E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 xml:space="preserve"> Drugs administered in the case of </w:t>
      </w:r>
      <w:r w:rsidR="00F47A0D" w:rsidRPr="00F47A0D">
        <w:rPr>
          <w:sz w:val="20"/>
          <w:szCs w:val="20"/>
        </w:rPr>
        <w:t>megaloblastic anemia:</w:t>
      </w:r>
    </w:p>
    <w:p w:rsidR="00F47A0D" w:rsidRPr="00F47A0D" w:rsidRDefault="00FB46EC" w:rsidP="00FB46EC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47A0D" w:rsidRPr="00F47A0D">
        <w:rPr>
          <w:sz w:val="20"/>
          <w:szCs w:val="20"/>
        </w:rPr>
        <w:t>vitamin B12</w:t>
      </w:r>
    </w:p>
    <w:p w:rsidR="00F47A0D" w:rsidRPr="00F47A0D" w:rsidRDefault="00FB46EC" w:rsidP="00FB46EC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47A0D" w:rsidRPr="00F47A0D">
        <w:rPr>
          <w:sz w:val="20"/>
          <w:szCs w:val="20"/>
        </w:rPr>
        <w:t>folic acid</w:t>
      </w:r>
    </w:p>
    <w:p w:rsidR="00F47A0D" w:rsidRPr="00F47A0D" w:rsidRDefault="00FB46EC" w:rsidP="00FB46EC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47A0D" w:rsidRPr="00F47A0D">
        <w:rPr>
          <w:sz w:val="20"/>
          <w:szCs w:val="20"/>
        </w:rPr>
        <w:t>hematopoietic GFS</w:t>
      </w:r>
    </w:p>
    <w:p w:rsidR="00F47A0D" w:rsidRPr="00F47A0D" w:rsidRDefault="00FB46E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 xml:space="preserve"> Erythropoietin is given in the case of chronic renal failure</w:t>
      </w:r>
    </w:p>
    <w:p w:rsidR="00F47A0D" w:rsidRPr="00F47A0D" w:rsidRDefault="00FB46EC" w:rsidP="00FB46EC">
      <w:pPr>
        <w:pStyle w:val="Heading1"/>
        <w:jc w:val="center"/>
      </w:pPr>
      <w:r>
        <w:t>Agents Used To Treat Anemia</w:t>
      </w:r>
    </w:p>
    <w:p w:rsidR="00F47A0D" w:rsidRPr="00FB46EC" w:rsidRDefault="00FB46EC" w:rsidP="00F47A0D">
      <w:pPr>
        <w:pStyle w:val="NoSpacing"/>
        <w:rPr>
          <w:rStyle w:val="IntenseReference"/>
        </w:rPr>
      </w:pPr>
      <w:r w:rsidRPr="00FB46EC">
        <w:rPr>
          <w:rStyle w:val="IntenseReference"/>
        </w:rPr>
        <w:t>Iron</w:t>
      </w:r>
    </w:p>
    <w:p w:rsidR="00F47A0D" w:rsidRPr="00F47A0D" w:rsidRDefault="00FB46E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Iron deficiency is the most common cause of chronic anemia.</w:t>
      </w:r>
    </w:p>
    <w:p w:rsidR="00F47A0D" w:rsidRPr="00F47A0D" w:rsidRDefault="00FB46E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Total Body Iron:</w:t>
      </w:r>
    </w:p>
    <w:p w:rsidR="00F47A0D" w:rsidRPr="00F47A0D" w:rsidRDefault="00FB46EC" w:rsidP="00FB46EC">
      <w:pPr>
        <w:pStyle w:val="NoSpacing"/>
        <w:ind w:firstLine="720"/>
        <w:rPr>
          <w:sz w:val="20"/>
          <w:szCs w:val="20"/>
        </w:rPr>
      </w:pPr>
      <w:r>
        <w:rPr>
          <w:rFonts w:cstheme="minorHAnsi"/>
          <w:sz w:val="20"/>
          <w:szCs w:val="20"/>
        </w:rPr>
        <w:t>○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4 g in the adult male</w:t>
      </w:r>
    </w:p>
    <w:p w:rsidR="00F47A0D" w:rsidRPr="00F47A0D" w:rsidRDefault="00FB46EC" w:rsidP="00FB46EC">
      <w:pPr>
        <w:pStyle w:val="NoSpacing"/>
        <w:ind w:firstLine="720"/>
        <w:rPr>
          <w:sz w:val="20"/>
          <w:szCs w:val="20"/>
        </w:rPr>
      </w:pPr>
      <w:r>
        <w:rPr>
          <w:rFonts w:cstheme="minorHAnsi"/>
          <w:sz w:val="20"/>
          <w:szCs w:val="20"/>
        </w:rPr>
        <w:t>○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2.5 g in the adult female</w:t>
      </w:r>
    </w:p>
    <w:p w:rsidR="00F47A0D" w:rsidRPr="00F47A0D" w:rsidRDefault="00FB46EC" w:rsidP="00F47A0D">
      <w:pPr>
        <w:pStyle w:val="NoSpacing"/>
        <w:rPr>
          <w:sz w:val="20"/>
          <w:szCs w:val="20"/>
        </w:rPr>
      </w:pPr>
      <w:r w:rsidRPr="00FB46EC">
        <w:rPr>
          <w:rFonts w:cstheme="minorHAnsi"/>
          <w:sz w:val="20"/>
          <w:szCs w:val="20"/>
        </w:rPr>
        <w:t>▪</w:t>
      </w:r>
      <w:r w:rsidR="00F47A0D" w:rsidRPr="00F47A0D">
        <w:rPr>
          <w:sz w:val="20"/>
          <w:szCs w:val="20"/>
          <w:u w:val="single"/>
        </w:rPr>
        <w:t>Source: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meat &amp; green vegetables.</w:t>
      </w:r>
    </w:p>
    <w:p w:rsidR="00F47A0D" w:rsidRPr="00F47A0D" w:rsidRDefault="00FB46E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Iron forms the nucleus of the iron-porph</w:t>
      </w:r>
      <w:r>
        <w:rPr>
          <w:sz w:val="20"/>
          <w:szCs w:val="20"/>
        </w:rPr>
        <w:t>yrin heme ring, which together with globin chains forms Hb.</w:t>
      </w:r>
    </w:p>
    <w:p w:rsidR="00F47A0D" w:rsidRPr="00F47A0D" w:rsidRDefault="00FB46E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Hb</w:t>
      </w:r>
      <w:r w:rsidR="00F47A0D" w:rsidRPr="00F47A0D">
        <w:rPr>
          <w:sz w:val="20"/>
          <w:szCs w:val="20"/>
        </w:rPr>
        <w:t xml:space="preserve"> reversibly binds </w:t>
      </w:r>
      <w:r>
        <w:rPr>
          <w:sz w:val="20"/>
          <w:szCs w:val="20"/>
        </w:rPr>
        <w:t>oxygen</w:t>
      </w:r>
      <w:r w:rsidR="00F47A0D" w:rsidRPr="00F47A0D">
        <w:rPr>
          <w:sz w:val="20"/>
          <w:szCs w:val="20"/>
        </w:rPr>
        <w:t xml:space="preserve"> (delivery).</w:t>
      </w:r>
    </w:p>
    <w:p w:rsidR="00F47A0D" w:rsidRPr="00F47A0D" w:rsidRDefault="00FB46E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Iron deficiency causes</w:t>
      </w:r>
      <w:r w:rsidR="00F73007">
        <w:rPr>
          <w:sz w:val="20"/>
          <w:szCs w:val="20"/>
        </w:rPr>
        <w:t xml:space="preserve"> small RBCs</w:t>
      </w:r>
      <w:r>
        <w:rPr>
          <w:sz w:val="20"/>
          <w:szCs w:val="20"/>
        </w:rPr>
        <w:t xml:space="preserve"> and insufficient Hb are formed</w:t>
      </w:r>
      <w:r>
        <w:rPr>
          <w:rFonts w:cstheme="minorHAnsi"/>
          <w:sz w:val="20"/>
          <w:szCs w:val="20"/>
        </w:rPr>
        <w:t>→</w:t>
      </w:r>
      <w:r w:rsidR="00F47A0D" w:rsidRPr="00F47A0D">
        <w:rPr>
          <w:sz w:val="20"/>
          <w:szCs w:val="20"/>
        </w:rPr>
        <w:t xml:space="preserve"> </w:t>
      </w:r>
      <w:r w:rsidR="00F47A0D" w:rsidRPr="00F73007">
        <w:rPr>
          <w:rStyle w:val="BookTitle"/>
        </w:rPr>
        <w:t>mycrocytic hypochromic anemia</w:t>
      </w:r>
      <w:r w:rsidR="00F47A0D" w:rsidRPr="00F47A0D">
        <w:rPr>
          <w:sz w:val="20"/>
          <w:szCs w:val="20"/>
        </w:rPr>
        <w:t>.</w:t>
      </w:r>
    </w:p>
    <w:p w:rsidR="00F47A0D" w:rsidRPr="00F47A0D" w:rsidRDefault="00F73007" w:rsidP="00F73007">
      <w:pPr>
        <w:pStyle w:val="IntenseQuote"/>
      </w:pPr>
      <w:r>
        <w:t>Pharmacokinetics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All of the iron used to support hematopoiesis is re</w:t>
      </w:r>
      <w:r>
        <w:rPr>
          <w:sz w:val="20"/>
          <w:szCs w:val="20"/>
        </w:rPr>
        <w:t>claimed from catalysis of the Hb</w:t>
      </w:r>
      <w:r w:rsidR="00F47A0D" w:rsidRPr="00F47A0D">
        <w:rPr>
          <w:sz w:val="20"/>
          <w:szCs w:val="20"/>
        </w:rPr>
        <w:t xml:space="preserve"> in senescent/damaged erythrocytes.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Dietary requirements are small and</w:t>
      </w:r>
      <w:r w:rsidR="00F47A0D" w:rsidRPr="00F47A0D">
        <w:rPr>
          <w:sz w:val="20"/>
          <w:szCs w:val="20"/>
        </w:rPr>
        <w:t xml:space="preserve"> easily available in food.</w:t>
      </w:r>
    </w:p>
    <w:p w:rsidR="00F73007" w:rsidRDefault="00F73007" w:rsidP="00F47A0D">
      <w:pPr>
        <w:pStyle w:val="NoSpacing"/>
        <w:rPr>
          <w:sz w:val="20"/>
          <w:szCs w:val="20"/>
          <w:u w:val="single"/>
        </w:rPr>
      </w:pPr>
    </w:p>
    <w:p w:rsidR="00F47A0D" w:rsidRPr="00F73007" w:rsidRDefault="00F47A0D" w:rsidP="00F47A0D">
      <w:pPr>
        <w:pStyle w:val="NoSpacing"/>
        <w:rPr>
          <w:rStyle w:val="IntenseReference"/>
        </w:rPr>
      </w:pPr>
      <w:r w:rsidRPr="00F73007">
        <w:rPr>
          <w:rStyle w:val="IntenseReference"/>
        </w:rPr>
        <w:t>Iron absorption:</w:t>
      </w:r>
    </w:p>
    <w:p w:rsidR="00F47A0D" w:rsidRPr="00F47A0D" w:rsidRDefault="00F73007" w:rsidP="00F73007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Iron is actively absorbed in duodenum and proximal jejunum i</w:t>
      </w:r>
      <w:r w:rsidR="00F47A0D" w:rsidRPr="00F47A0D">
        <w:rPr>
          <w:sz w:val="20"/>
          <w:szCs w:val="20"/>
        </w:rPr>
        <w:t>n the ferric form</w:t>
      </w:r>
      <w:r>
        <w:rPr>
          <w:sz w:val="20"/>
          <w:szCs w:val="20"/>
        </w:rPr>
        <w:t xml:space="preserve"> (+++) and</w:t>
      </w:r>
      <w:r w:rsidR="00F47A0D" w:rsidRPr="00F47A0D">
        <w:rPr>
          <w:sz w:val="20"/>
          <w:szCs w:val="20"/>
        </w:rPr>
        <w:t xml:space="preserve"> is complexed to other organic &amp; inorganic molecule.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The acid in the stomach and</w:t>
      </w:r>
      <w:r w:rsidR="00F47A0D" w:rsidRPr="00F47A0D">
        <w:rPr>
          <w:sz w:val="20"/>
          <w:szCs w:val="20"/>
        </w:rPr>
        <w:t xml:space="preserve"> hydrolytic enzymes in small intestine release the iron from these complexes.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It is then reduced to the ferrous (++) form (more readily absorbed).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Abs</w:t>
      </w:r>
      <w:r>
        <w:rPr>
          <w:sz w:val="20"/>
          <w:szCs w:val="20"/>
        </w:rPr>
        <w:t>orption is increased by: glucose, amino acid and</w:t>
      </w:r>
      <w:r w:rsidR="00F47A0D" w:rsidRPr="00F47A0D">
        <w:rPr>
          <w:sz w:val="20"/>
          <w:szCs w:val="20"/>
        </w:rPr>
        <w:t xml:space="preserve"> ascorbic acid.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It is decreased by</w:t>
      </w:r>
      <w:r w:rsidR="00F47A0D" w:rsidRPr="00F47A0D">
        <w:rPr>
          <w:sz w:val="20"/>
          <w:szCs w:val="20"/>
        </w:rPr>
        <w:t>: phosphate, bic</w:t>
      </w:r>
      <w:r>
        <w:rPr>
          <w:sz w:val="20"/>
          <w:szCs w:val="20"/>
        </w:rPr>
        <w:t>arbonate, bile acids, antacids and</w:t>
      </w:r>
      <w:r w:rsidR="00F47A0D" w:rsidRPr="00F47A0D">
        <w:rPr>
          <w:sz w:val="20"/>
          <w:szCs w:val="20"/>
        </w:rPr>
        <w:t xml:space="preserve"> tetracycline.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Heme iron in meat Hb and</w:t>
      </w:r>
      <w:r w:rsidR="00F47A0D" w:rsidRPr="00F47A0D">
        <w:rPr>
          <w:sz w:val="20"/>
          <w:szCs w:val="20"/>
        </w:rPr>
        <w:t xml:space="preserve"> myoglobin can be absorbed intact.</w:t>
      </w:r>
    </w:p>
    <w:p w:rsidR="00F47A0D" w:rsidRPr="00F47A0D" w:rsidRDefault="00F73007" w:rsidP="00F73007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Iron in vegetables and grains is tightly bound to organic cp</w:t>
      </w:r>
      <w:r w:rsidR="00F47A0D" w:rsidRPr="00F47A0D">
        <w:rPr>
          <w:sz w:val="20"/>
          <w:szCs w:val="20"/>
        </w:rPr>
        <w:t>ds ;</w:t>
      </w:r>
      <w:r>
        <w:rPr>
          <w:sz w:val="20"/>
          <w:szCs w:val="20"/>
        </w:rPr>
        <w:t xml:space="preserve"> Available for absorption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Excess iron is</w:t>
      </w:r>
      <w:r w:rsidR="00F47A0D" w:rsidRPr="00F47A0D">
        <w:rPr>
          <w:sz w:val="20"/>
          <w:szCs w:val="20"/>
        </w:rPr>
        <w:t xml:space="preserve"> stored in mucosal cell as ferritin, a water soluble complex.</w:t>
      </w:r>
    </w:p>
    <w:p w:rsidR="00F47A0D" w:rsidRPr="00F73007" w:rsidRDefault="00F47A0D" w:rsidP="00F47A0D">
      <w:pPr>
        <w:pStyle w:val="NoSpacing"/>
        <w:rPr>
          <w:rStyle w:val="IntenseReference"/>
        </w:rPr>
      </w:pPr>
      <w:r w:rsidRPr="00F73007">
        <w:rPr>
          <w:rStyle w:val="IntenseReference"/>
        </w:rPr>
        <w:t>Distribution: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Iron is transported in t</w:t>
      </w:r>
      <w:r>
        <w:rPr>
          <w:sz w:val="20"/>
          <w:szCs w:val="20"/>
        </w:rPr>
        <w:t>he plasma bound to transferrin</w:t>
      </w:r>
      <w:r w:rsidR="00F47A0D" w:rsidRPr="00F47A0D">
        <w:rPr>
          <w:sz w:val="20"/>
          <w:szCs w:val="20"/>
        </w:rPr>
        <w:t xml:space="preserve">, a </w:t>
      </w:r>
      <w:r w:rsidR="00F47A0D" w:rsidRPr="00F47A0D">
        <w:rPr>
          <w:rFonts w:ascii="Times New Roman" w:hAnsi="Times New Roman"/>
          <w:sz w:val="20"/>
          <w:szCs w:val="20"/>
        </w:rPr>
        <w:t>β</w:t>
      </w:r>
      <w:r w:rsidR="00F47A0D" w:rsidRPr="00F47A0D">
        <w:rPr>
          <w:sz w:val="20"/>
          <w:szCs w:val="20"/>
        </w:rPr>
        <w:t xml:space="preserve"> globulin binds 2 molecules of ferrous iron. The iron is tra</w:t>
      </w:r>
      <w:r>
        <w:rPr>
          <w:sz w:val="20"/>
          <w:szCs w:val="20"/>
        </w:rPr>
        <w:t>nsported to the marrow for use and</w:t>
      </w:r>
      <w:r w:rsidR="00F47A0D" w:rsidRPr="00F47A0D">
        <w:rPr>
          <w:sz w:val="20"/>
          <w:szCs w:val="20"/>
        </w:rPr>
        <w:t xml:space="preserve"> storage.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The transferrin-iron complex enters maturing</w:t>
      </w:r>
      <w:r>
        <w:rPr>
          <w:sz w:val="20"/>
          <w:szCs w:val="20"/>
        </w:rPr>
        <w:t xml:space="preserve"> erythroid cells by a specific receptor</w:t>
      </w:r>
      <w:r w:rsidR="00F47A0D" w:rsidRPr="00F47A0D">
        <w:rPr>
          <w:sz w:val="20"/>
          <w:szCs w:val="20"/>
        </w:rPr>
        <w:t xml:space="preserve"> mechanism.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Transferrin concentration is</w:t>
      </w:r>
      <w:r w:rsidR="00F47A0D" w:rsidRPr="00F47A0D">
        <w:rPr>
          <w:sz w:val="20"/>
          <w:szCs w:val="20"/>
        </w:rPr>
        <w:t xml:space="preserve"> increase</w:t>
      </w:r>
      <w:r>
        <w:rPr>
          <w:sz w:val="20"/>
          <w:szCs w:val="20"/>
        </w:rPr>
        <w:t>d if the</w:t>
      </w:r>
      <w:r w:rsidR="00F47A0D" w:rsidRPr="00F47A0D">
        <w:rPr>
          <w:sz w:val="20"/>
          <w:szCs w:val="20"/>
        </w:rPr>
        <w:t xml:space="preserve"> iron store </w:t>
      </w:r>
      <w:r>
        <w:rPr>
          <w:sz w:val="20"/>
          <w:szCs w:val="20"/>
        </w:rPr>
        <w:t>is depleted and in</w:t>
      </w:r>
      <w:r w:rsidR="00F47A0D" w:rsidRPr="00F47A0D">
        <w:rPr>
          <w:sz w:val="20"/>
          <w:szCs w:val="20"/>
        </w:rPr>
        <w:t xml:space="preserve"> iron deficiency anemia.</w:t>
      </w:r>
    </w:p>
    <w:p w:rsidR="00F47A0D" w:rsidRPr="00F73007" w:rsidRDefault="00F47A0D" w:rsidP="00F47A0D">
      <w:pPr>
        <w:pStyle w:val="NoSpacing"/>
        <w:rPr>
          <w:rStyle w:val="IntenseReference"/>
        </w:rPr>
      </w:pPr>
      <w:r w:rsidRPr="00F73007">
        <w:rPr>
          <w:rStyle w:val="IntenseReference"/>
        </w:rPr>
        <w:t>Storage: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When free iron level are high</w:t>
      </w:r>
      <w:r w:rsidR="00F47A0D" w:rsidRPr="00F47A0D">
        <w:rPr>
          <w:sz w:val="20"/>
          <w:szCs w:val="20"/>
        </w:rPr>
        <w:t>, apofe</w:t>
      </w:r>
      <w:r>
        <w:rPr>
          <w:sz w:val="20"/>
          <w:szCs w:val="20"/>
        </w:rPr>
        <w:t>rritin is produce to sequester iron and</w:t>
      </w:r>
      <w:r w:rsidR="00F47A0D" w:rsidRPr="00F47A0D">
        <w:rPr>
          <w:sz w:val="20"/>
          <w:szCs w:val="20"/>
        </w:rPr>
        <w:t xml:space="preserve"> protect organs from toxic effect of excess free iron.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Iron is stor</w:t>
      </w:r>
      <w:r>
        <w:rPr>
          <w:sz w:val="20"/>
          <w:szCs w:val="20"/>
        </w:rPr>
        <w:t>ed in intestinal mucosal cells and as ferritin</w:t>
      </w:r>
      <w:r w:rsidR="00F47A0D" w:rsidRPr="00F47A0D">
        <w:rPr>
          <w:sz w:val="20"/>
          <w:szCs w:val="20"/>
        </w:rPr>
        <w:t>,</w:t>
      </w:r>
      <w:r>
        <w:rPr>
          <w:sz w:val="20"/>
          <w:szCs w:val="20"/>
        </w:rPr>
        <w:t xml:space="preserve"> in macrophages in liver</w:t>
      </w:r>
      <w:r w:rsidR="00F47A0D" w:rsidRPr="00F47A0D">
        <w:rPr>
          <w:sz w:val="20"/>
          <w:szCs w:val="20"/>
        </w:rPr>
        <w:t>, spleen &amp; bone.</w:t>
      </w:r>
    </w:p>
    <w:p w:rsidR="00F47A0D" w:rsidRPr="00F73007" w:rsidRDefault="00F47A0D" w:rsidP="00F47A0D">
      <w:pPr>
        <w:pStyle w:val="NoSpacing"/>
        <w:rPr>
          <w:rStyle w:val="IntenseReference"/>
        </w:rPr>
      </w:pPr>
      <w:r w:rsidRPr="00F73007">
        <w:rPr>
          <w:rStyle w:val="IntenseReference"/>
        </w:rPr>
        <w:t>Elimination: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No mechanism for excretion.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 xml:space="preserve">Small amounts </w:t>
      </w:r>
      <w:r>
        <w:rPr>
          <w:sz w:val="20"/>
          <w:szCs w:val="20"/>
        </w:rPr>
        <w:t xml:space="preserve">are shed </w:t>
      </w:r>
      <w:r w:rsidR="00F47A0D" w:rsidRPr="00F47A0D">
        <w:rPr>
          <w:sz w:val="20"/>
          <w:szCs w:val="20"/>
        </w:rPr>
        <w:t xml:space="preserve">in </w:t>
      </w:r>
      <w:r>
        <w:rPr>
          <w:sz w:val="20"/>
          <w:szCs w:val="20"/>
        </w:rPr>
        <w:t>the feces and in the</w:t>
      </w:r>
      <w:r w:rsidR="00F47A0D" w:rsidRPr="00F47A0D">
        <w:rPr>
          <w:sz w:val="20"/>
          <w:szCs w:val="20"/>
        </w:rPr>
        <w:t xml:space="preserve"> bile.</w:t>
      </w:r>
    </w:p>
    <w:p w:rsidR="00F47A0D" w:rsidRPr="00F73007" w:rsidRDefault="00F47A0D" w:rsidP="00F47A0D">
      <w:pPr>
        <w:pStyle w:val="NoSpacing"/>
        <w:rPr>
          <w:rStyle w:val="IntenseReference"/>
        </w:rPr>
      </w:pPr>
      <w:r w:rsidRPr="00F73007">
        <w:rPr>
          <w:rStyle w:val="IntenseReference"/>
        </w:rPr>
        <w:t>Use of iron: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Tr</w:t>
      </w:r>
      <w:r>
        <w:rPr>
          <w:sz w:val="20"/>
          <w:szCs w:val="20"/>
        </w:rPr>
        <w:t>eatment</w:t>
      </w:r>
      <w:r w:rsidR="00F47A0D" w:rsidRPr="00F47A0D">
        <w:rPr>
          <w:sz w:val="20"/>
          <w:szCs w:val="20"/>
        </w:rPr>
        <w:t xml:space="preserve"> of iron deficiency anemia</w:t>
      </w:r>
    </w:p>
    <w:p w:rsidR="00F47A0D" w:rsidRPr="00F47A0D" w:rsidRDefault="00F73007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Prevent anemi</w:t>
      </w:r>
      <w:r>
        <w:rPr>
          <w:sz w:val="20"/>
          <w:szCs w:val="20"/>
        </w:rPr>
        <w:t>a in conditions where there is increased iron requirement</w:t>
      </w:r>
      <w:r w:rsidR="00F47A0D" w:rsidRPr="00F47A0D">
        <w:rPr>
          <w:sz w:val="20"/>
          <w:szCs w:val="20"/>
        </w:rPr>
        <w:t>:</w:t>
      </w:r>
    </w:p>
    <w:p w:rsidR="00F47A0D" w:rsidRPr="00F47A0D" w:rsidRDefault="00F73007" w:rsidP="00F7300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- Premature infants</w:t>
      </w:r>
    </w:p>
    <w:p w:rsidR="00F47A0D" w:rsidRPr="00F47A0D" w:rsidRDefault="00F73007" w:rsidP="00F7300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- C</w:t>
      </w:r>
      <w:r w:rsidR="00F47A0D" w:rsidRPr="00F47A0D">
        <w:rPr>
          <w:sz w:val="20"/>
          <w:szCs w:val="20"/>
        </w:rPr>
        <w:t>hildr</w:t>
      </w:r>
      <w:r>
        <w:rPr>
          <w:sz w:val="20"/>
          <w:szCs w:val="20"/>
        </w:rPr>
        <w:t>en during rapid growth periods</w:t>
      </w:r>
    </w:p>
    <w:p w:rsidR="00F47A0D" w:rsidRPr="00F47A0D" w:rsidRDefault="00F73007" w:rsidP="00F7300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- Pregnant &amp; lactating women</w:t>
      </w:r>
    </w:p>
    <w:p w:rsidR="00F47A0D" w:rsidRPr="00F47A0D" w:rsidRDefault="00F73007" w:rsidP="00F7300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- I</w:t>
      </w:r>
      <w:r w:rsidR="00F47A0D" w:rsidRPr="00F47A0D">
        <w:rPr>
          <w:sz w:val="20"/>
          <w:szCs w:val="20"/>
        </w:rPr>
        <w:t>ncreased blood loss</w:t>
      </w:r>
      <w:r>
        <w:rPr>
          <w:sz w:val="20"/>
          <w:szCs w:val="20"/>
        </w:rPr>
        <w:t xml:space="preserve"> and iron (heavy menstruation)</w:t>
      </w:r>
    </w:p>
    <w:p w:rsidR="00F47A0D" w:rsidRPr="00F47A0D" w:rsidRDefault="00F47A0D" w:rsidP="00075941">
      <w:pPr>
        <w:pStyle w:val="NoSpacing"/>
        <w:ind w:left="720"/>
        <w:rPr>
          <w:sz w:val="20"/>
          <w:szCs w:val="20"/>
        </w:rPr>
      </w:pPr>
      <w:r w:rsidRPr="00F47A0D">
        <w:rPr>
          <w:sz w:val="20"/>
          <w:szCs w:val="20"/>
        </w:rPr>
        <w:t xml:space="preserve">- </w:t>
      </w:r>
      <w:r w:rsidR="00F73007">
        <w:rPr>
          <w:sz w:val="20"/>
          <w:szCs w:val="20"/>
        </w:rPr>
        <w:t>P</w:t>
      </w:r>
      <w:r w:rsidRPr="00F47A0D">
        <w:rPr>
          <w:sz w:val="20"/>
          <w:szCs w:val="20"/>
        </w:rPr>
        <w:t>atients with chronic kidney disease</w:t>
      </w:r>
      <w:r w:rsidR="00D97ABD">
        <w:rPr>
          <w:sz w:val="20"/>
          <w:szCs w:val="20"/>
        </w:rPr>
        <w:t xml:space="preserve"> and</w:t>
      </w:r>
      <w:r w:rsidR="00075941">
        <w:rPr>
          <w:sz w:val="20"/>
          <w:szCs w:val="20"/>
        </w:rPr>
        <w:t xml:space="preserve"> treatment with growth factor </w:t>
      </w:r>
      <w:r w:rsidRPr="00F47A0D">
        <w:rPr>
          <w:sz w:val="20"/>
          <w:szCs w:val="20"/>
        </w:rPr>
        <w:t xml:space="preserve">erythropoietin </w:t>
      </w:r>
      <w:r w:rsidR="00F73007">
        <w:rPr>
          <w:sz w:val="20"/>
          <w:szCs w:val="20"/>
        </w:rPr>
        <w:t>(parenteral iron is preferred)</w:t>
      </w:r>
    </w:p>
    <w:p w:rsidR="00F47A0D" w:rsidRPr="00F47A0D" w:rsidRDefault="00F73007" w:rsidP="00D97AB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- Malabsorption</w:t>
      </w:r>
      <w:r w:rsidR="00F47A0D" w:rsidRPr="00F47A0D">
        <w:rPr>
          <w:sz w:val="20"/>
          <w:szCs w:val="20"/>
        </w:rPr>
        <w:t>, inadequate iron absorption</w:t>
      </w:r>
      <w:r>
        <w:rPr>
          <w:sz w:val="20"/>
          <w:szCs w:val="20"/>
        </w:rPr>
        <w:t>, GIT bleeding</w:t>
      </w:r>
      <w:r w:rsidR="00F47A0D" w:rsidRPr="00F47A0D">
        <w:rPr>
          <w:sz w:val="20"/>
          <w:szCs w:val="20"/>
        </w:rPr>
        <w:t>, ga</w:t>
      </w:r>
      <w:r>
        <w:rPr>
          <w:sz w:val="20"/>
          <w:szCs w:val="20"/>
        </w:rPr>
        <w:t>strectomy and</w:t>
      </w:r>
      <w:r w:rsidR="00F47A0D" w:rsidRPr="00F47A0D">
        <w:rPr>
          <w:sz w:val="20"/>
          <w:szCs w:val="20"/>
        </w:rPr>
        <w:t xml:space="preserve"> severe small bowel disease</w:t>
      </w:r>
    </w:p>
    <w:p w:rsidR="00F47A0D" w:rsidRPr="00F47A0D" w:rsidRDefault="00F47A0D" w:rsidP="00D97ABD">
      <w:pPr>
        <w:pStyle w:val="IntenseQuote"/>
      </w:pPr>
      <w:r w:rsidRPr="00F47A0D">
        <w:t>Tr</w:t>
      </w:r>
      <w:r w:rsidR="00D97ABD">
        <w:t>eatment</w:t>
      </w:r>
    </w:p>
    <w:p w:rsidR="00F47A0D" w:rsidRPr="00F47A0D" w:rsidRDefault="00D97ABD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Iron deficiency anemia is treated with oral or pare</w:t>
      </w:r>
      <w:r>
        <w:rPr>
          <w:sz w:val="20"/>
          <w:szCs w:val="20"/>
        </w:rPr>
        <w:t>nteral iron</w:t>
      </w:r>
    </w:p>
    <w:p w:rsidR="00F47A0D" w:rsidRPr="00F47A0D" w:rsidRDefault="00D97ABD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 xml:space="preserve">Oral </w:t>
      </w:r>
      <w:r>
        <w:rPr>
          <w:sz w:val="20"/>
          <w:szCs w:val="20"/>
        </w:rPr>
        <w:t>iron if GIT is normal</w:t>
      </w:r>
    </w:p>
    <w:p w:rsidR="00F47A0D" w:rsidRPr="00F47A0D" w:rsidRDefault="00D97ABD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D97ABD">
        <w:rPr>
          <w:rStyle w:val="BookTitle"/>
        </w:rPr>
        <w:t>Oral i</w:t>
      </w:r>
      <w:r w:rsidRPr="00D97ABD">
        <w:rPr>
          <w:rStyle w:val="BookTitle"/>
        </w:rPr>
        <w:t>ron</w:t>
      </w:r>
      <w:r w:rsidR="00F47A0D" w:rsidRPr="00D97ABD">
        <w:rPr>
          <w:rStyle w:val="BookTitle"/>
        </w:rPr>
        <w:t>:</w:t>
      </w:r>
      <w:r>
        <w:rPr>
          <w:sz w:val="20"/>
          <w:szCs w:val="20"/>
        </w:rPr>
        <w:t xml:space="preserve"> 200–400 mg for 3 – 6 months</w:t>
      </w:r>
    </w:p>
    <w:p w:rsidR="00F47A0D" w:rsidRPr="00F47A0D" w:rsidRDefault="00D97ABD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Pr="00D97ABD">
        <w:rPr>
          <w:rStyle w:val="BookTitle"/>
        </w:rPr>
        <w:t>Forms</w:t>
      </w:r>
      <w:r w:rsidR="00F47A0D" w:rsidRPr="00F47A0D">
        <w:rPr>
          <w:sz w:val="20"/>
          <w:szCs w:val="20"/>
        </w:rPr>
        <w:t xml:space="preserve">: </w:t>
      </w:r>
      <w:r>
        <w:rPr>
          <w:sz w:val="20"/>
          <w:szCs w:val="20"/>
        </w:rPr>
        <w:t>FERROUS sulfate, gluconate, fumarate or succinate</w:t>
      </w:r>
    </w:p>
    <w:p w:rsidR="00F47A0D" w:rsidRDefault="00D97ABD" w:rsidP="00D97AB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A</w:t>
      </w:r>
      <w:r>
        <w:rPr>
          <w:sz w:val="20"/>
          <w:szCs w:val="20"/>
        </w:rPr>
        <w:t>ll are effective and inexpensive</w:t>
      </w:r>
    </w:p>
    <w:p w:rsidR="00D97ABD" w:rsidRPr="00F47A0D" w:rsidRDefault="00D97ABD" w:rsidP="00D97ABD">
      <w:pPr>
        <w:pStyle w:val="NoSpacing"/>
        <w:rPr>
          <w:sz w:val="20"/>
          <w:szCs w:val="20"/>
        </w:rPr>
      </w:pPr>
    </w:p>
    <w:p w:rsidR="00F47A0D" w:rsidRPr="00F47A0D" w:rsidRDefault="00D97ABD" w:rsidP="00D97ABD">
      <w:pPr>
        <w:pStyle w:val="IntenseQuote"/>
      </w:pPr>
      <w:r>
        <w:lastRenderedPageBreak/>
        <w:t>Side effects</w:t>
      </w:r>
      <w:r w:rsidR="00F47A0D" w:rsidRPr="00F47A0D">
        <w:t xml:space="preserve"> </w:t>
      </w:r>
    </w:p>
    <w:p w:rsidR="00F47A0D" w:rsidRPr="00F47A0D" w:rsidRDefault="00D97ABD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Nausea</w:t>
      </w:r>
      <w:r>
        <w:rPr>
          <w:sz w:val="20"/>
          <w:szCs w:val="20"/>
        </w:rPr>
        <w:t>, epigastric discomfort</w:t>
      </w:r>
      <w:r w:rsidR="00F47A0D" w:rsidRPr="00F47A0D">
        <w:rPr>
          <w:sz w:val="20"/>
          <w:szCs w:val="20"/>
        </w:rPr>
        <w:t>, a</w:t>
      </w:r>
      <w:r>
        <w:rPr>
          <w:sz w:val="20"/>
          <w:szCs w:val="20"/>
        </w:rPr>
        <w:t>bdominal cramps</w:t>
      </w:r>
      <w:r w:rsidR="00F47A0D" w:rsidRPr="00F47A0D">
        <w:rPr>
          <w:sz w:val="20"/>
          <w:szCs w:val="20"/>
        </w:rPr>
        <w:t>, constipation or</w:t>
      </w:r>
      <w:r>
        <w:rPr>
          <w:sz w:val="20"/>
          <w:szCs w:val="20"/>
        </w:rPr>
        <w:t xml:space="preserve"> diarrhea with black stools</w:t>
      </w:r>
    </w:p>
    <w:p w:rsidR="00F47A0D" w:rsidRPr="00F47A0D" w:rsidRDefault="00D97ABD" w:rsidP="00F47A0D">
      <w:pPr>
        <w:pStyle w:val="NoSpacing"/>
        <w:rPr>
          <w:sz w:val="20"/>
          <w:szCs w:val="20"/>
        </w:rPr>
      </w:pPr>
      <w:r w:rsidRPr="00D97ABD">
        <w:rPr>
          <w:rStyle w:val="IntenseReference"/>
        </w:rPr>
        <w:t>Treatment</w:t>
      </w:r>
      <w:r>
        <w:rPr>
          <w:sz w:val="20"/>
          <w:szCs w:val="20"/>
        </w:rPr>
        <w:t>: lower the dose or take</w:t>
      </w:r>
      <w:r w:rsidR="00F47A0D" w:rsidRPr="00F47A0D">
        <w:rPr>
          <w:sz w:val="20"/>
          <w:szCs w:val="20"/>
        </w:rPr>
        <w:t xml:space="preserve"> the tablet immediately after the</w:t>
      </w:r>
      <w:r>
        <w:rPr>
          <w:sz w:val="20"/>
          <w:szCs w:val="20"/>
        </w:rPr>
        <w:t xml:space="preserve"> meal</w:t>
      </w:r>
    </w:p>
    <w:p w:rsidR="00F47A0D" w:rsidRPr="00F47A0D" w:rsidRDefault="00F47A0D" w:rsidP="00F47A0D">
      <w:pPr>
        <w:pStyle w:val="NoSpacing"/>
        <w:rPr>
          <w:sz w:val="20"/>
          <w:szCs w:val="20"/>
        </w:rPr>
      </w:pPr>
    </w:p>
    <w:p w:rsidR="00F47A0D" w:rsidRPr="00F47A0D" w:rsidRDefault="00D97ABD" w:rsidP="00D97ABD">
      <w:pPr>
        <w:pStyle w:val="IntenseQuote"/>
      </w:pPr>
      <w:r>
        <w:t>Parenteral Iron</w:t>
      </w:r>
    </w:p>
    <w:p w:rsidR="00F47A0D" w:rsidRPr="00F47A0D" w:rsidRDefault="00E8370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D97ABD">
        <w:rPr>
          <w:sz w:val="20"/>
          <w:szCs w:val="20"/>
        </w:rPr>
        <w:t xml:space="preserve">It is given </w:t>
      </w:r>
      <w:r w:rsidR="00F47A0D" w:rsidRPr="00F47A0D">
        <w:rPr>
          <w:sz w:val="20"/>
          <w:szCs w:val="20"/>
        </w:rPr>
        <w:t>post</w:t>
      </w:r>
      <w:r>
        <w:rPr>
          <w:sz w:val="20"/>
          <w:szCs w:val="20"/>
        </w:rPr>
        <w:t>-</w:t>
      </w:r>
      <w:r w:rsidR="00F47A0D" w:rsidRPr="00F47A0D">
        <w:rPr>
          <w:sz w:val="20"/>
          <w:szCs w:val="20"/>
        </w:rPr>
        <w:t>gas</w:t>
      </w:r>
      <w:r>
        <w:rPr>
          <w:sz w:val="20"/>
          <w:szCs w:val="20"/>
        </w:rPr>
        <w:t>trectomy</w:t>
      </w:r>
      <w:r w:rsidR="00F47A0D" w:rsidRPr="00F47A0D">
        <w:rPr>
          <w:sz w:val="20"/>
          <w:szCs w:val="20"/>
        </w:rPr>
        <w:t>, small bowe</w:t>
      </w:r>
      <w:r>
        <w:rPr>
          <w:sz w:val="20"/>
          <w:szCs w:val="20"/>
        </w:rPr>
        <w:t>l section, inflammatory bowel disease</w:t>
      </w:r>
      <w:r w:rsidR="00F47A0D" w:rsidRPr="00F47A0D">
        <w:rPr>
          <w:sz w:val="20"/>
          <w:szCs w:val="20"/>
        </w:rPr>
        <w:t>, noncompliance of oral iron, malabs</w:t>
      </w:r>
      <w:r>
        <w:rPr>
          <w:sz w:val="20"/>
          <w:szCs w:val="20"/>
        </w:rPr>
        <w:t>orption syndrome</w:t>
      </w:r>
      <w:r w:rsidR="00F47A0D" w:rsidRPr="00F47A0D">
        <w:rPr>
          <w:sz w:val="20"/>
          <w:szCs w:val="20"/>
        </w:rPr>
        <w:t>, marked blood</w:t>
      </w:r>
      <w:r>
        <w:rPr>
          <w:sz w:val="20"/>
          <w:szCs w:val="20"/>
        </w:rPr>
        <w:t xml:space="preserve"> loss and</w:t>
      </w:r>
      <w:r w:rsidR="00F47A0D" w:rsidRPr="00F47A0D">
        <w:rPr>
          <w:sz w:val="20"/>
          <w:szCs w:val="20"/>
        </w:rPr>
        <w:t xml:space="preserve"> advanced chronic renal disease</w:t>
      </w:r>
    </w:p>
    <w:p w:rsidR="00F47A0D" w:rsidRPr="00F47A0D" w:rsidRDefault="00E8370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Pr="00E8370C">
        <w:rPr>
          <w:rStyle w:val="BookTitle"/>
          <w:u w:val="single"/>
        </w:rPr>
        <w:t>Iron dextran</w:t>
      </w:r>
      <w:r w:rsidR="00F47A0D" w:rsidRPr="00E8370C">
        <w:rPr>
          <w:rStyle w:val="BookTitle"/>
          <w:u w:val="single"/>
        </w:rPr>
        <w:t>:</w:t>
      </w:r>
      <w:r w:rsidR="00F47A0D" w:rsidRPr="00F47A0D">
        <w:rPr>
          <w:sz w:val="20"/>
          <w:szCs w:val="20"/>
        </w:rPr>
        <w:t xml:space="preserve"> stable complex of ferric</w:t>
      </w:r>
      <w:r>
        <w:rPr>
          <w:sz w:val="20"/>
          <w:szCs w:val="20"/>
        </w:rPr>
        <w:t xml:space="preserve"> OH and</w:t>
      </w:r>
      <w:r w:rsidR="00F47A0D" w:rsidRPr="00F47A0D">
        <w:rPr>
          <w:sz w:val="20"/>
          <w:szCs w:val="20"/>
        </w:rPr>
        <w:t xml:space="preserve"> low molecular we</w:t>
      </w:r>
      <w:r w:rsidR="00075941">
        <w:rPr>
          <w:sz w:val="20"/>
          <w:szCs w:val="20"/>
        </w:rPr>
        <w:t>ight dextran (IM / IV infusion</w:t>
      </w:r>
      <w:r w:rsidR="00F47A0D" w:rsidRPr="00F47A0D">
        <w:rPr>
          <w:sz w:val="20"/>
          <w:szCs w:val="20"/>
        </w:rPr>
        <w:t>)</w:t>
      </w:r>
    </w:p>
    <w:p w:rsidR="00F47A0D" w:rsidRPr="00F47A0D" w:rsidRDefault="00075941" w:rsidP="00075941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Advantage of IV: eliminates local pain and</w:t>
      </w:r>
      <w:r w:rsidR="00F47A0D" w:rsidRPr="00F47A0D">
        <w:rPr>
          <w:sz w:val="20"/>
          <w:szCs w:val="20"/>
        </w:rPr>
        <w:t xml:space="preserve"> tissue staining</w:t>
      </w:r>
      <w:r>
        <w:rPr>
          <w:sz w:val="20"/>
          <w:szCs w:val="20"/>
        </w:rPr>
        <w:t xml:space="preserve"> (which are side effects of IM) and</w:t>
      </w:r>
      <w:r w:rsidR="00F47A0D" w:rsidRPr="00F47A0D">
        <w:rPr>
          <w:sz w:val="20"/>
          <w:szCs w:val="20"/>
        </w:rPr>
        <w:t xml:space="preserve"> allow delivery of entire</w:t>
      </w:r>
      <w:r>
        <w:rPr>
          <w:sz w:val="20"/>
          <w:szCs w:val="20"/>
        </w:rPr>
        <w:t xml:space="preserve"> iron dose</w:t>
      </w:r>
    </w:p>
    <w:p w:rsidR="00F47A0D" w:rsidRPr="00F47A0D" w:rsidRDefault="00075941" w:rsidP="00E8370C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Also Iron sorbitol may be given (IM</w:t>
      </w:r>
      <w:r w:rsidR="00F47A0D" w:rsidRPr="00F47A0D">
        <w:rPr>
          <w:sz w:val="20"/>
          <w:szCs w:val="20"/>
        </w:rPr>
        <w:t>).</w:t>
      </w:r>
    </w:p>
    <w:p w:rsidR="00F47A0D" w:rsidRPr="00F47A0D" w:rsidRDefault="00075941" w:rsidP="00075941">
      <w:pPr>
        <w:pStyle w:val="IntenseQuote"/>
      </w:pPr>
      <w:r>
        <w:t>Side effects</w:t>
      </w:r>
    </w:p>
    <w:p w:rsidR="00F47A0D" w:rsidRPr="00F47A0D" w:rsidRDefault="00075941" w:rsidP="00F47A0D">
      <w:pPr>
        <w:pStyle w:val="NoSpacing"/>
        <w:rPr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▪ </w:t>
      </w:r>
      <w:r w:rsidR="00F47A0D" w:rsidRPr="00F47A0D">
        <w:rPr>
          <w:sz w:val="20"/>
          <w:szCs w:val="20"/>
        </w:rPr>
        <w:t>Headache, light-headness, fever, arthralgia, nausea, vomiting, back pain, flushing, urticaria,</w:t>
      </w:r>
      <w:r>
        <w:rPr>
          <w:sz w:val="20"/>
          <w:szCs w:val="20"/>
        </w:rPr>
        <w:t xml:space="preserve"> bronchospasm</w:t>
      </w:r>
    </w:p>
    <w:p w:rsidR="00F47A0D" w:rsidRPr="00F47A0D" w:rsidRDefault="00075941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</w:t>
      </w:r>
      <w:r w:rsidR="00F47A0D" w:rsidRPr="00F47A0D">
        <w:rPr>
          <w:color w:val="000000" w:themeColor="text1"/>
          <w:sz w:val="20"/>
          <w:szCs w:val="20"/>
        </w:rPr>
        <w:t>Rare: anaphylactic and death.</w:t>
      </w:r>
    </w:p>
    <w:p w:rsidR="00F47A0D" w:rsidRPr="00F47A0D" w:rsidRDefault="00075941" w:rsidP="00F47A0D">
      <w:pPr>
        <w:pStyle w:val="NoSpacing"/>
        <w:rPr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</w:t>
      </w:r>
      <w:r w:rsidR="00F47A0D" w:rsidRPr="00F47A0D">
        <w:rPr>
          <w:color w:val="000000" w:themeColor="text1"/>
          <w:sz w:val="20"/>
          <w:szCs w:val="20"/>
        </w:rPr>
        <w:t>Also dextran can cause hypersensitivit</w:t>
      </w:r>
      <w:r>
        <w:rPr>
          <w:color w:val="000000" w:themeColor="text1"/>
          <w:sz w:val="20"/>
          <w:szCs w:val="20"/>
        </w:rPr>
        <w:t>y reactions</w:t>
      </w:r>
    </w:p>
    <w:p w:rsidR="00F47A0D" w:rsidRPr="00075941" w:rsidRDefault="00075941" w:rsidP="00075941">
      <w:pPr>
        <w:pStyle w:val="NoSpacing"/>
        <w:rPr>
          <w:rStyle w:val="IntenseReference"/>
        </w:rPr>
      </w:pPr>
      <w:r w:rsidRPr="00075941">
        <w:rPr>
          <w:rStyle w:val="IntenseReference"/>
        </w:rPr>
        <w:t>Alternative Preparations</w:t>
      </w:r>
    </w:p>
    <w:p w:rsidR="00F47A0D" w:rsidRPr="00F47A0D" w:rsidRDefault="00F47A0D" w:rsidP="00F47A0D">
      <w:pPr>
        <w:pStyle w:val="NoSpacing"/>
        <w:rPr>
          <w:color w:val="000000" w:themeColor="text1"/>
          <w:sz w:val="20"/>
          <w:szCs w:val="20"/>
        </w:rPr>
      </w:pPr>
      <w:r w:rsidRPr="00F47A0D">
        <w:rPr>
          <w:color w:val="000000" w:themeColor="text1"/>
          <w:sz w:val="20"/>
          <w:szCs w:val="20"/>
        </w:rPr>
        <w:t>Iron-sucrose comple</w:t>
      </w:r>
      <w:r w:rsidR="00075941">
        <w:rPr>
          <w:color w:val="000000" w:themeColor="text1"/>
          <w:sz w:val="20"/>
          <w:szCs w:val="20"/>
        </w:rPr>
        <w:t>x and iron Na gluconate complex. They are</w:t>
      </w:r>
      <w:r w:rsidRPr="00F47A0D">
        <w:rPr>
          <w:color w:val="000000" w:themeColor="text1"/>
          <w:sz w:val="20"/>
          <w:szCs w:val="20"/>
        </w:rPr>
        <w:t xml:space="preserve"> only </w:t>
      </w:r>
      <w:r w:rsidR="00075941">
        <w:rPr>
          <w:color w:val="000000" w:themeColor="text1"/>
          <w:sz w:val="20"/>
          <w:szCs w:val="20"/>
        </w:rPr>
        <w:t xml:space="preserve">available as </w:t>
      </w:r>
      <w:r w:rsidRPr="00F47A0D">
        <w:rPr>
          <w:color w:val="000000" w:themeColor="text1"/>
          <w:sz w:val="20"/>
          <w:szCs w:val="20"/>
        </w:rPr>
        <w:t xml:space="preserve">IV, </w:t>
      </w:r>
      <w:r w:rsidR="00075941">
        <w:rPr>
          <w:color w:val="000000" w:themeColor="text1"/>
          <w:sz w:val="20"/>
          <w:szCs w:val="20"/>
        </w:rPr>
        <w:t xml:space="preserve">and produce </w:t>
      </w:r>
      <w:r w:rsidRPr="00F47A0D">
        <w:rPr>
          <w:color w:val="000000" w:themeColor="text1"/>
          <w:sz w:val="20"/>
          <w:szCs w:val="20"/>
        </w:rPr>
        <w:t>less hypersensitivity than dextran.</w:t>
      </w:r>
    </w:p>
    <w:p w:rsidR="00F47A0D" w:rsidRPr="006F477D" w:rsidRDefault="006F477D" w:rsidP="006F477D">
      <w:pPr>
        <w:pStyle w:val="Heading1"/>
        <w:jc w:val="center"/>
      </w:pPr>
      <w:r w:rsidRPr="006F477D">
        <w:t>A-Acute Iron Toxicity</w:t>
      </w:r>
    </w:p>
    <w:p w:rsidR="00F47A0D" w:rsidRPr="00F47A0D" w:rsidRDefault="006F477D" w:rsidP="006F477D">
      <w:pPr>
        <w:pStyle w:val="IntenseQuote"/>
      </w:pPr>
      <w:r>
        <w:t>Sign and symptoms</w:t>
      </w:r>
    </w:p>
    <w:p w:rsidR="00F47A0D" w:rsidRPr="00F47A0D" w:rsidRDefault="006F477D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</w:t>
      </w:r>
      <w:r w:rsidR="00F47A0D" w:rsidRPr="00F47A0D">
        <w:rPr>
          <w:color w:val="000000" w:themeColor="text1"/>
          <w:sz w:val="20"/>
          <w:szCs w:val="20"/>
        </w:rPr>
        <w:t xml:space="preserve">Necrotizing gastroenteritis, vomiting, abdominal pain, bloody diarrhea, followed </w:t>
      </w:r>
      <w:r>
        <w:rPr>
          <w:color w:val="000000" w:themeColor="text1"/>
          <w:sz w:val="20"/>
          <w:szCs w:val="20"/>
        </w:rPr>
        <w:t>by shock, lethargy and dyspnea and</w:t>
      </w:r>
      <w:r w:rsidR="00F47A0D" w:rsidRPr="00F47A0D">
        <w:rPr>
          <w:color w:val="000000" w:themeColor="text1"/>
          <w:sz w:val="20"/>
          <w:szCs w:val="20"/>
        </w:rPr>
        <w:t xml:space="preserve"> severe metabolic acidosis, coma and death.</w:t>
      </w:r>
    </w:p>
    <w:p w:rsidR="00F47A0D" w:rsidRPr="00F47A0D" w:rsidRDefault="006F477D" w:rsidP="006F477D">
      <w:pPr>
        <w:pStyle w:val="IntenseQuote"/>
      </w:pPr>
      <w:r>
        <w:t>Treatment</w:t>
      </w:r>
    </w:p>
    <w:p w:rsidR="00F47A0D" w:rsidRPr="00F47A0D" w:rsidRDefault="006F477D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W</w:t>
      </w:r>
      <w:r w:rsidR="00F47A0D" w:rsidRPr="00F47A0D">
        <w:rPr>
          <w:color w:val="000000" w:themeColor="text1"/>
          <w:sz w:val="20"/>
          <w:szCs w:val="20"/>
        </w:rPr>
        <w:t>hole bowel irrigation or gastric lavage: 1% NaHCO3.</w:t>
      </w:r>
    </w:p>
    <w:p w:rsidR="00F47A0D" w:rsidRPr="00F47A0D" w:rsidRDefault="006F477D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</w:t>
      </w:r>
      <w:r w:rsidRPr="006F477D">
        <w:rPr>
          <w:rStyle w:val="IntenseReference"/>
        </w:rPr>
        <w:t>A</w:t>
      </w:r>
      <w:r w:rsidR="00F47A0D" w:rsidRPr="006F477D">
        <w:rPr>
          <w:rStyle w:val="IntenseReference"/>
        </w:rPr>
        <w:t>ntidote:</w:t>
      </w:r>
      <w:r w:rsidR="00F47A0D" w:rsidRPr="00F47A0D">
        <w:rPr>
          <w:color w:val="000000" w:themeColor="text1"/>
          <w:sz w:val="20"/>
          <w:szCs w:val="20"/>
        </w:rPr>
        <w:t xml:space="preserve"> Deferoxamine (Desferroxamine), potent iron-chelating agent, </w:t>
      </w:r>
      <w:r>
        <w:rPr>
          <w:color w:val="000000" w:themeColor="text1"/>
          <w:sz w:val="20"/>
          <w:szCs w:val="20"/>
        </w:rPr>
        <w:t xml:space="preserve">it </w:t>
      </w:r>
      <w:r w:rsidR="00F47A0D" w:rsidRPr="00F47A0D">
        <w:rPr>
          <w:color w:val="000000" w:themeColor="text1"/>
          <w:sz w:val="20"/>
          <w:szCs w:val="20"/>
        </w:rPr>
        <w:t>bind</w:t>
      </w:r>
      <w:r>
        <w:rPr>
          <w:color w:val="000000" w:themeColor="text1"/>
          <w:sz w:val="20"/>
          <w:szCs w:val="20"/>
        </w:rPr>
        <w:t>s</w:t>
      </w:r>
      <w:r w:rsidR="00F47A0D" w:rsidRPr="00F47A0D">
        <w:rPr>
          <w:color w:val="000000" w:themeColor="text1"/>
          <w:sz w:val="20"/>
          <w:szCs w:val="20"/>
        </w:rPr>
        <w:t xml:space="preserve"> absorbed iron and promote</w:t>
      </w:r>
      <w:r>
        <w:rPr>
          <w:color w:val="000000" w:themeColor="text1"/>
          <w:sz w:val="20"/>
          <w:szCs w:val="20"/>
        </w:rPr>
        <w:t>s</w:t>
      </w:r>
      <w:r w:rsidR="00F47A0D" w:rsidRPr="00F47A0D">
        <w:rPr>
          <w:color w:val="000000" w:themeColor="text1"/>
          <w:sz w:val="20"/>
          <w:szCs w:val="20"/>
        </w:rPr>
        <w:t xml:space="preserve"> its excretion in urine and feces. (intragastric, IM, SC, IV, infusion).</w:t>
      </w:r>
    </w:p>
    <w:p w:rsidR="00F47A0D" w:rsidRDefault="00F47A0D" w:rsidP="00F47A0D">
      <w:pPr>
        <w:pStyle w:val="NoSpacing"/>
        <w:rPr>
          <w:color w:val="000000" w:themeColor="text1"/>
          <w:sz w:val="20"/>
          <w:szCs w:val="20"/>
        </w:rPr>
      </w:pPr>
    </w:p>
    <w:p w:rsidR="006F477D" w:rsidRDefault="006F477D" w:rsidP="00F47A0D">
      <w:pPr>
        <w:pStyle w:val="NoSpacing"/>
        <w:rPr>
          <w:color w:val="000000" w:themeColor="text1"/>
          <w:sz w:val="20"/>
          <w:szCs w:val="20"/>
        </w:rPr>
      </w:pPr>
    </w:p>
    <w:p w:rsidR="006F477D" w:rsidRDefault="006F477D" w:rsidP="00F47A0D">
      <w:pPr>
        <w:pStyle w:val="NoSpacing"/>
        <w:rPr>
          <w:color w:val="000000" w:themeColor="text1"/>
          <w:sz w:val="20"/>
          <w:szCs w:val="20"/>
        </w:rPr>
      </w:pPr>
    </w:p>
    <w:p w:rsidR="006F477D" w:rsidRDefault="006F477D" w:rsidP="00F47A0D">
      <w:pPr>
        <w:pStyle w:val="NoSpacing"/>
        <w:rPr>
          <w:color w:val="000000" w:themeColor="text1"/>
          <w:sz w:val="20"/>
          <w:szCs w:val="20"/>
        </w:rPr>
      </w:pPr>
    </w:p>
    <w:p w:rsidR="006F477D" w:rsidRDefault="006F477D" w:rsidP="00F47A0D">
      <w:pPr>
        <w:pStyle w:val="NoSpacing"/>
        <w:rPr>
          <w:color w:val="000000" w:themeColor="text1"/>
          <w:sz w:val="20"/>
          <w:szCs w:val="20"/>
        </w:rPr>
      </w:pPr>
    </w:p>
    <w:p w:rsidR="006F477D" w:rsidRPr="00F47A0D" w:rsidRDefault="006F477D" w:rsidP="00F47A0D">
      <w:pPr>
        <w:pStyle w:val="NoSpacing"/>
        <w:rPr>
          <w:color w:val="000000" w:themeColor="text1"/>
          <w:sz w:val="20"/>
          <w:szCs w:val="20"/>
        </w:rPr>
      </w:pPr>
    </w:p>
    <w:p w:rsidR="00F47A0D" w:rsidRPr="00F47A0D" w:rsidRDefault="006F477D" w:rsidP="006F477D">
      <w:pPr>
        <w:pStyle w:val="Heading1"/>
        <w:jc w:val="center"/>
      </w:pPr>
      <w:r>
        <w:lastRenderedPageBreak/>
        <w:t>B-Chronic Iron Toxicity</w:t>
      </w:r>
    </w:p>
    <w:p w:rsidR="00F47A0D" w:rsidRPr="00F47A0D" w:rsidRDefault="006F477D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Overload or hemochromatosis </w:t>
      </w:r>
      <w:r w:rsidR="00F47A0D" w:rsidRPr="00F47A0D">
        <w:rPr>
          <w:color w:val="000000" w:themeColor="text1"/>
          <w:sz w:val="20"/>
          <w:szCs w:val="20"/>
        </w:rPr>
        <w:t>result</w:t>
      </w:r>
      <w:r>
        <w:rPr>
          <w:color w:val="000000" w:themeColor="text1"/>
          <w:sz w:val="20"/>
          <w:szCs w:val="20"/>
        </w:rPr>
        <w:t>s</w:t>
      </w:r>
      <w:r w:rsidR="00F47A0D" w:rsidRPr="00F47A0D">
        <w:rPr>
          <w:color w:val="000000" w:themeColor="text1"/>
          <w:sz w:val="20"/>
          <w:szCs w:val="20"/>
        </w:rPr>
        <w:t xml:space="preserve"> when excess iron is deposited in the heart, liver, pancreas and other organs. It can lead to organ failure and death.</w:t>
      </w:r>
    </w:p>
    <w:p w:rsidR="00F47A0D" w:rsidRPr="006F477D" w:rsidRDefault="00F47A0D" w:rsidP="00F47A0D">
      <w:pPr>
        <w:pStyle w:val="NoSpacing"/>
        <w:rPr>
          <w:rStyle w:val="IntenseReference"/>
        </w:rPr>
      </w:pPr>
      <w:r w:rsidRPr="006F477D">
        <w:rPr>
          <w:rStyle w:val="IntenseReference"/>
        </w:rPr>
        <w:t>Causes:</w:t>
      </w:r>
    </w:p>
    <w:p w:rsidR="00F47A0D" w:rsidRPr="00F47A0D" w:rsidRDefault="006F477D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</w:t>
      </w:r>
      <w:r w:rsidR="00F47A0D" w:rsidRPr="00F47A0D">
        <w:rPr>
          <w:color w:val="000000" w:themeColor="text1"/>
          <w:sz w:val="20"/>
          <w:szCs w:val="20"/>
        </w:rPr>
        <w:t>Patient with inherited hemochromatosis (excessive iron absorption, tissue damage),</w:t>
      </w:r>
    </w:p>
    <w:p w:rsidR="00F47A0D" w:rsidRPr="00F47A0D" w:rsidRDefault="006F477D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P</w:t>
      </w:r>
      <w:r w:rsidR="00F47A0D" w:rsidRPr="00F47A0D">
        <w:rPr>
          <w:color w:val="000000" w:themeColor="text1"/>
          <w:sz w:val="20"/>
          <w:szCs w:val="20"/>
        </w:rPr>
        <w:t>atients who receive many</w:t>
      </w:r>
      <w:r>
        <w:rPr>
          <w:color w:val="000000" w:themeColor="text1"/>
          <w:sz w:val="20"/>
          <w:szCs w:val="20"/>
        </w:rPr>
        <w:t xml:space="preserve"> blood</w:t>
      </w:r>
      <w:r w:rsidR="00F47A0D" w:rsidRPr="00F47A0D">
        <w:rPr>
          <w:color w:val="000000" w:themeColor="text1"/>
          <w:sz w:val="20"/>
          <w:szCs w:val="20"/>
        </w:rPr>
        <w:t xml:space="preserve"> transfusions over a</w:t>
      </w:r>
      <w:r w:rsidR="00453B13">
        <w:rPr>
          <w:color w:val="000000" w:themeColor="text1"/>
          <w:sz w:val="20"/>
          <w:szCs w:val="20"/>
        </w:rPr>
        <w:t xml:space="preserve"> </w:t>
      </w:r>
      <w:r w:rsidR="00F47A0D" w:rsidRPr="00F47A0D">
        <w:rPr>
          <w:color w:val="000000" w:themeColor="text1"/>
          <w:sz w:val="20"/>
          <w:szCs w:val="20"/>
        </w:rPr>
        <w:t xml:space="preserve">long period of time as </w:t>
      </w:r>
      <w:r w:rsidR="00453B13">
        <w:rPr>
          <w:color w:val="000000" w:themeColor="text1"/>
          <w:sz w:val="20"/>
          <w:szCs w:val="20"/>
        </w:rPr>
        <w:t xml:space="preserve">is the case with </w:t>
      </w:r>
      <w:r w:rsidR="00F47A0D" w:rsidRPr="00F47A0D">
        <w:rPr>
          <w:color w:val="000000" w:themeColor="text1"/>
          <w:sz w:val="20"/>
          <w:szCs w:val="20"/>
        </w:rPr>
        <w:t>chronic</w:t>
      </w:r>
      <w:r w:rsidR="00453B13">
        <w:rPr>
          <w:color w:val="000000" w:themeColor="text1"/>
          <w:sz w:val="20"/>
          <w:szCs w:val="20"/>
        </w:rPr>
        <w:t xml:space="preserve"> hemolytic anemia (thalassemia)</w:t>
      </w:r>
    </w:p>
    <w:p w:rsidR="00F47A0D" w:rsidRPr="00453B13" w:rsidRDefault="00F47A0D" w:rsidP="00F47A0D">
      <w:pPr>
        <w:pStyle w:val="NoSpacing"/>
        <w:rPr>
          <w:rStyle w:val="IntenseReference"/>
        </w:rPr>
      </w:pPr>
      <w:r w:rsidRPr="00453B13">
        <w:rPr>
          <w:rStyle w:val="IntenseReference"/>
        </w:rPr>
        <w:t>Treatment:</w:t>
      </w:r>
    </w:p>
    <w:p w:rsidR="00F47A0D" w:rsidRPr="00F47A0D" w:rsidRDefault="00F47A0D" w:rsidP="00F47A0D">
      <w:pPr>
        <w:pStyle w:val="NoSpacing"/>
        <w:rPr>
          <w:sz w:val="20"/>
          <w:szCs w:val="20"/>
        </w:rPr>
      </w:pPr>
      <w:r w:rsidRPr="00F47A0D">
        <w:rPr>
          <w:sz w:val="20"/>
          <w:szCs w:val="20"/>
        </w:rPr>
        <w:t>1-</w:t>
      </w:r>
      <w:r w:rsidRPr="00453B13">
        <w:rPr>
          <w:rStyle w:val="IntenseQuoteChar"/>
        </w:rPr>
        <w:t>Intermittent phlebotomy</w:t>
      </w:r>
      <w:r w:rsidRPr="00F47A0D">
        <w:rPr>
          <w:sz w:val="20"/>
          <w:szCs w:val="20"/>
        </w:rPr>
        <w:t>: removing one unit of blood every week until all excess iron is removed, or parenteral deferoxamine (less efficient, more complicated, expensive and hazardous).</w:t>
      </w:r>
    </w:p>
    <w:p w:rsidR="00F47A0D" w:rsidRPr="00F47A0D" w:rsidRDefault="00453B13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■</w:t>
      </w:r>
      <w:r>
        <w:rPr>
          <w:sz w:val="20"/>
          <w:szCs w:val="20"/>
        </w:rPr>
        <w:t xml:space="preserve"> R</w:t>
      </w:r>
      <w:r w:rsidR="00F47A0D" w:rsidRPr="00F47A0D">
        <w:rPr>
          <w:sz w:val="20"/>
          <w:szCs w:val="20"/>
        </w:rPr>
        <w:t xml:space="preserve">ecent oral iron chelator: </w:t>
      </w:r>
      <w:r w:rsidR="00F47A0D" w:rsidRPr="00453B13">
        <w:rPr>
          <w:rStyle w:val="Strong"/>
        </w:rPr>
        <w:t>deferasirox</w:t>
      </w:r>
      <w:r>
        <w:rPr>
          <w:sz w:val="20"/>
          <w:szCs w:val="20"/>
        </w:rPr>
        <w:t xml:space="preserve"> is as e</w:t>
      </w:r>
      <w:r w:rsidR="00F47A0D" w:rsidRPr="00F47A0D">
        <w:rPr>
          <w:sz w:val="20"/>
          <w:szCs w:val="20"/>
        </w:rPr>
        <w:t>ffective as deferoxamine at reducing liver iron concentration and more convenient.</w:t>
      </w:r>
    </w:p>
    <w:p w:rsidR="00F47A0D" w:rsidRPr="00F47A0D" w:rsidRDefault="00453B13" w:rsidP="00F47A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2-</w:t>
      </w:r>
      <w:r w:rsidRPr="00453B13">
        <w:rPr>
          <w:rStyle w:val="IntenseEmphasis"/>
        </w:rPr>
        <w:t>C</w:t>
      </w:r>
      <w:r w:rsidR="00F47A0D" w:rsidRPr="00453B13">
        <w:rPr>
          <w:rStyle w:val="IntenseEmphasis"/>
        </w:rPr>
        <w:t>yanocobalamine</w:t>
      </w:r>
      <w:r w:rsidR="00F47A0D" w:rsidRPr="00F47A0D">
        <w:rPr>
          <w:sz w:val="20"/>
          <w:szCs w:val="20"/>
        </w:rPr>
        <w:t>= vitamine B12 (extrinsic factor).</w:t>
      </w:r>
    </w:p>
    <w:p w:rsidR="00F47A0D" w:rsidRPr="00453B13" w:rsidRDefault="00453B13" w:rsidP="00F47A0D">
      <w:pPr>
        <w:pStyle w:val="NoSpacing"/>
        <w:rPr>
          <w:color w:val="000000" w:themeColor="text1"/>
          <w:sz w:val="20"/>
          <w:szCs w:val="20"/>
        </w:rPr>
      </w:pPr>
      <w:r w:rsidRPr="00453B13">
        <w:rPr>
          <w:color w:val="000000" w:themeColor="text1"/>
          <w:sz w:val="20"/>
          <w:szCs w:val="20"/>
        </w:rPr>
        <w:t>It acts as a cofactor f</w:t>
      </w:r>
      <w:r w:rsidR="00F47A0D" w:rsidRPr="00453B13">
        <w:rPr>
          <w:color w:val="000000" w:themeColor="text1"/>
          <w:sz w:val="20"/>
          <w:szCs w:val="20"/>
        </w:rPr>
        <w:t>or several essential biochemical</w:t>
      </w:r>
      <w:r w:rsidRPr="00453B13">
        <w:rPr>
          <w:color w:val="000000" w:themeColor="text1"/>
          <w:sz w:val="20"/>
          <w:szCs w:val="20"/>
        </w:rPr>
        <w:t xml:space="preserve"> reactions</w:t>
      </w:r>
    </w:p>
    <w:p w:rsidR="009B4EFB" w:rsidRDefault="00453B13" w:rsidP="00F47A0D">
      <w:pPr>
        <w:pStyle w:val="NoSpacing"/>
        <w:rPr>
          <w:color w:val="000000" w:themeColor="text1"/>
          <w:sz w:val="20"/>
          <w:szCs w:val="20"/>
        </w:rPr>
      </w:pPr>
      <w:r w:rsidRPr="00453B13">
        <w:rPr>
          <w:rStyle w:val="IntenseReference"/>
        </w:rPr>
        <w:t>Defi</w:t>
      </w:r>
      <w:r w:rsidR="00F47A0D" w:rsidRPr="00453B13">
        <w:rPr>
          <w:rStyle w:val="IntenseReference"/>
        </w:rPr>
        <w:t>ciency:</w:t>
      </w:r>
      <w:r w:rsidR="00F47A0D" w:rsidRPr="00F47A0D">
        <w:rPr>
          <w:color w:val="000000" w:themeColor="text1"/>
          <w:sz w:val="20"/>
          <w:szCs w:val="20"/>
        </w:rPr>
        <w:t xml:space="preserve"> </w:t>
      </w:r>
    </w:p>
    <w:p w:rsidR="00F47A0D" w:rsidRPr="00F47A0D" w:rsidRDefault="009B4EFB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</w:t>
      </w:r>
      <w:r w:rsidR="00F47A0D" w:rsidRPr="00F47A0D">
        <w:rPr>
          <w:color w:val="000000" w:themeColor="text1"/>
          <w:sz w:val="20"/>
          <w:szCs w:val="20"/>
        </w:rPr>
        <w:t>nemia, GI symptoms and neurologic abnormalities.</w:t>
      </w:r>
    </w:p>
    <w:p w:rsidR="00F47A0D" w:rsidRPr="00453B13" w:rsidRDefault="00F47A0D" w:rsidP="00F47A0D">
      <w:pPr>
        <w:pStyle w:val="NoSpacing"/>
        <w:rPr>
          <w:rStyle w:val="IntenseReference"/>
        </w:rPr>
      </w:pPr>
      <w:r w:rsidRPr="00453B13">
        <w:rPr>
          <w:rStyle w:val="IntenseReference"/>
        </w:rPr>
        <w:t>Chemistry:</w:t>
      </w:r>
    </w:p>
    <w:p w:rsidR="00F47A0D" w:rsidRPr="00F47A0D" w:rsidRDefault="009B4EFB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</w:t>
      </w:r>
      <w:r w:rsidR="00F47A0D" w:rsidRPr="00F47A0D">
        <w:rPr>
          <w:color w:val="000000" w:themeColor="text1"/>
          <w:sz w:val="20"/>
          <w:szCs w:val="20"/>
        </w:rPr>
        <w:t>Prophyrin-like ring with a central cobalt atom attached to nucleotide.</w:t>
      </w:r>
    </w:p>
    <w:p w:rsidR="00F47A0D" w:rsidRPr="00F47A0D" w:rsidRDefault="009B4EFB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</w:t>
      </w:r>
      <w:r w:rsidR="00F47A0D" w:rsidRPr="009B4EFB">
        <w:rPr>
          <w:b/>
          <w:bCs/>
          <w:color w:val="000000" w:themeColor="text1"/>
          <w:sz w:val="20"/>
          <w:szCs w:val="20"/>
          <w:u w:val="single"/>
        </w:rPr>
        <w:t>Source</w:t>
      </w:r>
      <w:r w:rsidR="00F47A0D" w:rsidRPr="009B4EFB">
        <w:rPr>
          <w:b/>
          <w:bCs/>
          <w:color w:val="000000" w:themeColor="text1"/>
          <w:sz w:val="20"/>
          <w:szCs w:val="20"/>
        </w:rPr>
        <w:t>:</w:t>
      </w:r>
      <w:r w:rsidR="00F47A0D" w:rsidRPr="009B4EFB">
        <w:rPr>
          <w:color w:val="000000" w:themeColor="text1"/>
          <w:sz w:val="20"/>
          <w:szCs w:val="20"/>
        </w:rPr>
        <w:t xml:space="preserve"> </w:t>
      </w:r>
      <w:r w:rsidR="00F47A0D" w:rsidRPr="00F47A0D">
        <w:rPr>
          <w:color w:val="000000" w:themeColor="text1"/>
          <w:sz w:val="20"/>
          <w:szCs w:val="20"/>
        </w:rPr>
        <w:t>meat (liver) , eggs, dairy products.</w:t>
      </w:r>
    </w:p>
    <w:p w:rsidR="00F47A0D" w:rsidRPr="00F47A0D" w:rsidRDefault="009B4EFB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</w:t>
      </w:r>
      <w:r w:rsidR="00F47A0D" w:rsidRPr="00F47A0D">
        <w:rPr>
          <w:color w:val="000000" w:themeColor="text1"/>
          <w:sz w:val="20"/>
          <w:szCs w:val="20"/>
        </w:rPr>
        <w:t>For therapy use: cyanocobalamin and hydroxycobalamine.</w:t>
      </w:r>
    </w:p>
    <w:p w:rsidR="00F47A0D" w:rsidRPr="009B4EFB" w:rsidRDefault="00F47A0D" w:rsidP="00F47A0D">
      <w:pPr>
        <w:pStyle w:val="NoSpacing"/>
        <w:rPr>
          <w:rStyle w:val="IntenseReference"/>
        </w:rPr>
      </w:pPr>
      <w:r w:rsidRPr="009B4EFB">
        <w:rPr>
          <w:rStyle w:val="IntenseReference"/>
        </w:rPr>
        <w:t xml:space="preserve">Pharmacokinetics: </w:t>
      </w:r>
    </w:p>
    <w:p w:rsidR="00F47A0D" w:rsidRPr="00F47A0D" w:rsidRDefault="009B4EFB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Stored mainly in liver</w:t>
      </w:r>
    </w:p>
    <w:p w:rsidR="00F47A0D" w:rsidRPr="00F47A0D" w:rsidRDefault="009B4EFB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</w:t>
      </w:r>
      <w:r w:rsidR="00F47A0D" w:rsidRPr="00F47A0D">
        <w:rPr>
          <w:color w:val="000000" w:themeColor="text1"/>
          <w:sz w:val="20"/>
          <w:szCs w:val="20"/>
        </w:rPr>
        <w:t>Normal daily requirement: 2-3 mcg.</w:t>
      </w:r>
    </w:p>
    <w:p w:rsidR="00F47A0D" w:rsidRPr="00F47A0D" w:rsidRDefault="009B4EFB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</w:t>
      </w:r>
      <w:r w:rsidR="00F47A0D" w:rsidRPr="00F47A0D">
        <w:rPr>
          <w:color w:val="000000" w:themeColor="text1"/>
          <w:sz w:val="20"/>
          <w:szCs w:val="20"/>
        </w:rPr>
        <w:t>For its absorption, it makes a complex with intrinsic factor</w:t>
      </w:r>
      <w:r>
        <w:rPr>
          <w:color w:val="000000" w:themeColor="text1"/>
          <w:sz w:val="20"/>
          <w:szCs w:val="20"/>
        </w:rPr>
        <w:t>, a glycoprotein</w:t>
      </w:r>
      <w:r w:rsidR="00F47A0D" w:rsidRPr="00F47A0D">
        <w:rPr>
          <w:color w:val="000000" w:themeColor="text1"/>
          <w:sz w:val="20"/>
          <w:szCs w:val="20"/>
        </w:rPr>
        <w:t xml:space="preserve"> secreted by the parietal cells of the gastric mucos</w:t>
      </w:r>
      <w:r>
        <w:rPr>
          <w:color w:val="000000" w:themeColor="text1"/>
          <w:sz w:val="20"/>
          <w:szCs w:val="20"/>
        </w:rPr>
        <w:t xml:space="preserve">a and receptor </w:t>
      </w:r>
      <w:r w:rsidR="00F47A0D" w:rsidRPr="00F47A0D">
        <w:rPr>
          <w:color w:val="000000" w:themeColor="text1"/>
          <w:sz w:val="20"/>
          <w:szCs w:val="20"/>
        </w:rPr>
        <w:t>mediated transport system in the lumen.</w:t>
      </w:r>
    </w:p>
    <w:p w:rsidR="00F47A0D" w:rsidRPr="00F47A0D" w:rsidRDefault="009B4EFB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It m</w:t>
      </w:r>
      <w:r w:rsidR="00F47A0D" w:rsidRPr="00F47A0D">
        <w:rPr>
          <w:color w:val="000000" w:themeColor="text1"/>
          <w:sz w:val="20"/>
          <w:szCs w:val="20"/>
        </w:rPr>
        <w:t>ust be converted to active forms before absorption: Deoxyadenosyl-cobalamin and methyl-cobalamin.</w:t>
      </w:r>
    </w:p>
    <w:p w:rsidR="00F47A0D" w:rsidRPr="00F47A0D" w:rsidRDefault="009B4EFB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</w:t>
      </w:r>
      <w:r w:rsidR="00F47A0D" w:rsidRPr="00F47A0D">
        <w:rPr>
          <w:color w:val="000000" w:themeColor="text1"/>
          <w:sz w:val="20"/>
          <w:szCs w:val="20"/>
        </w:rPr>
        <w:t>Vit</w:t>
      </w:r>
      <w:r>
        <w:rPr>
          <w:color w:val="000000" w:themeColor="text1"/>
          <w:sz w:val="20"/>
          <w:szCs w:val="20"/>
        </w:rPr>
        <w:t>amin</w:t>
      </w:r>
      <w:r w:rsidR="00F47A0D" w:rsidRPr="00F47A0D">
        <w:rPr>
          <w:color w:val="000000" w:themeColor="text1"/>
          <w:sz w:val="20"/>
          <w:szCs w:val="20"/>
        </w:rPr>
        <w:t xml:space="preserve"> B12 deficiency results from malabs</w:t>
      </w:r>
      <w:r>
        <w:rPr>
          <w:color w:val="000000" w:themeColor="text1"/>
          <w:sz w:val="20"/>
          <w:szCs w:val="20"/>
        </w:rPr>
        <w:t>orption</w:t>
      </w:r>
      <w:r w:rsidR="00F47A0D" w:rsidRPr="00F47A0D">
        <w:rPr>
          <w:color w:val="000000" w:themeColor="text1"/>
          <w:sz w:val="20"/>
          <w:szCs w:val="20"/>
        </w:rPr>
        <w:t xml:space="preserve"> of Vit B12 due to lack or loss or </w:t>
      </w:r>
      <w:r>
        <w:rPr>
          <w:color w:val="000000" w:themeColor="text1"/>
          <w:sz w:val="20"/>
          <w:szCs w:val="20"/>
        </w:rPr>
        <w:t>malfunction of intrinsic factor</w:t>
      </w:r>
    </w:p>
    <w:p w:rsidR="00F47A0D" w:rsidRPr="00F47A0D" w:rsidRDefault="009B4EFB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T</w:t>
      </w:r>
      <w:r w:rsidR="00F47A0D" w:rsidRPr="00F47A0D">
        <w:rPr>
          <w:color w:val="000000" w:themeColor="text1"/>
          <w:sz w:val="20"/>
          <w:szCs w:val="20"/>
        </w:rPr>
        <w:t>his intrinsic factor may be absent in gastrectomy and pernicious anemia.</w:t>
      </w:r>
    </w:p>
    <w:p w:rsidR="00F47A0D" w:rsidRPr="00F47A0D" w:rsidRDefault="009B4EFB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N</w:t>
      </w:r>
      <w:r w:rsidR="00F47A0D" w:rsidRPr="00F47A0D">
        <w:rPr>
          <w:color w:val="000000" w:themeColor="text1"/>
          <w:sz w:val="20"/>
          <w:szCs w:val="20"/>
        </w:rPr>
        <w:t>utritional deficiency (rare).</w:t>
      </w:r>
    </w:p>
    <w:p w:rsidR="00F47A0D" w:rsidRPr="009B4EFB" w:rsidRDefault="00F47A0D" w:rsidP="00F47A0D">
      <w:pPr>
        <w:pStyle w:val="NoSpacing"/>
        <w:rPr>
          <w:rStyle w:val="IntenseReference"/>
        </w:rPr>
      </w:pPr>
      <w:r w:rsidRPr="009B4EFB">
        <w:rPr>
          <w:rStyle w:val="IntenseReference"/>
        </w:rPr>
        <w:t>Route of administration:</w:t>
      </w:r>
    </w:p>
    <w:p w:rsidR="00F47A0D" w:rsidRPr="00F47A0D" w:rsidRDefault="009B4EFB" w:rsidP="00F47A0D">
      <w:pPr>
        <w:pStyle w:val="NoSpacing"/>
        <w:rPr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</w:t>
      </w:r>
      <w:r w:rsidR="00F47A0D" w:rsidRPr="00F47A0D">
        <w:rPr>
          <w:color w:val="000000" w:themeColor="text1"/>
          <w:sz w:val="20"/>
          <w:szCs w:val="20"/>
        </w:rPr>
        <w:t>Mainly parenteral, IM, oral</w:t>
      </w:r>
      <w:r>
        <w:rPr>
          <w:color w:val="000000" w:themeColor="text1"/>
          <w:sz w:val="20"/>
          <w:szCs w:val="20"/>
        </w:rPr>
        <w:t>, aerosol</w:t>
      </w:r>
    </w:p>
    <w:p w:rsidR="00F47A0D" w:rsidRPr="00F47A0D" w:rsidRDefault="009B4EFB" w:rsidP="009B4EFB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</w:t>
      </w:r>
      <w:r w:rsidR="00F47A0D" w:rsidRPr="00F47A0D">
        <w:rPr>
          <w:color w:val="000000" w:themeColor="text1"/>
          <w:sz w:val="20"/>
          <w:szCs w:val="20"/>
        </w:rPr>
        <w:t>Excretion: by kidney.</w:t>
      </w:r>
    </w:p>
    <w:p w:rsidR="00F47A0D" w:rsidRPr="009B4EFB" w:rsidRDefault="00F47A0D" w:rsidP="00F47A0D">
      <w:pPr>
        <w:pStyle w:val="NoSpacing"/>
        <w:rPr>
          <w:rStyle w:val="IntenseReference"/>
        </w:rPr>
      </w:pPr>
      <w:r w:rsidRPr="009B4EFB">
        <w:rPr>
          <w:rStyle w:val="IntenseReference"/>
        </w:rPr>
        <w:t>Pharmacodynamics:</w:t>
      </w:r>
    </w:p>
    <w:p w:rsidR="00F47A0D" w:rsidRPr="00F47A0D" w:rsidRDefault="009B4EFB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▪</w:t>
      </w:r>
      <w:r>
        <w:rPr>
          <w:color w:val="000000" w:themeColor="text1"/>
          <w:sz w:val="20"/>
          <w:szCs w:val="20"/>
        </w:rPr>
        <w:t xml:space="preserve"> 2 essential enzymatic reactions</w:t>
      </w:r>
      <w:r w:rsidR="00F47A0D" w:rsidRPr="00F47A0D">
        <w:rPr>
          <w:color w:val="000000" w:themeColor="text1"/>
          <w:sz w:val="20"/>
          <w:szCs w:val="20"/>
        </w:rPr>
        <w:t xml:space="preserve"> require Vit</w:t>
      </w:r>
      <w:r>
        <w:rPr>
          <w:color w:val="000000" w:themeColor="text1"/>
          <w:sz w:val="20"/>
          <w:szCs w:val="20"/>
        </w:rPr>
        <w:t>amin</w:t>
      </w:r>
      <w:r w:rsidR="00F47A0D" w:rsidRPr="00F47A0D">
        <w:rPr>
          <w:color w:val="000000" w:themeColor="text1"/>
          <w:sz w:val="20"/>
          <w:szCs w:val="20"/>
        </w:rPr>
        <w:t xml:space="preserve"> B12:</w:t>
      </w:r>
    </w:p>
    <w:p w:rsidR="00F47A0D" w:rsidRPr="00F47A0D" w:rsidRDefault="009B4EFB" w:rsidP="009B4EFB">
      <w:pPr>
        <w:pStyle w:val="NoSpacing"/>
        <w:ind w:left="720"/>
        <w:rPr>
          <w:color w:val="000000" w:themeColor="text1"/>
          <w:sz w:val="20"/>
          <w:szCs w:val="20"/>
        </w:rPr>
      </w:pPr>
      <w:r w:rsidRPr="009B4EFB">
        <w:rPr>
          <w:rStyle w:val="IntenseEmphasis"/>
        </w:rPr>
        <w:t>1-M</w:t>
      </w:r>
      <w:r w:rsidR="00F47A0D" w:rsidRPr="009B4EFB">
        <w:rPr>
          <w:rStyle w:val="IntenseEmphasis"/>
        </w:rPr>
        <w:t>ethylcobalamin</w:t>
      </w:r>
      <w:r w:rsidR="00F47A0D" w:rsidRPr="00F47A0D">
        <w:rPr>
          <w:color w:val="000000" w:themeColor="text1"/>
          <w:sz w:val="20"/>
          <w:szCs w:val="20"/>
        </w:rPr>
        <w:t xml:space="preserve"> as intermediate in the transfer of methyl group from N-methylTHF to homocysterine, forming methionine.</w:t>
      </w:r>
    </w:p>
    <w:p w:rsidR="00F47A0D" w:rsidRPr="00F47A0D" w:rsidRDefault="009B4EFB" w:rsidP="00F47A0D">
      <w:pPr>
        <w:pStyle w:val="NoSpacing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■</w:t>
      </w:r>
      <w:r>
        <w:rPr>
          <w:color w:val="000000" w:themeColor="text1"/>
          <w:sz w:val="20"/>
          <w:szCs w:val="20"/>
        </w:rPr>
        <w:t xml:space="preserve"> </w:t>
      </w:r>
      <w:r w:rsidR="00F47A0D" w:rsidRPr="00F47A0D">
        <w:rPr>
          <w:color w:val="000000" w:themeColor="text1"/>
          <w:sz w:val="20"/>
          <w:szCs w:val="20"/>
        </w:rPr>
        <w:t>The depletion of THF prevents synthesis of adequate supply of adequate supply of deoxythymidylate (dTMP) and purine required for DNA synthesis.</w:t>
      </w:r>
    </w:p>
    <w:p w:rsidR="00F47A0D" w:rsidRPr="00F47A0D" w:rsidRDefault="00F47A0D" w:rsidP="00F47A0D">
      <w:pPr>
        <w:pStyle w:val="NoSpacing"/>
        <w:rPr>
          <w:color w:val="000000" w:themeColor="text1"/>
          <w:sz w:val="20"/>
          <w:szCs w:val="20"/>
        </w:rPr>
      </w:pPr>
      <w:r w:rsidRPr="009B4EFB">
        <w:rPr>
          <w:b/>
          <w:bCs/>
          <w:color w:val="000000" w:themeColor="text1"/>
          <w:sz w:val="20"/>
          <w:szCs w:val="20"/>
          <w:u w:val="single"/>
        </w:rPr>
        <w:t>Treatment</w:t>
      </w:r>
      <w:r w:rsidRPr="009B4EFB">
        <w:rPr>
          <w:color w:val="000000" w:themeColor="text1"/>
          <w:sz w:val="20"/>
          <w:szCs w:val="20"/>
        </w:rPr>
        <w:t xml:space="preserve">: </w:t>
      </w:r>
      <w:r w:rsidRPr="00F47A0D">
        <w:rPr>
          <w:color w:val="000000" w:themeColor="text1"/>
          <w:sz w:val="20"/>
          <w:szCs w:val="20"/>
        </w:rPr>
        <w:t>Vit</w:t>
      </w:r>
      <w:r w:rsidR="009B4EFB">
        <w:rPr>
          <w:color w:val="000000" w:themeColor="text1"/>
          <w:sz w:val="20"/>
          <w:szCs w:val="20"/>
        </w:rPr>
        <w:t>amin</w:t>
      </w:r>
      <w:r w:rsidRPr="00F47A0D">
        <w:rPr>
          <w:color w:val="000000" w:themeColor="text1"/>
          <w:sz w:val="20"/>
          <w:szCs w:val="20"/>
        </w:rPr>
        <w:t xml:space="preserve"> B12 and folic acid.</w:t>
      </w:r>
    </w:p>
    <w:p w:rsidR="00F47A0D" w:rsidRPr="00F47A0D" w:rsidRDefault="00F47A0D" w:rsidP="009B4EFB">
      <w:pPr>
        <w:pStyle w:val="NoSpacing"/>
        <w:ind w:left="720"/>
        <w:rPr>
          <w:sz w:val="20"/>
          <w:szCs w:val="20"/>
        </w:rPr>
      </w:pPr>
      <w:r w:rsidRPr="00FE665D">
        <w:rPr>
          <w:rStyle w:val="IntenseEmphasis"/>
        </w:rPr>
        <w:t xml:space="preserve">2-Isomerization of methylmalonyl-CoA to succinyl </w:t>
      </w:r>
      <w:r w:rsidR="009B4EFB" w:rsidRPr="00FE665D">
        <w:rPr>
          <w:rStyle w:val="IntenseEmphasis"/>
        </w:rPr>
        <w:t>CoA by methylmalonyl-CoA mutase</w:t>
      </w:r>
      <w:r w:rsidRPr="00F47A0D">
        <w:rPr>
          <w:sz w:val="20"/>
          <w:szCs w:val="20"/>
        </w:rPr>
        <w:t xml:space="preserve"> </w:t>
      </w:r>
      <w:r w:rsidR="009B4EFB">
        <w:rPr>
          <w:sz w:val="20"/>
          <w:szCs w:val="20"/>
        </w:rPr>
        <w:t>In vit B12 deficiency: methylmalonyl-CoA accumulates</w:t>
      </w:r>
    </w:p>
    <w:p w:rsidR="00F47A0D" w:rsidRPr="00F47A0D" w:rsidRDefault="007B25D7" w:rsidP="00FE665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■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Neurologic manifestations due to disruption of methionine synthesis . treatment by vit B12 only.</w:t>
      </w:r>
    </w:p>
    <w:p w:rsidR="00F47A0D" w:rsidRPr="00F47A0D" w:rsidRDefault="00FE665D" w:rsidP="00FE665D">
      <w:pPr>
        <w:pStyle w:val="IntenseQuote"/>
      </w:pPr>
      <w:r>
        <w:t>Clinical Pharmocology</w:t>
      </w:r>
      <w:r w:rsidR="00F426D6">
        <w:t xml:space="preserve">                                        </w:t>
      </w:r>
      <w:r w:rsidR="00F426D6" w:rsidRPr="00F426D6">
        <w:rPr>
          <w:sz w:val="20"/>
          <w:szCs w:val="20"/>
        </w:rPr>
        <w:t xml:space="preserve"> </w:t>
      </w:r>
    </w:p>
    <w:p w:rsidR="00F47A0D" w:rsidRPr="00C10324" w:rsidRDefault="00F426D6" w:rsidP="00F47A0D">
      <w:pPr>
        <w:pStyle w:val="NoSpacing"/>
        <w:rPr>
          <w:rStyle w:val="IntenseReference"/>
        </w:rPr>
      </w:pPr>
      <w:r>
        <w:rPr>
          <w:b/>
          <w:bCs/>
          <w:smallCaps/>
          <w:noProof/>
          <w:color w:val="DA1F28" w:themeColor="accent2"/>
          <w:spacing w:val="5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24130</wp:posOffset>
            </wp:positionV>
            <wp:extent cx="1943100" cy="4962525"/>
            <wp:effectExtent l="19050" t="0" r="0" b="0"/>
            <wp:wrapSquare wrapText="bothSides"/>
            <wp:docPr id="1" name="Picture 1" descr="http://thepointeedition.lww.com/FullTextService/CT%7b06b9ee1beed59419c4d56899cee0fdc8d4bcfc5a9496de4b313c87d9cf5dbbe2f6bf48e24e3f2fbcfa1d23da77a9f953%7d/DA4C20F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pointeedition.lww.com/FullTextService/CT%7b06b9ee1beed59419c4d56899cee0fdc8d4bcfc5a9496de4b313c87d9cf5dbbe2f6bf48e24e3f2fbcfa1d23da77a9f953%7d/DA4C20FF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324" w:rsidRPr="00C10324">
        <w:rPr>
          <w:rStyle w:val="IntenseReference"/>
        </w:rPr>
        <w:t>Deficiency of vit</w:t>
      </w:r>
      <w:r w:rsidR="00C10324">
        <w:rPr>
          <w:rStyle w:val="IntenseReference"/>
        </w:rPr>
        <w:t>amin</w:t>
      </w:r>
      <w:r w:rsidR="00C10324" w:rsidRPr="00C10324">
        <w:rPr>
          <w:rStyle w:val="IntenseReference"/>
        </w:rPr>
        <w:t xml:space="preserve"> B12</w:t>
      </w:r>
    </w:p>
    <w:p w:rsidR="00F47A0D" w:rsidRPr="00F47A0D" w:rsidRDefault="00C10324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▪ </w:t>
      </w:r>
      <w:r>
        <w:rPr>
          <w:sz w:val="20"/>
          <w:szCs w:val="20"/>
        </w:rPr>
        <w:t>Megaloblastic A</w:t>
      </w:r>
      <w:r w:rsidR="00F47A0D" w:rsidRPr="00F47A0D">
        <w:rPr>
          <w:sz w:val="20"/>
          <w:szCs w:val="20"/>
        </w:rPr>
        <w:t>nemia (macrocytic anemia + leukopenia &amp; thrombocytopenia)</w:t>
      </w:r>
    </w:p>
    <w:p w:rsidR="00F47A0D" w:rsidRPr="00F47A0D" w:rsidRDefault="00C10324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Hematological abnormalities</w:t>
      </w:r>
    </w:p>
    <w:p w:rsidR="00F47A0D" w:rsidRPr="00F47A0D" w:rsidRDefault="00C10324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Hypercellular bone marrow</w:t>
      </w:r>
      <w:r w:rsidR="00F47A0D" w:rsidRPr="00F47A0D">
        <w:rPr>
          <w:sz w:val="20"/>
          <w:szCs w:val="20"/>
        </w:rPr>
        <w:t xml:space="preserve"> with accumulat</w:t>
      </w:r>
      <w:r>
        <w:rPr>
          <w:sz w:val="20"/>
          <w:szCs w:val="20"/>
        </w:rPr>
        <w:t>ion of megaloblastic erythroid</w:t>
      </w:r>
    </w:p>
    <w:p w:rsidR="00F47A0D" w:rsidRPr="00F47A0D" w:rsidRDefault="00C10324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Neurologic Syndrome: paresthesia and</w:t>
      </w:r>
      <w:r w:rsidR="00F47A0D" w:rsidRPr="00F47A0D">
        <w:rPr>
          <w:sz w:val="20"/>
          <w:szCs w:val="20"/>
        </w:rPr>
        <w:t xml:space="preserve"> weakness in</w:t>
      </w:r>
      <w:r>
        <w:rPr>
          <w:sz w:val="20"/>
          <w:szCs w:val="20"/>
        </w:rPr>
        <w:t xml:space="preserve"> peripheral nerves, spasticity and ataxia</w:t>
      </w:r>
    </w:p>
    <w:p w:rsidR="00F47A0D" w:rsidRPr="00C10324" w:rsidRDefault="00C10324" w:rsidP="00F47A0D">
      <w:pPr>
        <w:pStyle w:val="NoSpacing"/>
        <w:rPr>
          <w:rStyle w:val="IntenseReference"/>
        </w:rPr>
      </w:pPr>
      <w:r>
        <w:rPr>
          <w:rStyle w:val="IntenseReference"/>
        </w:rPr>
        <w:t>Causes of vitamin B12 deficiency</w:t>
      </w:r>
    </w:p>
    <w:p w:rsidR="00F47A0D" w:rsidRPr="00F47A0D" w:rsidRDefault="00C10324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P</w:t>
      </w:r>
      <w:r w:rsidR="00F47A0D" w:rsidRPr="00F47A0D">
        <w:rPr>
          <w:sz w:val="20"/>
          <w:szCs w:val="20"/>
        </w:rPr>
        <w:t>ernicious anemia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(defective secretion of intrinsic factors by the gastric mucosal cells).</w:t>
      </w:r>
    </w:p>
    <w:p w:rsidR="00F47A0D" w:rsidRPr="00F47A0D" w:rsidRDefault="00C10324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P</w:t>
      </w:r>
      <w:r w:rsidR="00F47A0D" w:rsidRPr="00F47A0D">
        <w:rPr>
          <w:sz w:val="20"/>
          <w:szCs w:val="20"/>
        </w:rPr>
        <w:t>artial/total gastrectomy .</w:t>
      </w:r>
    </w:p>
    <w:p w:rsidR="00F47A0D" w:rsidRPr="00F47A0D" w:rsidRDefault="00C10324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M</w:t>
      </w:r>
      <w:r w:rsidR="00F47A0D" w:rsidRPr="00F47A0D">
        <w:rPr>
          <w:sz w:val="20"/>
          <w:szCs w:val="20"/>
        </w:rPr>
        <w:t>alabs</w:t>
      </w:r>
      <w:r>
        <w:rPr>
          <w:sz w:val="20"/>
          <w:szCs w:val="20"/>
        </w:rPr>
        <w:t>orption Syndrome</w:t>
      </w:r>
      <w:r w:rsidR="00F47A0D" w:rsidRPr="00F47A0D">
        <w:rPr>
          <w:sz w:val="20"/>
          <w:szCs w:val="20"/>
        </w:rPr>
        <w:t>, inflammatory bowel sy</w:t>
      </w:r>
      <w:r>
        <w:rPr>
          <w:sz w:val="20"/>
          <w:szCs w:val="20"/>
        </w:rPr>
        <w:t>ndrome or small bowel resection</w:t>
      </w:r>
    </w:p>
    <w:p w:rsidR="00F47A0D" w:rsidRPr="00F47A0D" w:rsidRDefault="00C10324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D</w:t>
      </w:r>
      <w:r w:rsidR="00F47A0D" w:rsidRPr="00F47A0D">
        <w:rPr>
          <w:sz w:val="20"/>
          <w:szCs w:val="20"/>
        </w:rPr>
        <w:t>amage of distal ileum that absorb v</w:t>
      </w:r>
      <w:r>
        <w:rPr>
          <w:sz w:val="20"/>
          <w:szCs w:val="20"/>
        </w:rPr>
        <w:t>itamin B12 intrinsic factor complex</w:t>
      </w:r>
    </w:p>
    <w:p w:rsidR="00F47A0D" w:rsidRPr="00F47A0D" w:rsidRDefault="00C10324" w:rsidP="00C10324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Surgical resection of the ileum</w:t>
      </w:r>
    </w:p>
    <w:p w:rsidR="00F47A0D" w:rsidRPr="00C10324" w:rsidRDefault="00C10324" w:rsidP="00F47A0D">
      <w:pPr>
        <w:pStyle w:val="NoSpacing"/>
        <w:rPr>
          <w:rStyle w:val="IntenseReference"/>
          <w:rFonts w:hint="cs"/>
          <w:rtl/>
        </w:rPr>
      </w:pPr>
      <w:r w:rsidRPr="00C10324">
        <w:rPr>
          <w:rStyle w:val="IntenseReference"/>
        </w:rPr>
        <w:t>Treatment</w:t>
      </w:r>
    </w:p>
    <w:p w:rsidR="00F47A0D" w:rsidRPr="00F47A0D" w:rsidRDefault="00C10324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Vit</w:t>
      </w:r>
      <w:r>
        <w:rPr>
          <w:sz w:val="20"/>
          <w:szCs w:val="20"/>
        </w:rPr>
        <w:t>amin B12</w:t>
      </w:r>
    </w:p>
    <w:p w:rsidR="00F47A0D" w:rsidRPr="00F47A0D" w:rsidRDefault="00C10324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 w:rsidR="00F47A0D" w:rsidRPr="00F47A0D">
        <w:rPr>
          <w:sz w:val="20"/>
          <w:szCs w:val="20"/>
        </w:rPr>
        <w:t>Parenteral inj</w:t>
      </w:r>
      <w:r>
        <w:rPr>
          <w:sz w:val="20"/>
          <w:szCs w:val="20"/>
        </w:rPr>
        <w:t>ection</w:t>
      </w:r>
      <w:r w:rsidR="00F47A0D" w:rsidRPr="00F47A0D">
        <w:rPr>
          <w:sz w:val="20"/>
          <w:szCs w:val="20"/>
        </w:rPr>
        <w:t xml:space="preserve"> of vit</w:t>
      </w:r>
      <w:r>
        <w:rPr>
          <w:sz w:val="20"/>
          <w:szCs w:val="20"/>
        </w:rPr>
        <w:t>amin B12</w:t>
      </w:r>
      <w:r w:rsidR="00F47A0D" w:rsidRPr="00F47A0D">
        <w:rPr>
          <w:sz w:val="20"/>
          <w:szCs w:val="20"/>
        </w:rPr>
        <w:t xml:space="preserve"> available as:</w:t>
      </w:r>
    </w:p>
    <w:p w:rsidR="00F47A0D" w:rsidRPr="00F47A0D" w:rsidRDefault="00C10324" w:rsidP="00C1032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1- C</w:t>
      </w:r>
      <w:r w:rsidR="00F47A0D" w:rsidRPr="00F47A0D">
        <w:rPr>
          <w:sz w:val="20"/>
          <w:szCs w:val="20"/>
        </w:rPr>
        <w:t>yanocobalamin.</w:t>
      </w:r>
    </w:p>
    <w:p w:rsidR="00F47A0D" w:rsidRPr="00F47A0D" w:rsidRDefault="00F47A0D" w:rsidP="00F426D6">
      <w:pPr>
        <w:pStyle w:val="NoSpacing"/>
        <w:ind w:left="720"/>
        <w:rPr>
          <w:sz w:val="20"/>
          <w:szCs w:val="20"/>
        </w:rPr>
      </w:pPr>
      <w:r w:rsidRPr="00F47A0D">
        <w:rPr>
          <w:sz w:val="20"/>
          <w:szCs w:val="20"/>
        </w:rPr>
        <w:t>2-</w:t>
      </w:r>
      <w:r w:rsidR="00C10324">
        <w:rPr>
          <w:sz w:val="20"/>
          <w:szCs w:val="20"/>
        </w:rPr>
        <w:t xml:space="preserve"> H</w:t>
      </w:r>
      <w:r w:rsidRPr="00F47A0D">
        <w:rPr>
          <w:sz w:val="20"/>
          <w:szCs w:val="20"/>
        </w:rPr>
        <w:t>ydroxycobala</w:t>
      </w:r>
      <w:r w:rsidR="00C10324">
        <w:rPr>
          <w:sz w:val="20"/>
          <w:szCs w:val="20"/>
        </w:rPr>
        <w:t>min is preferred (more highly protein-bound:</w:t>
      </w:r>
      <w:r w:rsidRPr="00F47A0D">
        <w:rPr>
          <w:sz w:val="20"/>
          <w:szCs w:val="20"/>
        </w:rPr>
        <w:t xml:space="preserve"> longer duration of action).</w:t>
      </w:r>
    </w:p>
    <w:p w:rsidR="00F47A0D" w:rsidRPr="00C10324" w:rsidRDefault="00F47A0D" w:rsidP="00F47A0D">
      <w:pPr>
        <w:pStyle w:val="NoSpacing"/>
        <w:rPr>
          <w:rStyle w:val="IntenseReference"/>
        </w:rPr>
      </w:pPr>
      <w:r w:rsidRPr="00C10324">
        <w:rPr>
          <w:rStyle w:val="IntenseReference"/>
        </w:rPr>
        <w:t>Uses:</w:t>
      </w:r>
    </w:p>
    <w:p w:rsidR="00F47A0D" w:rsidRPr="00F47A0D" w:rsidRDefault="00C10324" w:rsidP="00F47A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1- P</w:t>
      </w:r>
      <w:r w:rsidR="00B868F9">
        <w:rPr>
          <w:sz w:val="20"/>
          <w:szCs w:val="20"/>
        </w:rPr>
        <w:t>ernicious anemia</w:t>
      </w:r>
    </w:p>
    <w:p w:rsidR="00F47A0D" w:rsidRPr="00F47A0D" w:rsidRDefault="00F47A0D" w:rsidP="00F47A0D">
      <w:pPr>
        <w:pStyle w:val="NoSpacing"/>
        <w:rPr>
          <w:sz w:val="20"/>
          <w:szCs w:val="20"/>
        </w:rPr>
      </w:pPr>
      <w:r w:rsidRPr="00F47A0D">
        <w:rPr>
          <w:sz w:val="20"/>
          <w:szCs w:val="20"/>
        </w:rPr>
        <w:t>2-</w:t>
      </w:r>
      <w:r w:rsidR="00C10324">
        <w:rPr>
          <w:sz w:val="20"/>
          <w:szCs w:val="20"/>
        </w:rPr>
        <w:t xml:space="preserve"> N</w:t>
      </w:r>
      <w:r w:rsidR="00B868F9">
        <w:rPr>
          <w:sz w:val="20"/>
          <w:szCs w:val="20"/>
        </w:rPr>
        <w:t>eurologic abnormalities</w:t>
      </w:r>
    </w:p>
    <w:p w:rsidR="00F47A0D" w:rsidRPr="00F47A0D" w:rsidRDefault="00F47A0D" w:rsidP="00F47A0D">
      <w:pPr>
        <w:pStyle w:val="NoSpacing"/>
        <w:rPr>
          <w:sz w:val="20"/>
          <w:szCs w:val="20"/>
        </w:rPr>
      </w:pPr>
      <w:r w:rsidRPr="00F47A0D">
        <w:rPr>
          <w:sz w:val="20"/>
          <w:szCs w:val="20"/>
        </w:rPr>
        <w:t>3-</w:t>
      </w:r>
      <w:r w:rsidR="00C10324">
        <w:rPr>
          <w:sz w:val="20"/>
          <w:szCs w:val="20"/>
        </w:rPr>
        <w:t xml:space="preserve"> G</w:t>
      </w:r>
      <w:r w:rsidR="00B868F9">
        <w:rPr>
          <w:sz w:val="20"/>
          <w:szCs w:val="20"/>
        </w:rPr>
        <w:t>astrectomy</w:t>
      </w:r>
    </w:p>
    <w:p w:rsidR="00F47A0D" w:rsidRPr="00F47A0D" w:rsidRDefault="00F47A0D" w:rsidP="00C10324">
      <w:pPr>
        <w:pStyle w:val="NoSpacing"/>
        <w:rPr>
          <w:sz w:val="20"/>
          <w:szCs w:val="20"/>
        </w:rPr>
      </w:pPr>
      <w:r w:rsidRPr="00F47A0D">
        <w:rPr>
          <w:sz w:val="20"/>
          <w:szCs w:val="20"/>
        </w:rPr>
        <w:t>4-</w:t>
      </w:r>
      <w:r w:rsidR="00C10324">
        <w:rPr>
          <w:sz w:val="20"/>
          <w:szCs w:val="20"/>
        </w:rPr>
        <w:t xml:space="preserve"> C</w:t>
      </w:r>
      <w:r w:rsidR="00B868F9">
        <w:rPr>
          <w:sz w:val="20"/>
          <w:szCs w:val="20"/>
        </w:rPr>
        <w:t>yanide poisoning</w:t>
      </w:r>
    </w:p>
    <w:p w:rsidR="00F47A0D" w:rsidRPr="00F47A0D" w:rsidRDefault="00C10324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B868F9">
        <w:rPr>
          <w:b/>
          <w:bCs/>
          <w:sz w:val="20"/>
          <w:szCs w:val="20"/>
          <w:u w:val="single"/>
        </w:rPr>
        <w:t>Initial therapy</w:t>
      </w:r>
      <w:r w:rsidR="00F47A0D" w:rsidRPr="00F47A0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100-1000 mcg of vit</w:t>
      </w:r>
      <w:r w:rsidR="00B868F9">
        <w:rPr>
          <w:sz w:val="20"/>
          <w:szCs w:val="20"/>
        </w:rPr>
        <w:t>amin</w:t>
      </w:r>
      <w:r w:rsidR="00F47A0D" w:rsidRPr="00F47A0D">
        <w:rPr>
          <w:sz w:val="20"/>
          <w:szCs w:val="20"/>
        </w:rPr>
        <w:t xml:space="preserve"> B12 IM daily o</w:t>
      </w:r>
      <w:r w:rsidR="00B868F9">
        <w:rPr>
          <w:sz w:val="20"/>
          <w:szCs w:val="20"/>
        </w:rPr>
        <w:t>r every other day for 1-2 weeks</w:t>
      </w:r>
    </w:p>
    <w:p w:rsidR="00F47A0D" w:rsidRPr="00F47A0D" w:rsidRDefault="00B868F9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B868F9">
        <w:rPr>
          <w:b/>
          <w:bCs/>
          <w:sz w:val="20"/>
          <w:szCs w:val="20"/>
          <w:u w:val="single"/>
        </w:rPr>
        <w:t>Maintenance</w:t>
      </w:r>
      <w:r w:rsidR="00F47A0D" w:rsidRPr="00F47A0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100-1</w:t>
      </w:r>
      <w:r>
        <w:rPr>
          <w:sz w:val="20"/>
          <w:szCs w:val="20"/>
        </w:rPr>
        <w:t>000mcg IM once a month for life</w:t>
      </w:r>
    </w:p>
    <w:p w:rsidR="00F47A0D" w:rsidRPr="00F47A0D" w:rsidRDefault="00B868F9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O</w:t>
      </w:r>
      <w:r w:rsidR="00F47A0D" w:rsidRPr="00F47A0D">
        <w:rPr>
          <w:sz w:val="20"/>
          <w:szCs w:val="20"/>
        </w:rPr>
        <w:t>ral dose of 1000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mcg of vit</w:t>
      </w:r>
      <w:r>
        <w:rPr>
          <w:sz w:val="20"/>
          <w:szCs w:val="20"/>
        </w:rPr>
        <w:t>amin</w:t>
      </w:r>
      <w:r w:rsidR="00F47A0D" w:rsidRPr="00F47A0D">
        <w:rPr>
          <w:sz w:val="20"/>
          <w:szCs w:val="20"/>
        </w:rPr>
        <w:t xml:space="preserve"> B12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 xml:space="preserve">in pernicious anemia </w:t>
      </w:r>
      <w:r>
        <w:rPr>
          <w:sz w:val="20"/>
          <w:szCs w:val="20"/>
        </w:rPr>
        <w:t xml:space="preserve">for patients </w:t>
      </w:r>
      <w:r w:rsidR="00F47A0D" w:rsidRPr="00F47A0D">
        <w:rPr>
          <w:sz w:val="20"/>
          <w:szCs w:val="20"/>
        </w:rPr>
        <w:t>who re</w:t>
      </w:r>
      <w:r>
        <w:rPr>
          <w:sz w:val="20"/>
          <w:szCs w:val="20"/>
        </w:rPr>
        <w:t>fuse or cannot tolerate the injection</w:t>
      </w:r>
    </w:p>
    <w:p w:rsidR="00F47A0D" w:rsidRPr="00F47A0D" w:rsidRDefault="00B868F9" w:rsidP="00B868F9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After parenteral administration, the vitamin </w:t>
      </w:r>
      <w:r w:rsidR="00F47A0D" w:rsidRPr="00F47A0D">
        <w:rPr>
          <w:sz w:val="20"/>
          <w:szCs w:val="20"/>
        </w:rPr>
        <w:t>can also administered as a spray/gel.</w:t>
      </w:r>
    </w:p>
    <w:p w:rsidR="00F47A0D" w:rsidRPr="00B868F9" w:rsidRDefault="00B868F9" w:rsidP="00F47A0D">
      <w:pPr>
        <w:pStyle w:val="NoSpacing"/>
        <w:rPr>
          <w:rStyle w:val="IntenseReference"/>
        </w:rPr>
      </w:pPr>
      <w:r w:rsidRPr="00B868F9">
        <w:rPr>
          <w:rStyle w:val="IntenseReference"/>
        </w:rPr>
        <w:t>Adverse effect of vitamin B12</w:t>
      </w:r>
    </w:p>
    <w:p w:rsidR="00F47A0D" w:rsidRPr="00F47A0D" w:rsidRDefault="00B868F9" w:rsidP="00F47A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1- A</w:t>
      </w:r>
      <w:r w:rsidR="00F47A0D" w:rsidRPr="00F47A0D">
        <w:rPr>
          <w:sz w:val="20"/>
          <w:szCs w:val="20"/>
        </w:rPr>
        <w:t>llergic hypersensitivity reactions.</w:t>
      </w:r>
    </w:p>
    <w:p w:rsidR="00F47A0D" w:rsidRPr="00F47A0D" w:rsidRDefault="00B868F9" w:rsidP="00B868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2- A</w:t>
      </w:r>
      <w:r w:rsidR="00F47A0D" w:rsidRPr="00F47A0D">
        <w:rPr>
          <w:sz w:val="20"/>
          <w:szCs w:val="20"/>
        </w:rPr>
        <w:t>r</w:t>
      </w:r>
      <w:r>
        <w:rPr>
          <w:sz w:val="20"/>
          <w:szCs w:val="20"/>
        </w:rPr>
        <w:t>rhythmia secondary to hypo (K+)</w:t>
      </w:r>
    </w:p>
    <w:p w:rsidR="00F47A0D" w:rsidRPr="00F47A0D" w:rsidRDefault="00F47A0D" w:rsidP="00F47A0D">
      <w:pPr>
        <w:pStyle w:val="NoSpacing"/>
        <w:rPr>
          <w:sz w:val="20"/>
          <w:szCs w:val="20"/>
        </w:rPr>
      </w:pPr>
      <w:r w:rsidRPr="00F47A0D">
        <w:rPr>
          <w:sz w:val="20"/>
          <w:szCs w:val="20"/>
        </w:rPr>
        <w:t>3-Folic acid (FA):</w:t>
      </w:r>
    </w:p>
    <w:p w:rsidR="00F47A0D" w:rsidRPr="00F47A0D" w:rsidRDefault="00F47A0D" w:rsidP="00B868F9">
      <w:pPr>
        <w:pStyle w:val="NoSpacing"/>
        <w:ind w:left="720"/>
        <w:rPr>
          <w:rFonts w:hint="cs"/>
          <w:sz w:val="20"/>
          <w:szCs w:val="20"/>
          <w:rtl/>
        </w:rPr>
      </w:pPr>
      <w:r w:rsidRPr="00F47A0D">
        <w:rPr>
          <w:sz w:val="20"/>
          <w:szCs w:val="20"/>
        </w:rPr>
        <w:t>-Reduce form: THFA is essential for the syn</w:t>
      </w:r>
      <w:r w:rsidR="00B868F9">
        <w:rPr>
          <w:sz w:val="20"/>
          <w:szCs w:val="20"/>
        </w:rPr>
        <w:t>thesis of amino acids, purines and</w:t>
      </w:r>
      <w:r w:rsidRPr="00F47A0D">
        <w:rPr>
          <w:sz w:val="20"/>
          <w:szCs w:val="20"/>
        </w:rPr>
        <w:t xml:space="preserve"> DNA.</w:t>
      </w:r>
      <w:r w:rsidR="00B868F9">
        <w:rPr>
          <w:sz w:val="20"/>
          <w:szCs w:val="20"/>
        </w:rPr>
        <w:t xml:space="preserve"> </w:t>
      </w:r>
      <w:r w:rsidRPr="00F47A0D">
        <w:rPr>
          <w:sz w:val="20"/>
          <w:szCs w:val="20"/>
        </w:rPr>
        <w:t>Its deficiency is uncommon.</w:t>
      </w:r>
      <w:r w:rsidRPr="00F47A0D">
        <w:rPr>
          <w:rFonts w:hint="cs"/>
          <w:sz w:val="20"/>
          <w:szCs w:val="20"/>
          <w:rtl/>
        </w:rPr>
        <w:t>-</w:t>
      </w:r>
    </w:p>
    <w:p w:rsidR="00F47A0D" w:rsidRPr="00F47A0D" w:rsidRDefault="00B868F9" w:rsidP="00B868F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-Deficiency of THFA causes anemia</w:t>
      </w:r>
      <w:r w:rsidR="00F47A0D" w:rsidRPr="00F47A0D">
        <w:rPr>
          <w:sz w:val="20"/>
          <w:szCs w:val="20"/>
        </w:rPr>
        <w:t>, congen</w:t>
      </w:r>
      <w:r>
        <w:rPr>
          <w:sz w:val="20"/>
          <w:szCs w:val="20"/>
        </w:rPr>
        <w:t>ital malformations in newborns and occlusive vascular disease</w:t>
      </w:r>
    </w:p>
    <w:p w:rsidR="00F47A0D" w:rsidRPr="00B868F9" w:rsidRDefault="00F47A0D" w:rsidP="00F47A0D">
      <w:pPr>
        <w:pStyle w:val="NoSpacing"/>
        <w:rPr>
          <w:rStyle w:val="IntenseReference"/>
        </w:rPr>
      </w:pPr>
      <w:r w:rsidRPr="00B868F9">
        <w:rPr>
          <w:rStyle w:val="IntenseReference"/>
        </w:rPr>
        <w:lastRenderedPageBreak/>
        <w:t>Chemistry:</w:t>
      </w:r>
    </w:p>
    <w:p w:rsidR="00F47A0D" w:rsidRPr="00F47A0D" w:rsidRDefault="00855DD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Folic acid</w:t>
      </w:r>
      <w:r w:rsidR="00F47A0D" w:rsidRPr="00F47A0D">
        <w:rPr>
          <w:sz w:val="20"/>
          <w:szCs w:val="20"/>
        </w:rPr>
        <w:t xml:space="preserve"> is pteroglutamic acid, composed of a heterocycle (pteridine), P-a</w:t>
      </w:r>
      <w:r>
        <w:rPr>
          <w:sz w:val="20"/>
          <w:szCs w:val="20"/>
        </w:rPr>
        <w:t>minobenzoic acid +glutamic acid</w:t>
      </w:r>
    </w:p>
    <w:p w:rsidR="00F47A0D" w:rsidRPr="00F47A0D" w:rsidRDefault="00855DD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Folic acid undergo</w:t>
      </w:r>
      <w:r>
        <w:rPr>
          <w:sz w:val="20"/>
          <w:szCs w:val="20"/>
        </w:rPr>
        <w:t>s</w:t>
      </w:r>
      <w:r w:rsidR="00F47A0D" w:rsidRPr="00F47A0D">
        <w:rPr>
          <w:sz w:val="20"/>
          <w:szCs w:val="20"/>
        </w:rPr>
        <w:t xml:space="preserve"> reduction, catalyzed by DHF</w:t>
      </w:r>
      <w:r>
        <w:rPr>
          <w:sz w:val="20"/>
          <w:szCs w:val="20"/>
        </w:rPr>
        <w:t>Rase (dihydrofolate reductase), dihydroFA, THFA</w:t>
      </w:r>
    </w:p>
    <w:p w:rsidR="00F47A0D" w:rsidRPr="00F47A0D" w:rsidRDefault="00855DD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Vitamin B12 is required for activatio</w:t>
      </w:r>
      <w:r>
        <w:rPr>
          <w:sz w:val="20"/>
          <w:szCs w:val="20"/>
        </w:rPr>
        <w:t>n of folic acid (demethylation)</w:t>
      </w:r>
    </w:p>
    <w:p w:rsidR="00F47A0D" w:rsidRPr="00F47A0D" w:rsidRDefault="00F47A0D" w:rsidP="00F47A0D">
      <w:pPr>
        <w:pStyle w:val="NoSpacing"/>
        <w:rPr>
          <w:sz w:val="20"/>
          <w:szCs w:val="20"/>
        </w:rPr>
      </w:pPr>
    </w:p>
    <w:p w:rsidR="00F47A0D" w:rsidRPr="00855DDC" w:rsidRDefault="00F47A0D" w:rsidP="00F47A0D">
      <w:pPr>
        <w:pStyle w:val="NoSpacing"/>
        <w:rPr>
          <w:rStyle w:val="IntenseReference"/>
        </w:rPr>
      </w:pPr>
      <w:r w:rsidRPr="00855DDC">
        <w:rPr>
          <w:rStyle w:val="IntenseReference"/>
        </w:rPr>
        <w:t>Pharmacokinetics:</w:t>
      </w:r>
    </w:p>
    <w:p w:rsidR="00F47A0D" w:rsidRPr="00F47A0D" w:rsidRDefault="00855DD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855DDC">
        <w:rPr>
          <w:b/>
          <w:bCs/>
          <w:sz w:val="20"/>
          <w:szCs w:val="20"/>
          <w:u w:val="single"/>
        </w:rPr>
        <w:t>Source</w:t>
      </w:r>
      <w:r w:rsidR="00F47A0D" w:rsidRPr="00F47A0D">
        <w:rPr>
          <w:sz w:val="20"/>
          <w:szCs w:val="20"/>
        </w:rPr>
        <w:t>: Yeast, live</w:t>
      </w:r>
      <w:r>
        <w:rPr>
          <w:sz w:val="20"/>
          <w:szCs w:val="20"/>
        </w:rPr>
        <w:t>r, kidney, and green vegetables</w:t>
      </w:r>
    </w:p>
    <w:p w:rsidR="00F47A0D" w:rsidRPr="00F47A0D" w:rsidRDefault="00855DD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 xml:space="preserve">5-20 mg of </w:t>
      </w:r>
      <w:r>
        <w:rPr>
          <w:sz w:val="20"/>
          <w:szCs w:val="20"/>
        </w:rPr>
        <w:t>folates are stored in the liver</w:t>
      </w:r>
    </w:p>
    <w:p w:rsidR="00F47A0D" w:rsidRPr="00F47A0D" w:rsidRDefault="00855DD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Route: oral</w:t>
      </w:r>
    </w:p>
    <w:p w:rsidR="00F47A0D" w:rsidRPr="00F47A0D" w:rsidRDefault="00855DD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 xml:space="preserve">Converted to mono-glutamyl form </w:t>
      </w:r>
      <w:r>
        <w:rPr>
          <w:sz w:val="20"/>
          <w:szCs w:val="20"/>
        </w:rPr>
        <w:t xml:space="preserve">and </w:t>
      </w:r>
      <w:r w:rsidR="00F47A0D" w:rsidRPr="00F47A0D">
        <w:rPr>
          <w:sz w:val="20"/>
          <w:szCs w:val="20"/>
        </w:rPr>
        <w:t>then a</w:t>
      </w:r>
      <w:r>
        <w:rPr>
          <w:sz w:val="20"/>
          <w:szCs w:val="20"/>
        </w:rPr>
        <w:t>bsorbed in the proximal jejunum</w:t>
      </w:r>
    </w:p>
    <w:p w:rsidR="00F47A0D" w:rsidRPr="00F47A0D" w:rsidRDefault="00855DDC" w:rsidP="00855DDC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It is excreted in urine and stool</w:t>
      </w:r>
    </w:p>
    <w:p w:rsidR="00F47A0D" w:rsidRPr="00855DDC" w:rsidRDefault="00F47A0D" w:rsidP="00F47A0D">
      <w:pPr>
        <w:pStyle w:val="NoSpacing"/>
        <w:rPr>
          <w:rStyle w:val="IntenseReference"/>
        </w:rPr>
      </w:pPr>
      <w:r w:rsidRPr="00855DDC">
        <w:rPr>
          <w:rStyle w:val="IntenseReference"/>
        </w:rPr>
        <w:t>Pharmacodynamics:</w:t>
      </w:r>
    </w:p>
    <w:p w:rsidR="00F47A0D" w:rsidRPr="00F47A0D" w:rsidRDefault="00855DD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THFA Cofactor</w:t>
      </w:r>
      <w:r w:rsidR="00F47A0D" w:rsidRPr="00F47A0D">
        <w:rPr>
          <w:sz w:val="20"/>
          <w:szCs w:val="20"/>
        </w:rPr>
        <w:t xml:space="preserve"> p</w:t>
      </w:r>
      <w:r>
        <w:rPr>
          <w:sz w:val="20"/>
          <w:szCs w:val="20"/>
        </w:rPr>
        <w:t>articipate in one-C transfer reaction</w:t>
      </w:r>
    </w:p>
    <w:p w:rsidR="00F47A0D" w:rsidRPr="00F47A0D" w:rsidRDefault="00855DD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Produce dTMP needed for DNA synthesis.</w:t>
      </w:r>
    </w:p>
    <w:p w:rsidR="00F47A0D" w:rsidRPr="00F47A0D" w:rsidRDefault="00855DDC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N-methylene THF is required f</w:t>
      </w:r>
      <w:r>
        <w:rPr>
          <w:sz w:val="20"/>
          <w:szCs w:val="20"/>
        </w:rPr>
        <w:t xml:space="preserve">or the vitamin B12 dependent reaction </w:t>
      </w:r>
      <w:r w:rsidR="00F47A0D" w:rsidRPr="00F47A0D">
        <w:rPr>
          <w:sz w:val="20"/>
          <w:szCs w:val="20"/>
        </w:rPr>
        <w:t>that generate</w:t>
      </w:r>
      <w:r>
        <w:rPr>
          <w:sz w:val="20"/>
          <w:szCs w:val="20"/>
        </w:rPr>
        <w:t>s methionine from hemocycteine</w:t>
      </w:r>
    </w:p>
    <w:p w:rsidR="00F47A0D" w:rsidRPr="00F47A0D" w:rsidRDefault="00855DDC" w:rsidP="00855DDC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THF cofactor</w:t>
      </w:r>
      <w:r w:rsidR="00F47A0D" w:rsidRPr="00F47A0D">
        <w:rPr>
          <w:sz w:val="20"/>
          <w:szCs w:val="20"/>
        </w:rPr>
        <w:t xml:space="preserve"> donate</w:t>
      </w:r>
      <w:r>
        <w:rPr>
          <w:sz w:val="20"/>
          <w:szCs w:val="20"/>
        </w:rPr>
        <w:t>s</w:t>
      </w:r>
      <w:r w:rsidR="00F47A0D" w:rsidRPr="00F47A0D">
        <w:rPr>
          <w:sz w:val="20"/>
          <w:szCs w:val="20"/>
        </w:rPr>
        <w:t xml:space="preserve"> 1 C u</w:t>
      </w:r>
      <w:r>
        <w:rPr>
          <w:sz w:val="20"/>
          <w:szCs w:val="20"/>
        </w:rPr>
        <w:t>ntil during synthesis of purine</w:t>
      </w:r>
    </w:p>
    <w:p w:rsidR="00F47A0D" w:rsidRPr="00855DDC" w:rsidRDefault="00F47A0D" w:rsidP="00F47A0D">
      <w:pPr>
        <w:pStyle w:val="NoSpacing"/>
        <w:rPr>
          <w:rStyle w:val="IntenseReference"/>
        </w:rPr>
      </w:pPr>
      <w:r w:rsidRPr="00855DDC">
        <w:rPr>
          <w:rStyle w:val="IntenseReference"/>
        </w:rPr>
        <w:t>Preparations:</w:t>
      </w:r>
    </w:p>
    <w:p w:rsidR="00F47A0D" w:rsidRPr="00F47A0D" w:rsidRDefault="008049B0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Synthetic Folic acid (tablets/parenteral)</w:t>
      </w:r>
    </w:p>
    <w:p w:rsidR="00F47A0D" w:rsidRPr="00F47A0D" w:rsidRDefault="008049B0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Folinic acid (active form)</w:t>
      </w:r>
    </w:p>
    <w:p w:rsidR="00F47A0D" w:rsidRPr="008049B0" w:rsidRDefault="00F47A0D" w:rsidP="00F47A0D">
      <w:pPr>
        <w:pStyle w:val="NoSpacing"/>
        <w:rPr>
          <w:rStyle w:val="SubtleReference"/>
        </w:rPr>
      </w:pPr>
      <w:r w:rsidRPr="008049B0">
        <w:rPr>
          <w:rStyle w:val="SubtleReference"/>
        </w:rPr>
        <w:t>Folic acid deficiency is caused by:</w:t>
      </w:r>
    </w:p>
    <w:p w:rsidR="00F47A0D" w:rsidRPr="00F47A0D" w:rsidRDefault="008049B0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Malabsorption and inadequate dietary i</w:t>
      </w:r>
      <w:r>
        <w:rPr>
          <w:sz w:val="20"/>
          <w:szCs w:val="20"/>
        </w:rPr>
        <w:t>ntake of folate</w:t>
      </w:r>
    </w:p>
    <w:p w:rsidR="00F47A0D" w:rsidRPr="00F47A0D" w:rsidRDefault="008049B0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Alcohol dependence</w:t>
      </w:r>
    </w:p>
    <w:p w:rsidR="00F47A0D" w:rsidRPr="00F47A0D" w:rsidRDefault="008049B0" w:rsidP="008049B0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Liver disease</w:t>
      </w:r>
    </w:p>
    <w:p w:rsidR="00F47A0D" w:rsidRPr="008049B0" w:rsidRDefault="008049B0" w:rsidP="008049B0">
      <w:pPr>
        <w:pStyle w:val="IntenseQuote"/>
        <w:rPr>
          <w:szCs w:val="20"/>
        </w:rPr>
      </w:pPr>
      <w:r w:rsidRPr="008049B0">
        <w:rPr>
          <w:szCs w:val="20"/>
        </w:rPr>
        <w:t>Clinical Pharmacology</w:t>
      </w:r>
    </w:p>
    <w:p w:rsidR="00F47A0D" w:rsidRPr="00F47A0D" w:rsidRDefault="008049B0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Folate deficiency leads to megaloblastic anemia</w:t>
      </w:r>
    </w:p>
    <w:p w:rsidR="00F47A0D" w:rsidRPr="00F47A0D" w:rsidRDefault="008049B0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(1 mg oral daily) will </w:t>
      </w:r>
      <w:r w:rsidR="00F47A0D" w:rsidRPr="00F47A0D">
        <w:rPr>
          <w:sz w:val="20"/>
          <w:szCs w:val="20"/>
        </w:rPr>
        <w:t>reverse megaloblastic anemia, restore normal serum folate, and</w:t>
      </w:r>
      <w:r>
        <w:rPr>
          <w:sz w:val="20"/>
          <w:szCs w:val="20"/>
        </w:rPr>
        <w:t xml:space="preserve"> replenish body store of folate</w:t>
      </w:r>
    </w:p>
    <w:p w:rsidR="00F47A0D" w:rsidRPr="00F47A0D" w:rsidRDefault="008049B0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Prophylactically,</w:t>
      </w:r>
      <w:r w:rsidR="00F47A0D" w:rsidRPr="00F47A0D">
        <w:rPr>
          <w:sz w:val="20"/>
          <w:szCs w:val="20"/>
        </w:rPr>
        <w:t xml:space="preserve"> pregnant women and patients with hemolytic anemia </w:t>
      </w:r>
      <w:r>
        <w:rPr>
          <w:sz w:val="20"/>
          <w:szCs w:val="20"/>
        </w:rPr>
        <w:t xml:space="preserve">who </w:t>
      </w:r>
      <w:r w:rsidR="00F47A0D" w:rsidRPr="00F47A0D">
        <w:rPr>
          <w:sz w:val="20"/>
          <w:szCs w:val="20"/>
        </w:rPr>
        <w:t>have increase folate requirements and may become folic acid deficient, especia</w:t>
      </w:r>
      <w:r>
        <w:rPr>
          <w:sz w:val="20"/>
          <w:szCs w:val="20"/>
        </w:rPr>
        <w:t>lly if their diets are marginal</w:t>
      </w:r>
    </w:p>
    <w:p w:rsidR="00F47A0D" w:rsidRPr="00F47A0D" w:rsidRDefault="008049B0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Maternal folic acid deficiency will result in</w:t>
      </w:r>
      <w:r w:rsidR="00F47A0D" w:rsidRPr="00F47A0D">
        <w:rPr>
          <w:sz w:val="20"/>
          <w:szCs w:val="20"/>
        </w:rPr>
        <w:t xml:space="preserve"> fetal neu</w:t>
      </w:r>
      <w:r>
        <w:rPr>
          <w:sz w:val="20"/>
          <w:szCs w:val="20"/>
        </w:rPr>
        <w:t>ral tube defect such as spina bifida</w:t>
      </w:r>
    </w:p>
    <w:p w:rsidR="00F47A0D" w:rsidRPr="00F47A0D" w:rsidRDefault="008049B0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Patients who require renal dia</w:t>
      </w:r>
      <w:r>
        <w:rPr>
          <w:sz w:val="20"/>
          <w:szCs w:val="20"/>
        </w:rPr>
        <w:t>lysis</w:t>
      </w:r>
    </w:p>
    <w:p w:rsidR="00F47A0D" w:rsidRPr="00F47A0D" w:rsidRDefault="008049B0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8049B0">
        <w:rPr>
          <w:b/>
          <w:bCs/>
          <w:sz w:val="20"/>
          <w:szCs w:val="20"/>
          <w:u w:val="single"/>
        </w:rPr>
        <w:t>Drugs</w:t>
      </w:r>
      <w:r w:rsidR="00F47A0D" w:rsidRPr="00F47A0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Methotrexate, trimethoprim an</w:t>
      </w:r>
      <w:r>
        <w:rPr>
          <w:sz w:val="20"/>
          <w:szCs w:val="20"/>
        </w:rPr>
        <w:t>d pyrimethamine inhibit DHFRase</w:t>
      </w:r>
    </w:p>
    <w:p w:rsidR="00F47A0D" w:rsidRPr="00F47A0D" w:rsidRDefault="008049B0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Deficiency of folate cofactors leads to megaloblastic anemia</w:t>
      </w:r>
    </w:p>
    <w:p w:rsidR="00F47A0D" w:rsidRPr="00F47A0D" w:rsidRDefault="008049B0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Long term use of phenytoin</w:t>
      </w:r>
    </w:p>
    <w:p w:rsidR="00F47A0D" w:rsidRPr="00F47A0D" w:rsidRDefault="008049B0" w:rsidP="008049B0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8049B0">
        <w:rPr>
          <w:b/>
          <w:bCs/>
          <w:sz w:val="20"/>
          <w:szCs w:val="20"/>
          <w:u w:val="single"/>
        </w:rPr>
        <w:t>High risk patients (</w:t>
      </w:r>
      <w:r w:rsidRPr="008049B0">
        <w:rPr>
          <w:b/>
          <w:bCs/>
          <w:sz w:val="20"/>
          <w:szCs w:val="20"/>
          <w:u w:val="single"/>
        </w:rPr>
        <w:t xml:space="preserve">those who need </w:t>
      </w:r>
      <w:r w:rsidR="00F47A0D" w:rsidRPr="008049B0">
        <w:rPr>
          <w:b/>
          <w:bCs/>
          <w:sz w:val="20"/>
          <w:szCs w:val="20"/>
          <w:u w:val="single"/>
        </w:rPr>
        <w:t>folic acid supplementation)</w:t>
      </w:r>
      <w:r w:rsidR="00F47A0D" w:rsidRPr="00F47A0D">
        <w:rPr>
          <w:sz w:val="20"/>
          <w:szCs w:val="20"/>
        </w:rPr>
        <w:t>: pregnancy, premature infants, hemolytic anemia, live</w:t>
      </w:r>
      <w:r>
        <w:rPr>
          <w:sz w:val="20"/>
          <w:szCs w:val="20"/>
        </w:rPr>
        <w:t>r disease, and renal dialysis</w:t>
      </w:r>
    </w:p>
    <w:p w:rsidR="00F47A0D" w:rsidRPr="00F47A0D" w:rsidRDefault="00883405" w:rsidP="00883405">
      <w:pPr>
        <w:pStyle w:val="IntenseQuote"/>
      </w:pPr>
      <w:r>
        <w:t>Hematopoietic Growth Factors</w:t>
      </w:r>
    </w:p>
    <w:p w:rsidR="00F47A0D" w:rsidRPr="00F47A0D" w:rsidRDefault="00883405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▪</w:t>
      </w:r>
      <w:r>
        <w:rPr>
          <w:sz w:val="20"/>
          <w:szCs w:val="20"/>
        </w:rPr>
        <w:t xml:space="preserve"> Glycoprotein</w:t>
      </w:r>
      <w:r w:rsidR="00F47A0D" w:rsidRPr="00F47A0D">
        <w:rPr>
          <w:sz w:val="20"/>
          <w:szCs w:val="20"/>
        </w:rPr>
        <w:t xml:space="preserve"> hormones regulate the proliferation and differentiation of hematopoietic progenitor cells in bone marrow.</w:t>
      </w:r>
    </w:p>
    <w:p w:rsidR="00F47A0D" w:rsidRPr="00F47A0D" w:rsidRDefault="00883405" w:rsidP="00883405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They can be p</w:t>
      </w:r>
      <w:r w:rsidR="00F47A0D" w:rsidRPr="00F47A0D">
        <w:rPr>
          <w:sz w:val="20"/>
          <w:szCs w:val="20"/>
        </w:rPr>
        <w:t>roduced by recombinant DNA technology.</w:t>
      </w:r>
    </w:p>
    <w:p w:rsidR="00883405" w:rsidRDefault="00883405" w:rsidP="00F47A0D">
      <w:pPr>
        <w:pStyle w:val="NoSpacing"/>
        <w:rPr>
          <w:sz w:val="20"/>
          <w:szCs w:val="20"/>
        </w:rPr>
      </w:pPr>
    </w:p>
    <w:p w:rsidR="00883405" w:rsidRDefault="00883405" w:rsidP="00F47A0D">
      <w:pPr>
        <w:pStyle w:val="NoSpacing"/>
        <w:rPr>
          <w:sz w:val="20"/>
          <w:szCs w:val="20"/>
        </w:rPr>
      </w:pPr>
    </w:p>
    <w:p w:rsidR="00883405" w:rsidRDefault="00883405" w:rsidP="00F47A0D">
      <w:pPr>
        <w:pStyle w:val="NoSpacing"/>
        <w:rPr>
          <w:sz w:val="20"/>
          <w:szCs w:val="20"/>
        </w:rPr>
      </w:pPr>
    </w:p>
    <w:p w:rsidR="00883405" w:rsidRDefault="00883405" w:rsidP="00F47A0D">
      <w:pPr>
        <w:pStyle w:val="NoSpacing"/>
        <w:rPr>
          <w:sz w:val="20"/>
          <w:szCs w:val="20"/>
        </w:rPr>
      </w:pPr>
    </w:p>
    <w:p w:rsidR="00F47A0D" w:rsidRPr="00F47A0D" w:rsidRDefault="00883405" w:rsidP="00883405">
      <w:pPr>
        <w:pStyle w:val="Heading1"/>
        <w:jc w:val="center"/>
      </w:pPr>
      <w:r>
        <w:t>Erythropietin (Epotein)</w:t>
      </w:r>
    </w:p>
    <w:p w:rsidR="00F47A0D" w:rsidRPr="00883405" w:rsidRDefault="00F47A0D" w:rsidP="00F47A0D">
      <w:pPr>
        <w:pStyle w:val="NoSpacing"/>
        <w:rPr>
          <w:rStyle w:val="IntenseReference"/>
        </w:rPr>
      </w:pPr>
      <w:r w:rsidRPr="00883405">
        <w:rPr>
          <w:rStyle w:val="IntenseReference"/>
        </w:rPr>
        <w:t>Pharmacokinetics:</w:t>
      </w:r>
    </w:p>
    <w:p w:rsidR="00F47A0D" w:rsidRPr="00F47A0D" w:rsidRDefault="00883405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IV / SC</w:t>
      </w:r>
    </w:p>
    <w:p w:rsidR="00F47A0D" w:rsidRPr="00F47A0D" w:rsidRDefault="00883405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T½: 4-13 hrs in pat</w:t>
      </w:r>
      <w:r>
        <w:rPr>
          <w:sz w:val="20"/>
          <w:szCs w:val="20"/>
        </w:rPr>
        <w:t>ient with chronic renal failure</w:t>
      </w:r>
    </w:p>
    <w:p w:rsidR="00F47A0D" w:rsidRPr="00F47A0D" w:rsidRDefault="00883405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It is produced in the kidney</w:t>
      </w:r>
    </w:p>
    <w:p w:rsidR="00F47A0D" w:rsidRPr="00F47A0D" w:rsidRDefault="00883405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It is not cleared by dialysis</w:t>
      </w:r>
    </w:p>
    <w:p w:rsidR="00F47A0D" w:rsidRPr="00F47A0D" w:rsidRDefault="00883405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It is given 2-3 times weekly</w:t>
      </w:r>
    </w:p>
    <w:p w:rsidR="00F47A0D" w:rsidRPr="00F47A0D" w:rsidRDefault="00DD5A83" w:rsidP="00DD5A83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Pr="00DD5A83">
        <w:rPr>
          <w:b/>
          <w:bCs/>
          <w:sz w:val="20"/>
          <w:szCs w:val="20"/>
          <w:u w:val="single"/>
        </w:rPr>
        <w:t>D</w:t>
      </w:r>
      <w:r w:rsidR="00F47A0D" w:rsidRPr="00DD5A83">
        <w:rPr>
          <w:b/>
          <w:bCs/>
          <w:sz w:val="20"/>
          <w:szCs w:val="20"/>
          <w:u w:val="single"/>
        </w:rPr>
        <w:t>arbepoetin α:</w:t>
      </w:r>
      <w:r w:rsidR="00F47A0D" w:rsidRPr="00F47A0D">
        <w:rPr>
          <w:sz w:val="20"/>
          <w:szCs w:val="20"/>
        </w:rPr>
        <w:t xml:space="preserve"> </w:t>
      </w:r>
      <w:r>
        <w:rPr>
          <w:sz w:val="20"/>
          <w:szCs w:val="20"/>
        </w:rPr>
        <w:t>is the glycosylate form, it has a longer half life</w:t>
      </w:r>
    </w:p>
    <w:p w:rsidR="00F47A0D" w:rsidRPr="00DD5A83" w:rsidRDefault="00F47A0D" w:rsidP="00F47A0D">
      <w:pPr>
        <w:pStyle w:val="NoSpacing"/>
        <w:rPr>
          <w:rStyle w:val="IntenseReference"/>
        </w:rPr>
      </w:pPr>
      <w:r w:rsidRPr="00DD5A83">
        <w:rPr>
          <w:rStyle w:val="IntenseReference"/>
        </w:rPr>
        <w:t>Pharmacodynami</w:t>
      </w:r>
      <w:r w:rsidR="00DD5A83" w:rsidRPr="00DD5A83">
        <w:rPr>
          <w:rStyle w:val="IntenseReference"/>
        </w:rPr>
        <w:t>cs:</w:t>
      </w:r>
    </w:p>
    <w:p w:rsidR="00F47A0D" w:rsidRPr="00F47A0D" w:rsidRDefault="00DD5A83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Stimulate erythroid proliferation and differentiation by interacting</w:t>
      </w:r>
      <w:r>
        <w:rPr>
          <w:sz w:val="20"/>
          <w:szCs w:val="20"/>
        </w:rPr>
        <w:t xml:space="preserve"> with specific erythropoietin receptors on erythrocyte progenitors</w:t>
      </w:r>
    </w:p>
    <w:p w:rsidR="00F47A0D" w:rsidRPr="00F47A0D" w:rsidRDefault="00DD5A83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▪ </w:t>
      </w:r>
      <w:r w:rsidR="00F47A0D" w:rsidRPr="00F47A0D">
        <w:rPr>
          <w:sz w:val="20"/>
          <w:szCs w:val="20"/>
        </w:rPr>
        <w:t>Induces release of</w:t>
      </w:r>
      <w:r>
        <w:rPr>
          <w:sz w:val="20"/>
          <w:szCs w:val="20"/>
        </w:rPr>
        <w:t xml:space="preserve"> reticulocytes from bone marrow</w:t>
      </w:r>
    </w:p>
    <w:p w:rsidR="00F47A0D" w:rsidRPr="00F47A0D" w:rsidRDefault="00DD5A83" w:rsidP="00DD5A83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Tissue hypoxia stim</w:t>
      </w:r>
      <w:r>
        <w:rPr>
          <w:sz w:val="20"/>
          <w:szCs w:val="20"/>
        </w:rPr>
        <w:t>ulates erythropoietin synthesis</w:t>
      </w:r>
    </w:p>
    <w:p w:rsidR="00F47A0D" w:rsidRPr="00F47A0D" w:rsidRDefault="00DD5A83" w:rsidP="00DD5A83">
      <w:pPr>
        <w:pStyle w:val="IntenseQuote"/>
      </w:pPr>
      <w:r>
        <w:t>Clinical Pharmacology</w:t>
      </w:r>
    </w:p>
    <w:p w:rsidR="00F47A0D" w:rsidRPr="00F47A0D" w:rsidRDefault="00DD5A83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An</w:t>
      </w:r>
      <w:r>
        <w:rPr>
          <w:sz w:val="20"/>
          <w:szCs w:val="20"/>
        </w:rPr>
        <w:t>emia and</w:t>
      </w:r>
      <w:r w:rsidR="00F47A0D" w:rsidRPr="00F47A0D">
        <w:rPr>
          <w:sz w:val="20"/>
          <w:szCs w:val="20"/>
        </w:rPr>
        <w:t xml:space="preserve"> chronic renal failure</w:t>
      </w:r>
    </w:p>
    <w:p w:rsidR="00F47A0D" w:rsidRPr="00F47A0D" w:rsidRDefault="00DD5A83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 xml:space="preserve">Erythropoietin </w:t>
      </w:r>
      <w:r>
        <w:rPr>
          <w:sz w:val="20"/>
          <w:szCs w:val="20"/>
        </w:rPr>
        <w:t xml:space="preserve">is given at </w:t>
      </w:r>
      <w:r w:rsidR="00F47A0D" w:rsidRPr="00F47A0D">
        <w:rPr>
          <w:sz w:val="20"/>
          <w:szCs w:val="20"/>
        </w:rPr>
        <w:t xml:space="preserve">50-150 IU/kg. </w:t>
      </w:r>
    </w:p>
    <w:p w:rsidR="00F47A0D" w:rsidRPr="00F47A0D" w:rsidRDefault="00DD5A83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IV/SC: Improve the hematocrit (in 10 days) and Hg level (in 2-6 weeks) and eli</w:t>
      </w:r>
      <w:r>
        <w:rPr>
          <w:sz w:val="20"/>
          <w:szCs w:val="20"/>
        </w:rPr>
        <w:t>minate the need for transfusion</w:t>
      </w:r>
    </w:p>
    <w:p w:rsidR="00F47A0D" w:rsidRPr="00DD5A83" w:rsidRDefault="00DD5A83" w:rsidP="00DD5A83">
      <w:pPr>
        <w:pStyle w:val="Heading1"/>
        <w:jc w:val="center"/>
      </w:pPr>
      <w:r w:rsidRPr="00DD5A83">
        <w:t>Iron and Folic acid</w:t>
      </w:r>
    </w:p>
    <w:p w:rsidR="00F47A0D" w:rsidRPr="00F47A0D" w:rsidRDefault="00DD5A83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Anemia in HIV pat</w:t>
      </w:r>
      <w:r>
        <w:rPr>
          <w:sz w:val="20"/>
          <w:szCs w:val="20"/>
        </w:rPr>
        <w:t>ients and zidovudine (anti HIV)</w:t>
      </w:r>
    </w:p>
    <w:p w:rsidR="00F47A0D" w:rsidRPr="00F47A0D" w:rsidRDefault="00DD5A83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Anemia in can</w:t>
      </w:r>
      <w:r>
        <w:rPr>
          <w:sz w:val="20"/>
          <w:szCs w:val="20"/>
        </w:rPr>
        <w:t>cer patients</w:t>
      </w:r>
    </w:p>
    <w:p w:rsidR="00F47A0D" w:rsidRPr="00F47A0D" w:rsidRDefault="00DD5A83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Anemia due to bone marrow disorders, as in patients with aplastic anemia and other bone marrow fail</w:t>
      </w:r>
      <w:r>
        <w:rPr>
          <w:sz w:val="20"/>
          <w:szCs w:val="20"/>
        </w:rPr>
        <w:t>ure states and multiple myeloma</w:t>
      </w:r>
    </w:p>
    <w:p w:rsidR="00F47A0D" w:rsidRPr="00F47A0D" w:rsidRDefault="00DD5A83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Anemias associated with chronic inflammation (RA)</w:t>
      </w:r>
    </w:p>
    <w:p w:rsidR="00F47A0D" w:rsidRPr="00F47A0D" w:rsidRDefault="00DD5A83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Anemia of prematurity.</w:t>
      </w:r>
    </w:p>
    <w:p w:rsidR="00F47A0D" w:rsidRPr="00F47A0D" w:rsidRDefault="00DD5A83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Accelerate</w:t>
      </w:r>
      <w:r>
        <w:rPr>
          <w:sz w:val="20"/>
          <w:szCs w:val="20"/>
        </w:rPr>
        <w:t>d</w:t>
      </w:r>
      <w:r w:rsidR="00F47A0D" w:rsidRPr="00F47A0D">
        <w:rPr>
          <w:sz w:val="20"/>
          <w:szCs w:val="20"/>
        </w:rPr>
        <w:t xml:space="preserve"> erythropoiesis after phlebotomies.</w:t>
      </w:r>
    </w:p>
    <w:p w:rsidR="00F47A0D" w:rsidRPr="00F47A0D" w:rsidRDefault="00DD5A83" w:rsidP="00DD5A83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Mi</w:t>
      </w:r>
      <w:r>
        <w:rPr>
          <w:sz w:val="20"/>
          <w:szCs w:val="20"/>
        </w:rPr>
        <w:t>sused by athletes to increase oxygen delivery and performance</w:t>
      </w:r>
    </w:p>
    <w:p w:rsidR="00F47A0D" w:rsidRPr="00DD5A83" w:rsidRDefault="00F47A0D" w:rsidP="00F47A0D">
      <w:pPr>
        <w:pStyle w:val="NoSpacing"/>
        <w:rPr>
          <w:rStyle w:val="IntenseReference"/>
        </w:rPr>
      </w:pPr>
      <w:r w:rsidRPr="00DD5A83">
        <w:rPr>
          <w:rStyle w:val="IntenseReference"/>
        </w:rPr>
        <w:t>Adverse effects and toxicity:</w:t>
      </w:r>
    </w:p>
    <w:p w:rsidR="00F47A0D" w:rsidRPr="00F47A0D" w:rsidRDefault="00DD5A83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Rap</w:t>
      </w:r>
      <w:r>
        <w:rPr>
          <w:sz w:val="20"/>
          <w:szCs w:val="20"/>
        </w:rPr>
        <w:t>id increase of hematocrit and Hb leading to hypertension and thrombosis</w:t>
      </w:r>
    </w:p>
    <w:p w:rsidR="00F47A0D" w:rsidRPr="00F47A0D" w:rsidRDefault="00DD5A83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Seizure, headache</w:t>
      </w:r>
    </w:p>
    <w:p w:rsidR="00F47A0D" w:rsidRPr="00F47A0D" w:rsidRDefault="00DD5A83" w:rsidP="00F47A0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▪</w:t>
      </w:r>
      <w:r>
        <w:rPr>
          <w:sz w:val="20"/>
          <w:szCs w:val="20"/>
        </w:rPr>
        <w:t xml:space="preserve"> </w:t>
      </w:r>
      <w:r w:rsidR="00F47A0D" w:rsidRPr="00F47A0D">
        <w:rPr>
          <w:sz w:val="20"/>
          <w:szCs w:val="20"/>
        </w:rPr>
        <w:t>Transient influenza-like syndrome</w:t>
      </w:r>
    </w:p>
    <w:p w:rsidR="00F47A0D" w:rsidRPr="00306E49" w:rsidRDefault="00DD5A83" w:rsidP="00306E49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Mild allergic reactions</w:t>
      </w:r>
    </w:p>
    <w:sectPr w:rsidR="00F47A0D" w:rsidRPr="00306E49" w:rsidSect="00F47A0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04" w:rsidRDefault="007A5804" w:rsidP="00F47A0D">
      <w:pPr>
        <w:spacing w:after="0" w:line="240" w:lineRule="auto"/>
      </w:pPr>
      <w:r>
        <w:separator/>
      </w:r>
    </w:p>
  </w:endnote>
  <w:endnote w:type="continuationSeparator" w:id="1">
    <w:p w:rsidR="007A5804" w:rsidRDefault="007A5804" w:rsidP="00F4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04" w:rsidRDefault="007A5804" w:rsidP="00F47A0D">
      <w:pPr>
        <w:spacing w:after="0" w:line="240" w:lineRule="auto"/>
      </w:pPr>
      <w:r>
        <w:separator/>
      </w:r>
    </w:p>
  </w:footnote>
  <w:footnote w:type="continuationSeparator" w:id="1">
    <w:p w:rsidR="007A5804" w:rsidRDefault="007A5804" w:rsidP="00F4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pacing w:val="60"/>
      </w:rPr>
      <w:id w:val="1349534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8049B0" w:rsidRDefault="008049B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Girls427</w:t>
        </w:r>
        <w:r>
          <w:t xml:space="preserve"> | </w:t>
        </w:r>
        <w:fldSimple w:instr=" PAGE   \* MERGEFORMAT ">
          <w:r w:rsidR="00F426D6" w:rsidRPr="00F426D6">
            <w:rPr>
              <w:b/>
              <w:noProof/>
            </w:rPr>
            <w:t>2</w:t>
          </w:r>
        </w:fldSimple>
      </w:p>
    </w:sdtContent>
  </w:sdt>
  <w:p w:rsidR="008049B0" w:rsidRDefault="008049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C38"/>
    <w:multiLevelType w:val="hybridMultilevel"/>
    <w:tmpl w:val="480E9A3E"/>
    <w:lvl w:ilvl="0" w:tplc="684230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035A5"/>
    <w:multiLevelType w:val="hybridMultilevel"/>
    <w:tmpl w:val="EE70D4A4"/>
    <w:lvl w:ilvl="0" w:tplc="888CF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A06DAC"/>
    <w:multiLevelType w:val="hybridMultilevel"/>
    <w:tmpl w:val="6734B6B8"/>
    <w:lvl w:ilvl="0" w:tplc="603653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A0D"/>
    <w:rsid w:val="00075941"/>
    <w:rsid w:val="00306E49"/>
    <w:rsid w:val="00356824"/>
    <w:rsid w:val="00453B13"/>
    <w:rsid w:val="0064568A"/>
    <w:rsid w:val="0068480F"/>
    <w:rsid w:val="006F477D"/>
    <w:rsid w:val="007A5804"/>
    <w:rsid w:val="007B25D7"/>
    <w:rsid w:val="008049B0"/>
    <w:rsid w:val="00855DDC"/>
    <w:rsid w:val="00883405"/>
    <w:rsid w:val="008B5D67"/>
    <w:rsid w:val="009B4EFB"/>
    <w:rsid w:val="00A22FF9"/>
    <w:rsid w:val="00B868F9"/>
    <w:rsid w:val="00C10324"/>
    <w:rsid w:val="00D4110F"/>
    <w:rsid w:val="00D97ABD"/>
    <w:rsid w:val="00DD5A83"/>
    <w:rsid w:val="00E8370C"/>
    <w:rsid w:val="00F426D6"/>
    <w:rsid w:val="00F47A0D"/>
    <w:rsid w:val="00F73007"/>
    <w:rsid w:val="00FB46EC"/>
    <w:rsid w:val="00F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0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A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7A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7A0D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A0D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4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A0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4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A0D"/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A0D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A0D"/>
    <w:rPr>
      <w:rFonts w:eastAsiaTheme="minorEastAsia"/>
      <w:b/>
      <w:bCs/>
      <w:i/>
      <w:iCs/>
      <w:color w:val="2DA2BF" w:themeColor="accent1"/>
    </w:rPr>
  </w:style>
  <w:style w:type="character" w:styleId="IntenseReference">
    <w:name w:val="Intense Reference"/>
    <w:basedOn w:val="DefaultParagraphFont"/>
    <w:uiPriority w:val="32"/>
    <w:qFormat/>
    <w:rsid w:val="00F47A0D"/>
    <w:rPr>
      <w:b/>
      <w:bCs/>
      <w:smallCaps/>
      <w:color w:val="DA1F28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6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F73007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77D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477D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3B1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53B13"/>
    <w:rPr>
      <w:b/>
      <w:bCs/>
      <w:i/>
      <w:iCs/>
      <w:color w:val="2DA2BF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B4EFB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8049B0"/>
    <w:rPr>
      <w:smallCaps/>
      <w:color w:val="DA1F28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2009-05-10T21:02:00Z</dcterms:created>
  <dcterms:modified xsi:type="dcterms:W3CDTF">2009-05-10T23:29:00Z</dcterms:modified>
</cp:coreProperties>
</file>