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D7" w:rsidRDefault="00316ED7" w:rsidP="00316ED7">
      <w:pPr>
        <w:spacing w:after="0"/>
        <w:jc w:val="center"/>
      </w:pPr>
      <w:bookmarkStart w:id="0" w:name="_GoBack"/>
      <w:bookmarkEnd w:id="0"/>
    </w:p>
    <w:p w:rsidR="00316ED7" w:rsidRDefault="00316ED7" w:rsidP="00316ED7">
      <w:pPr>
        <w:spacing w:after="0"/>
        <w:jc w:val="center"/>
        <w:rPr>
          <w:rFonts w:ascii="Footlight MT Light" w:hAnsi="Footlight MT Light"/>
          <w:b/>
          <w:bCs/>
          <w:sz w:val="28"/>
          <w:szCs w:val="28"/>
          <w:u w:val="single"/>
        </w:rPr>
      </w:pPr>
      <w:r w:rsidRPr="007C0D9B">
        <w:rPr>
          <w:rFonts w:ascii="Footlight MT Light" w:hAnsi="Footlight MT Light"/>
          <w:b/>
          <w:bCs/>
          <w:sz w:val="28"/>
          <w:szCs w:val="28"/>
          <w:u w:val="single"/>
        </w:rPr>
        <w:t>Syphilis, Gonorrhea and Chlamydia infection</w:t>
      </w:r>
    </w:p>
    <w:p w:rsidR="00097884" w:rsidRDefault="00097884" w:rsidP="00316ED7">
      <w:pPr>
        <w:spacing w:after="0"/>
        <w:jc w:val="center"/>
        <w:rPr>
          <w:rFonts w:ascii="Footlight MT Light" w:hAnsi="Footlight MT Light"/>
          <w:b/>
          <w:bCs/>
          <w:sz w:val="28"/>
          <w:szCs w:val="28"/>
          <w:u w:val="single"/>
        </w:rPr>
      </w:pPr>
    </w:p>
    <w:p w:rsidR="00097884" w:rsidRPr="00097884" w:rsidRDefault="00097884" w:rsidP="00097884">
      <w:pPr>
        <w:rPr>
          <w:rFonts w:ascii="Footlight MT Light" w:hAnsi="Footlight MT Light"/>
          <w:b/>
          <w:bCs/>
          <w:sz w:val="28"/>
          <w:szCs w:val="28"/>
        </w:rPr>
      </w:pPr>
      <w:r w:rsidRPr="00097884">
        <w:rPr>
          <w:rFonts w:ascii="Footlight MT Light" w:hAnsi="Footlight MT Light"/>
          <w:b/>
          <w:bCs/>
          <w:sz w:val="28"/>
          <w:szCs w:val="28"/>
        </w:rPr>
        <w:t>Prof</w:t>
      </w:r>
      <w:proofErr w:type="gramStart"/>
      <w:r w:rsidRPr="00097884">
        <w:rPr>
          <w:rFonts w:ascii="Footlight MT Light" w:hAnsi="Footlight MT Light"/>
          <w:b/>
          <w:bCs/>
          <w:sz w:val="28"/>
          <w:szCs w:val="28"/>
        </w:rPr>
        <w:t>:A.M.Kambal</w:t>
      </w:r>
      <w:proofErr w:type="gramEnd"/>
    </w:p>
    <w:p w:rsidR="00097884" w:rsidRPr="00097884" w:rsidRDefault="00097884" w:rsidP="00097884">
      <w:pPr>
        <w:rPr>
          <w:rFonts w:ascii="Footlight MT Light" w:hAnsi="Footlight MT Light"/>
          <w:b/>
          <w:bCs/>
          <w:sz w:val="28"/>
          <w:szCs w:val="28"/>
        </w:rPr>
      </w:pPr>
      <w:r w:rsidRPr="00097884">
        <w:rPr>
          <w:rFonts w:ascii="Footlight MT Light" w:hAnsi="Footlight MT Light"/>
          <w:b/>
          <w:bCs/>
          <w:sz w:val="28"/>
          <w:szCs w:val="28"/>
        </w:rPr>
        <w:t>Prof</w:t>
      </w:r>
      <w:proofErr w:type="gramStart"/>
      <w:r w:rsidRPr="00097884">
        <w:rPr>
          <w:rFonts w:ascii="Footlight MT Light" w:hAnsi="Footlight MT Light"/>
          <w:b/>
          <w:bCs/>
          <w:sz w:val="28"/>
          <w:szCs w:val="28"/>
        </w:rPr>
        <w:t>:Hannan</w:t>
      </w:r>
      <w:proofErr w:type="gramEnd"/>
      <w:r w:rsidRPr="00097884">
        <w:rPr>
          <w:rFonts w:ascii="Footlight MT Light" w:hAnsi="Footlight MT Light"/>
          <w:b/>
          <w:bCs/>
          <w:sz w:val="28"/>
          <w:szCs w:val="28"/>
        </w:rPr>
        <w:t xml:space="preserve"> Habib</w:t>
      </w:r>
    </w:p>
    <w:p w:rsidR="004A7BB3" w:rsidRPr="00316ED7" w:rsidRDefault="004A7BB3" w:rsidP="00316ED7">
      <w:pPr>
        <w:spacing w:after="0"/>
        <w:jc w:val="center"/>
        <w:rPr>
          <w:b/>
          <w:bCs/>
          <w:u w:val="single"/>
        </w:rPr>
      </w:pPr>
    </w:p>
    <w:p w:rsidR="00316ED7" w:rsidRPr="009F1D79" w:rsidRDefault="009F1D79" w:rsidP="007C0D9B">
      <w:pPr>
        <w:spacing w:after="0" w:line="360" w:lineRule="auto"/>
        <w:jc w:val="both"/>
        <w:rPr>
          <w:rFonts w:ascii="Footlight MT Light" w:hAnsi="Footlight MT Light"/>
          <w:b/>
          <w:bCs/>
          <w:sz w:val="28"/>
          <w:szCs w:val="28"/>
          <w:u w:val="single"/>
        </w:rPr>
      </w:pPr>
      <w:r w:rsidRPr="009F1D79">
        <w:rPr>
          <w:rFonts w:ascii="Footlight MT Light" w:hAnsi="Footlight MT Light"/>
          <w:b/>
          <w:bCs/>
          <w:sz w:val="28"/>
          <w:szCs w:val="28"/>
          <w:u w:val="single"/>
        </w:rPr>
        <w:t>BACKGROUND (INTRODUCTION)</w:t>
      </w:r>
    </w:p>
    <w:p w:rsidR="00316ED7" w:rsidRPr="007C0D9B" w:rsidRDefault="00316ED7" w:rsidP="007C0D9B">
      <w:pPr>
        <w:spacing w:after="0" w:line="360" w:lineRule="auto"/>
        <w:jc w:val="both"/>
        <w:rPr>
          <w:rFonts w:ascii="Footlight MT Light" w:hAnsi="Footlight MT Light"/>
          <w:sz w:val="24"/>
          <w:szCs w:val="24"/>
        </w:rPr>
      </w:pPr>
      <w:r w:rsidRPr="007C0D9B">
        <w:rPr>
          <w:rFonts w:ascii="Footlight MT Light" w:hAnsi="Footlight MT Light"/>
          <w:sz w:val="24"/>
          <w:szCs w:val="24"/>
        </w:rPr>
        <w:t>Syphilis, gonorrhea and Chlamydia infections are mainly sexually transmitted disease</w:t>
      </w:r>
      <w:r w:rsidR="00467827">
        <w:rPr>
          <w:rFonts w:ascii="Footlight MT Light" w:hAnsi="Footlight MT Light"/>
          <w:sz w:val="24"/>
          <w:szCs w:val="24"/>
        </w:rPr>
        <w:t>s</w:t>
      </w:r>
      <w:r w:rsidRPr="007C0D9B">
        <w:rPr>
          <w:rFonts w:ascii="Footlight MT Light" w:hAnsi="Footlight MT Light"/>
          <w:sz w:val="24"/>
          <w:szCs w:val="24"/>
        </w:rPr>
        <w:t>. All are caused by delicate organism, which cannot survive outside the body. So they</w:t>
      </w:r>
      <w:r w:rsidR="00467827">
        <w:rPr>
          <w:rFonts w:ascii="Footlight MT Light" w:hAnsi="Footlight MT Light"/>
          <w:sz w:val="24"/>
          <w:szCs w:val="24"/>
        </w:rPr>
        <w:t xml:space="preserve"> need</w:t>
      </w:r>
      <w:r w:rsidRPr="007C0D9B">
        <w:rPr>
          <w:rFonts w:ascii="Footlight MT Light" w:hAnsi="Footlight MT Light"/>
          <w:sz w:val="24"/>
          <w:szCs w:val="24"/>
        </w:rPr>
        <w:t xml:space="preserve"> direct mucous membrane to mucous membrane inoculation.</w:t>
      </w:r>
    </w:p>
    <w:p w:rsidR="00316ED7" w:rsidRPr="007C0D9B" w:rsidRDefault="00316ED7" w:rsidP="00467827">
      <w:pPr>
        <w:spacing w:after="0" w:line="360" w:lineRule="auto"/>
        <w:jc w:val="both"/>
        <w:rPr>
          <w:rFonts w:ascii="Footlight MT Light" w:hAnsi="Footlight MT Light"/>
          <w:sz w:val="24"/>
          <w:szCs w:val="24"/>
        </w:rPr>
      </w:pPr>
      <w:r w:rsidRPr="007C0D9B">
        <w:rPr>
          <w:rFonts w:ascii="Footlight MT Light" w:hAnsi="Footlight MT Light"/>
          <w:b/>
          <w:bCs/>
          <w:sz w:val="24"/>
          <w:szCs w:val="24"/>
          <w:u w:val="single"/>
        </w:rPr>
        <w:t>Syphilis</w:t>
      </w:r>
      <w:r w:rsidRPr="007C0D9B">
        <w:rPr>
          <w:rFonts w:ascii="Footlight MT Light" w:hAnsi="Footlight MT Light"/>
          <w:sz w:val="24"/>
          <w:szCs w:val="24"/>
        </w:rPr>
        <w:t xml:space="preserve"> is caused by aspirocheatal organism called Treponema </w:t>
      </w:r>
      <w:r w:rsidR="00467827">
        <w:rPr>
          <w:rFonts w:ascii="Footlight MT Light" w:hAnsi="Footlight MT Light"/>
          <w:sz w:val="24"/>
          <w:szCs w:val="24"/>
        </w:rPr>
        <w:t>Pallidium</w:t>
      </w:r>
      <w:r w:rsidRPr="007C0D9B">
        <w:rPr>
          <w:rFonts w:ascii="Footlight MT Light" w:hAnsi="Footlight MT Light"/>
          <w:sz w:val="24"/>
          <w:szCs w:val="24"/>
        </w:rPr>
        <w:t xml:space="preserve"> which so far has not been cultured on artificial medi</w:t>
      </w:r>
      <w:r w:rsidR="00467827">
        <w:rPr>
          <w:rFonts w:ascii="Footlight MT Light" w:hAnsi="Footlight MT Light"/>
          <w:sz w:val="24"/>
          <w:szCs w:val="24"/>
        </w:rPr>
        <w:t>a</w:t>
      </w:r>
      <w:r w:rsidRPr="007C0D9B">
        <w:rPr>
          <w:rFonts w:ascii="Footlight MT Light" w:hAnsi="Footlight MT Light"/>
          <w:sz w:val="24"/>
          <w:szCs w:val="24"/>
        </w:rPr>
        <w:t xml:space="preserve">. The disease has an incubated period of 2-6 weeks. It presents in </w:t>
      </w:r>
      <w:r w:rsidR="00467827" w:rsidRPr="007C0D9B">
        <w:rPr>
          <w:rFonts w:ascii="Footlight MT Light" w:hAnsi="Footlight MT Light"/>
          <w:sz w:val="24"/>
          <w:szCs w:val="24"/>
        </w:rPr>
        <w:t xml:space="preserve">different </w:t>
      </w:r>
      <w:r w:rsidR="00467827">
        <w:rPr>
          <w:rFonts w:ascii="Footlight MT Light" w:hAnsi="Footlight MT Light"/>
          <w:sz w:val="24"/>
          <w:szCs w:val="24"/>
        </w:rPr>
        <w:t xml:space="preserve">4 </w:t>
      </w:r>
      <w:r w:rsidRPr="007C0D9B">
        <w:rPr>
          <w:rFonts w:ascii="Footlight MT Light" w:hAnsi="Footlight MT Light"/>
          <w:sz w:val="24"/>
          <w:szCs w:val="24"/>
        </w:rPr>
        <w:t>stages.</w:t>
      </w:r>
    </w:p>
    <w:p w:rsidR="00316ED7" w:rsidRPr="007C0D9B" w:rsidRDefault="00316ED7" w:rsidP="00467827">
      <w:pPr>
        <w:spacing w:after="0" w:line="360" w:lineRule="auto"/>
        <w:jc w:val="both"/>
        <w:rPr>
          <w:rFonts w:ascii="Footlight MT Light" w:hAnsi="Footlight MT Light"/>
          <w:sz w:val="24"/>
          <w:szCs w:val="24"/>
        </w:rPr>
      </w:pPr>
      <w:r w:rsidRPr="007C0D9B">
        <w:rPr>
          <w:rFonts w:ascii="Footlight MT Light" w:hAnsi="Footlight MT Light"/>
          <w:b/>
          <w:bCs/>
          <w:sz w:val="24"/>
          <w:szCs w:val="24"/>
          <w:u w:val="single"/>
        </w:rPr>
        <w:t xml:space="preserve">Gonorrhea </w:t>
      </w:r>
      <w:r w:rsidRPr="007C0D9B">
        <w:rPr>
          <w:rFonts w:ascii="Footlight MT Light" w:hAnsi="Footlight MT Light"/>
          <w:sz w:val="24"/>
          <w:szCs w:val="24"/>
        </w:rPr>
        <w:t>is caused by</w:t>
      </w:r>
      <w:r w:rsidR="00467827">
        <w:rPr>
          <w:rFonts w:ascii="Footlight MT Light" w:hAnsi="Footlight MT Light"/>
          <w:sz w:val="24"/>
          <w:szCs w:val="24"/>
        </w:rPr>
        <w:t xml:space="preserve"> a </w:t>
      </w:r>
      <w:r w:rsidR="00467827" w:rsidRPr="007C0D9B">
        <w:rPr>
          <w:rFonts w:ascii="Footlight MT Light" w:hAnsi="Footlight MT Light"/>
          <w:sz w:val="24"/>
          <w:szCs w:val="24"/>
        </w:rPr>
        <w:t>gram</w:t>
      </w:r>
      <w:r w:rsidRPr="007C0D9B">
        <w:rPr>
          <w:rFonts w:ascii="Footlight MT Light" w:hAnsi="Footlight MT Light"/>
          <w:sz w:val="24"/>
          <w:szCs w:val="24"/>
        </w:rPr>
        <w:t xml:space="preserve"> negative coccus which is always </w:t>
      </w:r>
      <w:proofErr w:type="gramStart"/>
      <w:r w:rsidR="00773990" w:rsidRPr="007C0D9B">
        <w:rPr>
          <w:rFonts w:ascii="Footlight MT Light" w:hAnsi="Footlight MT Light"/>
          <w:sz w:val="24"/>
          <w:szCs w:val="24"/>
        </w:rPr>
        <w:t>oxidize</w:t>
      </w:r>
      <w:proofErr w:type="gramEnd"/>
      <w:r w:rsidRPr="007C0D9B">
        <w:rPr>
          <w:rFonts w:ascii="Footlight MT Light" w:hAnsi="Footlight MT Light"/>
          <w:sz w:val="24"/>
          <w:szCs w:val="24"/>
        </w:rPr>
        <w:t xml:space="preserve"> positive and intracellular it is called </w:t>
      </w:r>
      <w:r w:rsidR="00467827" w:rsidRPr="00467827">
        <w:rPr>
          <w:rFonts w:ascii="Footlight MT Light" w:hAnsi="Footlight MT Light"/>
          <w:i/>
          <w:iCs/>
          <w:sz w:val="24"/>
          <w:szCs w:val="24"/>
        </w:rPr>
        <w:t>N</w:t>
      </w:r>
      <w:r w:rsidRPr="00467827">
        <w:rPr>
          <w:rFonts w:ascii="Footlight MT Light" w:hAnsi="Footlight MT Light"/>
          <w:i/>
          <w:iCs/>
          <w:sz w:val="24"/>
          <w:szCs w:val="24"/>
        </w:rPr>
        <w:t>eisse</w:t>
      </w:r>
      <w:r w:rsidR="00773990" w:rsidRPr="00467827">
        <w:rPr>
          <w:rFonts w:ascii="Footlight MT Light" w:hAnsi="Footlight MT Light"/>
          <w:i/>
          <w:iCs/>
          <w:sz w:val="24"/>
          <w:szCs w:val="24"/>
        </w:rPr>
        <w:t>r</w:t>
      </w:r>
      <w:r w:rsidRPr="00467827">
        <w:rPr>
          <w:rFonts w:ascii="Footlight MT Light" w:hAnsi="Footlight MT Light"/>
          <w:i/>
          <w:iCs/>
          <w:sz w:val="24"/>
          <w:szCs w:val="24"/>
        </w:rPr>
        <w:t>ia gonorrhea</w:t>
      </w:r>
      <w:r w:rsidRPr="007C0D9B">
        <w:rPr>
          <w:rFonts w:ascii="Footlight MT Light" w:hAnsi="Footlight MT Light"/>
          <w:sz w:val="24"/>
          <w:szCs w:val="24"/>
        </w:rPr>
        <w:t>. It presents mainly as an acute muco purulent uret</w:t>
      </w:r>
      <w:r w:rsidR="00773990" w:rsidRPr="007C0D9B">
        <w:rPr>
          <w:rFonts w:ascii="Footlight MT Light" w:hAnsi="Footlight MT Light"/>
          <w:sz w:val="24"/>
          <w:szCs w:val="24"/>
        </w:rPr>
        <w:t>hral discharge with an incubation period of 2-5</w:t>
      </w:r>
      <w:r w:rsidR="007C0D9B">
        <w:rPr>
          <w:rFonts w:ascii="Footlight MT Light" w:hAnsi="Footlight MT Light"/>
          <w:sz w:val="24"/>
          <w:szCs w:val="24"/>
        </w:rPr>
        <w:t>days.</w:t>
      </w:r>
    </w:p>
    <w:p w:rsidR="00773990" w:rsidRPr="007C0D9B" w:rsidRDefault="00773990" w:rsidP="00467827">
      <w:pPr>
        <w:spacing w:after="0" w:line="360" w:lineRule="auto"/>
        <w:jc w:val="both"/>
        <w:rPr>
          <w:rFonts w:ascii="Footlight MT Light" w:hAnsi="Footlight MT Light"/>
          <w:sz w:val="24"/>
          <w:szCs w:val="24"/>
        </w:rPr>
      </w:pPr>
      <w:r w:rsidRPr="00ED6F2F">
        <w:rPr>
          <w:rFonts w:ascii="Footlight MT Light" w:hAnsi="Footlight MT Light"/>
          <w:b/>
          <w:bCs/>
          <w:sz w:val="24"/>
          <w:szCs w:val="24"/>
        </w:rPr>
        <w:t>Chlamydia infections</w:t>
      </w:r>
      <w:r w:rsidRPr="007C0D9B">
        <w:rPr>
          <w:rFonts w:ascii="Footlight MT Light" w:hAnsi="Footlight MT Light"/>
          <w:sz w:val="24"/>
          <w:szCs w:val="24"/>
        </w:rPr>
        <w:t xml:space="preserve"> affect the urogenital system, respiratory system (</w:t>
      </w:r>
      <w:r w:rsidR="007C0D9B">
        <w:rPr>
          <w:rFonts w:ascii="Footlight MT Light" w:hAnsi="Footlight MT Light"/>
          <w:sz w:val="24"/>
          <w:szCs w:val="24"/>
        </w:rPr>
        <w:t>atypical pneumonia)</w:t>
      </w:r>
      <w:r w:rsidRPr="007C0D9B">
        <w:rPr>
          <w:rFonts w:ascii="Footlight MT Light" w:hAnsi="Footlight MT Light"/>
          <w:sz w:val="24"/>
          <w:szCs w:val="24"/>
        </w:rPr>
        <w:t xml:space="preserve"> and the world wide eye disease called trachoma. Only the urogenital syndromes will be </w:t>
      </w:r>
      <w:r w:rsidR="00467827" w:rsidRPr="007C0D9B">
        <w:rPr>
          <w:rFonts w:ascii="Footlight MT Light" w:hAnsi="Footlight MT Light"/>
          <w:sz w:val="24"/>
          <w:szCs w:val="24"/>
        </w:rPr>
        <w:t xml:space="preserve">covered </w:t>
      </w:r>
      <w:r w:rsidR="00467827">
        <w:rPr>
          <w:rFonts w:ascii="Footlight MT Light" w:hAnsi="Footlight MT Light"/>
          <w:sz w:val="24"/>
          <w:szCs w:val="24"/>
        </w:rPr>
        <w:t>in this lecture.</w:t>
      </w:r>
      <w:r w:rsidRPr="007C0D9B">
        <w:rPr>
          <w:rFonts w:ascii="Footlight MT Light" w:hAnsi="Footlight MT Light"/>
          <w:sz w:val="24"/>
          <w:szCs w:val="24"/>
        </w:rPr>
        <w:t xml:space="preserve"> The infections are caused by Chlamydia species with </w:t>
      </w:r>
      <w:r w:rsidR="007C0D9B">
        <w:rPr>
          <w:rFonts w:ascii="Footlight MT Light" w:hAnsi="Footlight MT Light"/>
          <w:sz w:val="24"/>
          <w:szCs w:val="24"/>
        </w:rPr>
        <w:t>different</w:t>
      </w:r>
      <w:r w:rsidRPr="007C0D9B">
        <w:rPr>
          <w:rFonts w:ascii="Footlight MT Light" w:hAnsi="Footlight MT Light"/>
          <w:sz w:val="24"/>
          <w:szCs w:val="24"/>
        </w:rPr>
        <w:t xml:space="preserve"> serotypes the Chlamydia trachomates is the one which cause urogenital sero</w:t>
      </w:r>
      <w:r w:rsidR="007C0D9B">
        <w:rPr>
          <w:rFonts w:ascii="Footlight MT Light" w:hAnsi="Footlight MT Light"/>
          <w:sz w:val="24"/>
          <w:szCs w:val="24"/>
        </w:rPr>
        <w:t>types</w:t>
      </w:r>
      <w:r w:rsidRPr="007C0D9B">
        <w:rPr>
          <w:rFonts w:ascii="Footlight MT Light" w:hAnsi="Footlight MT Light"/>
          <w:sz w:val="24"/>
          <w:szCs w:val="24"/>
        </w:rPr>
        <w:t xml:space="preserve"> (D-K). </w:t>
      </w:r>
      <w:r w:rsidR="00467827">
        <w:rPr>
          <w:rFonts w:ascii="Footlight MT Light" w:hAnsi="Footlight MT Light"/>
          <w:sz w:val="24"/>
          <w:szCs w:val="24"/>
        </w:rPr>
        <w:t>Chlamydiae are</w:t>
      </w:r>
      <w:r w:rsidRPr="007C0D9B">
        <w:rPr>
          <w:rFonts w:ascii="Footlight MT Light" w:hAnsi="Footlight MT Light"/>
          <w:sz w:val="24"/>
          <w:szCs w:val="24"/>
        </w:rPr>
        <w:t xml:space="preserve"> obligate intra cellular agents which grow only in live tissues.</w:t>
      </w:r>
    </w:p>
    <w:p w:rsidR="00773990" w:rsidRPr="009F1D79" w:rsidRDefault="009F1D79" w:rsidP="007C0D9B">
      <w:pPr>
        <w:spacing w:after="0" w:line="360" w:lineRule="auto"/>
        <w:jc w:val="both"/>
        <w:rPr>
          <w:rFonts w:ascii="Footlight MT Light" w:hAnsi="Footlight MT Light"/>
          <w:b/>
          <w:bCs/>
          <w:sz w:val="28"/>
          <w:szCs w:val="28"/>
          <w:u w:val="single"/>
        </w:rPr>
      </w:pPr>
      <w:r w:rsidRPr="009F1D79">
        <w:rPr>
          <w:rFonts w:ascii="Footlight MT Light" w:hAnsi="Footlight MT Light"/>
          <w:b/>
          <w:bCs/>
          <w:sz w:val="28"/>
          <w:szCs w:val="28"/>
          <w:u w:val="single"/>
        </w:rPr>
        <w:t>OBJECTIVES</w:t>
      </w:r>
    </w:p>
    <w:p w:rsidR="00577A21" w:rsidRPr="007C0D9B" w:rsidRDefault="00577A21" w:rsidP="007C0D9B">
      <w:pPr>
        <w:spacing w:after="0" w:line="360" w:lineRule="auto"/>
        <w:jc w:val="both"/>
        <w:rPr>
          <w:rFonts w:ascii="Footlight MT Light" w:hAnsi="Footlight MT Light"/>
          <w:sz w:val="24"/>
          <w:szCs w:val="24"/>
        </w:rPr>
      </w:pPr>
      <w:r w:rsidRPr="007C0D9B">
        <w:rPr>
          <w:rFonts w:ascii="Footlight MT Light" w:hAnsi="Footlight MT Light"/>
          <w:sz w:val="24"/>
          <w:szCs w:val="24"/>
        </w:rPr>
        <w:t>By the end of this lecture, the student should be able to</w:t>
      </w:r>
    </w:p>
    <w:p w:rsidR="00577A21" w:rsidRPr="007C0D9B" w:rsidRDefault="00577A21"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Know the causative agents of syphilis, gonorrhea and Chlamydia injection.</w:t>
      </w:r>
    </w:p>
    <w:p w:rsidR="00577A21" w:rsidRPr="007C0D9B" w:rsidRDefault="00577A21"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Realize that these three infections are acquired through sexual intercourse.</w:t>
      </w:r>
    </w:p>
    <w:p w:rsidR="00577A21" w:rsidRPr="007C0D9B" w:rsidRDefault="00577A21"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Know the pathogenesis of syphilis, gonorrhea and Chlamydia infection.</w:t>
      </w:r>
    </w:p>
    <w:p w:rsidR="00577A21" w:rsidRPr="007C0D9B" w:rsidRDefault="00577A21"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Describe the clinical feature of the primary</w:t>
      </w:r>
      <w:r w:rsidR="00467827">
        <w:rPr>
          <w:rFonts w:ascii="Footlight MT Light" w:hAnsi="Footlight MT Light"/>
          <w:sz w:val="24"/>
          <w:szCs w:val="24"/>
        </w:rPr>
        <w:t>,</w:t>
      </w:r>
      <w:r w:rsidRPr="007C0D9B">
        <w:rPr>
          <w:rFonts w:ascii="Footlight MT Light" w:hAnsi="Footlight MT Light"/>
          <w:sz w:val="24"/>
          <w:szCs w:val="24"/>
        </w:rPr>
        <w:t xml:space="preserve"> secondary</w:t>
      </w:r>
      <w:r w:rsidR="00467827">
        <w:rPr>
          <w:rFonts w:ascii="Footlight MT Light" w:hAnsi="Footlight MT Light"/>
          <w:sz w:val="24"/>
          <w:szCs w:val="24"/>
        </w:rPr>
        <w:t xml:space="preserve"> tertary syphilis and </w:t>
      </w:r>
      <w:r w:rsidR="00467827" w:rsidRPr="007C0D9B">
        <w:rPr>
          <w:rFonts w:ascii="Footlight MT Light" w:hAnsi="Footlight MT Light"/>
          <w:sz w:val="24"/>
          <w:szCs w:val="24"/>
        </w:rPr>
        <w:t>following</w:t>
      </w:r>
      <w:r w:rsidRPr="007C0D9B">
        <w:rPr>
          <w:rFonts w:ascii="Footlight MT Light" w:hAnsi="Footlight MT Light"/>
          <w:sz w:val="24"/>
          <w:szCs w:val="24"/>
        </w:rPr>
        <w:t xml:space="preserve"> complications.</w:t>
      </w:r>
    </w:p>
    <w:p w:rsidR="00577A21" w:rsidRPr="007C0D9B" w:rsidRDefault="00467827" w:rsidP="007C0D9B">
      <w:pPr>
        <w:pStyle w:val="ListParagraph"/>
        <w:numPr>
          <w:ilvl w:val="0"/>
          <w:numId w:val="1"/>
        </w:numPr>
        <w:spacing w:after="0" w:line="360" w:lineRule="auto"/>
        <w:jc w:val="both"/>
        <w:rPr>
          <w:rFonts w:ascii="Footlight MT Light" w:hAnsi="Footlight MT Light"/>
          <w:sz w:val="24"/>
          <w:szCs w:val="24"/>
        </w:rPr>
      </w:pPr>
      <w:r>
        <w:rPr>
          <w:rFonts w:ascii="Footlight MT Light" w:hAnsi="Footlight MT Light"/>
          <w:sz w:val="24"/>
          <w:szCs w:val="24"/>
        </w:rPr>
        <w:t xml:space="preserve">Re </w:t>
      </w:r>
      <w:r w:rsidR="00577A21" w:rsidRPr="007C0D9B">
        <w:rPr>
          <w:rFonts w:ascii="Footlight MT Light" w:hAnsi="Footlight MT Light"/>
          <w:sz w:val="24"/>
          <w:szCs w:val="24"/>
        </w:rPr>
        <w:t>call the different diagnostic methods for the different stages of syphilis.</w:t>
      </w:r>
    </w:p>
    <w:p w:rsidR="00577A21" w:rsidRPr="007C0D9B" w:rsidRDefault="00577A21"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Describe the clinical feature of gonorrhea that a</w:t>
      </w:r>
      <w:r w:rsidR="007C0D9B">
        <w:rPr>
          <w:rFonts w:ascii="Footlight MT Light" w:hAnsi="Footlight MT Light"/>
          <w:sz w:val="24"/>
          <w:szCs w:val="24"/>
        </w:rPr>
        <w:t>ff</w:t>
      </w:r>
      <w:r w:rsidRPr="007C0D9B">
        <w:rPr>
          <w:rFonts w:ascii="Footlight MT Light" w:hAnsi="Footlight MT Light"/>
          <w:sz w:val="24"/>
          <w:szCs w:val="24"/>
        </w:rPr>
        <w:t>ect only men, only women and those ones which a</w:t>
      </w:r>
      <w:r w:rsidR="007C0D9B">
        <w:rPr>
          <w:rFonts w:ascii="Footlight MT Light" w:hAnsi="Footlight MT Light"/>
          <w:sz w:val="24"/>
          <w:szCs w:val="24"/>
        </w:rPr>
        <w:t>ff</w:t>
      </w:r>
      <w:r w:rsidRPr="007C0D9B">
        <w:rPr>
          <w:rFonts w:ascii="Footlight MT Light" w:hAnsi="Footlight MT Light"/>
          <w:sz w:val="24"/>
          <w:szCs w:val="24"/>
        </w:rPr>
        <w:t>ect both sexes.</w:t>
      </w:r>
    </w:p>
    <w:p w:rsidR="00577A21" w:rsidRPr="007C0D9B" w:rsidRDefault="00577A21"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lastRenderedPageBreak/>
        <w:t>Describe the different laboratory tests for the diagnosis of gonorrhea including microscopy of the discharge and culture of the organism on selective media.</w:t>
      </w:r>
    </w:p>
    <w:p w:rsidR="00577A21" w:rsidRPr="007C0D9B" w:rsidRDefault="00577A21"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Describe the morphology and the distinct life cycle of the Chlamydia.</w:t>
      </w:r>
    </w:p>
    <w:p w:rsidR="00577A21" w:rsidRPr="007C0D9B" w:rsidRDefault="00577A21" w:rsidP="00ED6F2F">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 xml:space="preserve">Realize </w:t>
      </w:r>
      <w:r w:rsidR="00ED6F2F">
        <w:rPr>
          <w:rFonts w:ascii="Footlight MT Light" w:hAnsi="Footlight MT Light"/>
          <w:sz w:val="24"/>
          <w:szCs w:val="24"/>
        </w:rPr>
        <w:t>what</w:t>
      </w:r>
      <w:r w:rsidRPr="007C0D9B">
        <w:rPr>
          <w:rFonts w:ascii="Footlight MT Light" w:hAnsi="Footlight MT Light"/>
          <w:sz w:val="24"/>
          <w:szCs w:val="24"/>
        </w:rPr>
        <w:t xml:space="preserve"> are the different g</w:t>
      </w:r>
      <w:r w:rsidR="00467827">
        <w:rPr>
          <w:rFonts w:ascii="Footlight MT Light" w:hAnsi="Footlight MT Light"/>
          <w:sz w:val="24"/>
          <w:szCs w:val="24"/>
        </w:rPr>
        <w:t>enera</w:t>
      </w:r>
      <w:r w:rsidR="00ED6F2F">
        <w:rPr>
          <w:rFonts w:ascii="Footlight MT Light" w:hAnsi="Footlight MT Light"/>
          <w:sz w:val="24"/>
          <w:szCs w:val="24"/>
        </w:rPr>
        <w:t>,</w:t>
      </w:r>
      <w:r w:rsidRPr="007C0D9B">
        <w:rPr>
          <w:rFonts w:ascii="Footlight MT Light" w:hAnsi="Footlight MT Light"/>
          <w:sz w:val="24"/>
          <w:szCs w:val="24"/>
        </w:rPr>
        <w:t xml:space="preserve"> species</w:t>
      </w:r>
      <w:r w:rsidR="00467827">
        <w:rPr>
          <w:rFonts w:ascii="Footlight MT Light" w:hAnsi="Footlight MT Light"/>
          <w:sz w:val="24"/>
          <w:szCs w:val="24"/>
        </w:rPr>
        <w:t xml:space="preserve"> and serotypes </w:t>
      </w:r>
      <w:r w:rsidR="00467827" w:rsidRPr="007C0D9B">
        <w:rPr>
          <w:rFonts w:ascii="Footlight MT Light" w:hAnsi="Footlight MT Light"/>
          <w:sz w:val="24"/>
          <w:szCs w:val="24"/>
        </w:rPr>
        <w:t>of</w:t>
      </w:r>
      <w:r w:rsidRPr="007C0D9B">
        <w:rPr>
          <w:rFonts w:ascii="Footlight MT Light" w:hAnsi="Footlight MT Light"/>
          <w:sz w:val="24"/>
          <w:szCs w:val="24"/>
        </w:rPr>
        <w:t xml:space="preserve"> the family chlamydiphi</w:t>
      </w:r>
      <w:r w:rsidR="00ED6F2F">
        <w:rPr>
          <w:rFonts w:ascii="Footlight MT Light" w:hAnsi="Footlight MT Light"/>
          <w:sz w:val="24"/>
          <w:szCs w:val="24"/>
        </w:rPr>
        <w:t>a</w:t>
      </w:r>
      <w:r w:rsidRPr="007C0D9B">
        <w:rPr>
          <w:rFonts w:ascii="Footlight MT Light" w:hAnsi="Footlight MT Light"/>
          <w:sz w:val="24"/>
          <w:szCs w:val="24"/>
        </w:rPr>
        <w:t>.</w:t>
      </w:r>
    </w:p>
    <w:p w:rsidR="00577A21" w:rsidRPr="007C0D9B" w:rsidRDefault="007C0D9B"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Reco</w:t>
      </w:r>
      <w:r>
        <w:rPr>
          <w:rFonts w:ascii="Footlight MT Light" w:hAnsi="Footlight MT Light"/>
          <w:sz w:val="24"/>
          <w:szCs w:val="24"/>
        </w:rPr>
        <w:t>gn</w:t>
      </w:r>
      <w:r w:rsidRPr="007C0D9B">
        <w:rPr>
          <w:rFonts w:ascii="Footlight MT Light" w:hAnsi="Footlight MT Light"/>
          <w:sz w:val="24"/>
          <w:szCs w:val="24"/>
        </w:rPr>
        <w:t>ize</w:t>
      </w:r>
      <w:r w:rsidR="00F31936" w:rsidRPr="007C0D9B">
        <w:rPr>
          <w:rFonts w:ascii="Footlight MT Light" w:hAnsi="Footlight MT Light"/>
          <w:sz w:val="24"/>
          <w:szCs w:val="24"/>
        </w:rPr>
        <w:t xml:space="preserve"> that Chlamydia cause different disease that a</w:t>
      </w:r>
      <w:r>
        <w:rPr>
          <w:rFonts w:ascii="Footlight MT Light" w:hAnsi="Footlight MT Light"/>
          <w:sz w:val="24"/>
          <w:szCs w:val="24"/>
        </w:rPr>
        <w:t>ff</w:t>
      </w:r>
      <w:r w:rsidR="00F31936" w:rsidRPr="007C0D9B">
        <w:rPr>
          <w:rFonts w:ascii="Footlight MT Light" w:hAnsi="Footlight MT Light"/>
          <w:sz w:val="24"/>
          <w:szCs w:val="24"/>
        </w:rPr>
        <w:t>ect, the eye (causing trachoma</w:t>
      </w:r>
      <w:r w:rsidR="00467827" w:rsidRPr="007C0D9B">
        <w:rPr>
          <w:rFonts w:ascii="Footlight MT Light" w:hAnsi="Footlight MT Light"/>
          <w:sz w:val="24"/>
          <w:szCs w:val="24"/>
        </w:rPr>
        <w:t>) the</w:t>
      </w:r>
      <w:r w:rsidR="00F31936" w:rsidRPr="007C0D9B">
        <w:rPr>
          <w:rFonts w:ascii="Footlight MT Light" w:hAnsi="Footlight MT Light"/>
          <w:sz w:val="24"/>
          <w:szCs w:val="24"/>
        </w:rPr>
        <w:t xml:space="preserve"> respiratory system (mainly cause a typical pneumonia).</w:t>
      </w:r>
    </w:p>
    <w:p w:rsidR="00F31936" w:rsidRPr="007C0D9B" w:rsidRDefault="00F31936"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 xml:space="preserve">Know the different urgenital clinical syndromes caused by </w:t>
      </w:r>
      <w:r w:rsidR="007C0D9B" w:rsidRPr="007C0D9B">
        <w:rPr>
          <w:rFonts w:ascii="Footlight MT Light" w:hAnsi="Footlight MT Light"/>
          <w:sz w:val="24"/>
          <w:szCs w:val="24"/>
        </w:rPr>
        <w:t>Chlamydia</w:t>
      </w:r>
      <w:r w:rsidRPr="007C0D9B">
        <w:rPr>
          <w:rFonts w:ascii="Footlight MT Light" w:hAnsi="Footlight MT Light"/>
          <w:sz w:val="24"/>
          <w:szCs w:val="24"/>
        </w:rPr>
        <w:t xml:space="preserve"> trachomatis that a</w:t>
      </w:r>
      <w:r w:rsidR="007C0D9B">
        <w:rPr>
          <w:rFonts w:ascii="Footlight MT Light" w:hAnsi="Footlight MT Light"/>
          <w:sz w:val="24"/>
          <w:szCs w:val="24"/>
        </w:rPr>
        <w:t>ff</w:t>
      </w:r>
      <w:r w:rsidRPr="007C0D9B">
        <w:rPr>
          <w:rFonts w:ascii="Footlight MT Light" w:hAnsi="Footlight MT Light"/>
          <w:sz w:val="24"/>
          <w:szCs w:val="24"/>
        </w:rPr>
        <w:t>ect men, women and both sex.</w:t>
      </w:r>
    </w:p>
    <w:p w:rsidR="00F31936" w:rsidRPr="007C0D9B" w:rsidRDefault="00F31936" w:rsidP="00467827">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 xml:space="preserve">Realize that these urogenital </w:t>
      </w:r>
      <w:r w:rsidR="001973BE" w:rsidRPr="007C0D9B">
        <w:rPr>
          <w:rFonts w:ascii="Footlight MT Light" w:hAnsi="Footlight MT Light"/>
          <w:sz w:val="24"/>
          <w:szCs w:val="24"/>
        </w:rPr>
        <w:t>syndromes</w:t>
      </w:r>
      <w:r w:rsidRPr="007C0D9B">
        <w:rPr>
          <w:rFonts w:ascii="Footlight MT Light" w:hAnsi="Footlight MT Light"/>
          <w:sz w:val="24"/>
          <w:szCs w:val="24"/>
        </w:rPr>
        <w:t xml:space="preserve"> are different to </w:t>
      </w:r>
      <w:r w:rsidR="00467827" w:rsidRPr="007C0D9B">
        <w:rPr>
          <w:rFonts w:ascii="Footlight MT Light" w:hAnsi="Footlight MT Light"/>
          <w:sz w:val="24"/>
          <w:szCs w:val="24"/>
        </w:rPr>
        <w:t>different</w:t>
      </w:r>
      <w:r w:rsidR="00467827">
        <w:rPr>
          <w:rFonts w:ascii="Footlight MT Light" w:hAnsi="Footlight MT Light"/>
          <w:sz w:val="24"/>
          <w:szCs w:val="24"/>
        </w:rPr>
        <w:t xml:space="preserve">iate </w:t>
      </w:r>
      <w:r w:rsidRPr="007C0D9B">
        <w:rPr>
          <w:rFonts w:ascii="Footlight MT Light" w:hAnsi="Footlight MT Light"/>
          <w:sz w:val="24"/>
          <w:szCs w:val="24"/>
        </w:rPr>
        <w:t xml:space="preserve">clinically from the similar </w:t>
      </w:r>
      <w:r w:rsidR="00467827">
        <w:rPr>
          <w:rFonts w:ascii="Footlight MT Light" w:hAnsi="Footlight MT Light"/>
          <w:sz w:val="24"/>
          <w:szCs w:val="24"/>
        </w:rPr>
        <w:t xml:space="preserve">ones </w:t>
      </w:r>
      <w:r w:rsidRPr="007C0D9B">
        <w:rPr>
          <w:rFonts w:ascii="Footlight MT Light" w:hAnsi="Footlight MT Light"/>
          <w:sz w:val="24"/>
          <w:szCs w:val="24"/>
        </w:rPr>
        <w:t>caused by N-gonorrhea eg</w:t>
      </w:r>
      <w:r w:rsidR="001973BE" w:rsidRPr="007C0D9B">
        <w:rPr>
          <w:rFonts w:ascii="Footlight MT Light" w:hAnsi="Footlight MT Light"/>
          <w:sz w:val="24"/>
          <w:szCs w:val="24"/>
        </w:rPr>
        <w:t>: gonococcal</w:t>
      </w:r>
      <w:r w:rsidRPr="007C0D9B">
        <w:rPr>
          <w:rFonts w:ascii="Footlight MT Light" w:hAnsi="Footlight MT Light"/>
          <w:sz w:val="24"/>
          <w:szCs w:val="24"/>
        </w:rPr>
        <w:t xml:space="preserve"> urethritis.</w:t>
      </w:r>
    </w:p>
    <w:p w:rsidR="00F31936" w:rsidRPr="007C0D9B" w:rsidRDefault="00F31936"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 xml:space="preserve">Know the different treatment of </w:t>
      </w:r>
      <w:r w:rsidR="001973BE" w:rsidRPr="007C0D9B">
        <w:rPr>
          <w:rFonts w:ascii="Footlight MT Light" w:hAnsi="Footlight MT Light"/>
          <w:sz w:val="24"/>
          <w:szCs w:val="24"/>
        </w:rPr>
        <w:t>syphilis, gonorrhea</w:t>
      </w:r>
      <w:r w:rsidRPr="007C0D9B">
        <w:rPr>
          <w:rFonts w:ascii="Footlight MT Light" w:hAnsi="Footlight MT Light"/>
          <w:sz w:val="24"/>
          <w:szCs w:val="24"/>
        </w:rPr>
        <w:t xml:space="preserve"> and </w:t>
      </w:r>
      <w:r w:rsidR="001973BE" w:rsidRPr="007C0D9B">
        <w:rPr>
          <w:rFonts w:ascii="Footlight MT Light" w:hAnsi="Footlight MT Light"/>
          <w:sz w:val="24"/>
          <w:szCs w:val="24"/>
        </w:rPr>
        <w:t>Chlamydia</w:t>
      </w:r>
      <w:r w:rsidRPr="007C0D9B">
        <w:rPr>
          <w:rFonts w:ascii="Footlight MT Light" w:hAnsi="Footlight MT Light"/>
          <w:sz w:val="24"/>
          <w:szCs w:val="24"/>
        </w:rPr>
        <w:t xml:space="preserve"> infection</w:t>
      </w:r>
    </w:p>
    <w:p w:rsidR="00F31936" w:rsidRPr="007C0D9B" w:rsidRDefault="00F31936" w:rsidP="007C0D9B">
      <w:pPr>
        <w:pStyle w:val="ListParagraph"/>
        <w:numPr>
          <w:ilvl w:val="0"/>
          <w:numId w:val="1"/>
        </w:numPr>
        <w:spacing w:after="0" w:line="360" w:lineRule="auto"/>
        <w:jc w:val="both"/>
        <w:rPr>
          <w:rFonts w:ascii="Footlight MT Light" w:hAnsi="Footlight MT Light"/>
          <w:sz w:val="24"/>
          <w:szCs w:val="24"/>
        </w:rPr>
      </w:pPr>
      <w:r w:rsidRPr="007C0D9B">
        <w:rPr>
          <w:rFonts w:ascii="Footlight MT Light" w:hAnsi="Footlight MT Light"/>
          <w:sz w:val="24"/>
          <w:szCs w:val="24"/>
        </w:rPr>
        <w:t xml:space="preserve">Realize that there </w:t>
      </w:r>
      <w:r w:rsidR="001973BE" w:rsidRPr="007C0D9B">
        <w:rPr>
          <w:rFonts w:ascii="Footlight MT Light" w:hAnsi="Footlight MT Light"/>
          <w:sz w:val="24"/>
          <w:szCs w:val="24"/>
        </w:rPr>
        <w:t>are no effective vaccines</w:t>
      </w:r>
      <w:r w:rsidRPr="007C0D9B">
        <w:rPr>
          <w:rFonts w:ascii="Footlight MT Light" w:hAnsi="Footlight MT Light"/>
          <w:sz w:val="24"/>
          <w:szCs w:val="24"/>
        </w:rPr>
        <w:t xml:space="preserve"> against all these three disease</w:t>
      </w:r>
      <w:r w:rsidR="00467827">
        <w:rPr>
          <w:rFonts w:ascii="Footlight MT Light" w:hAnsi="Footlight MT Light"/>
          <w:sz w:val="24"/>
          <w:szCs w:val="24"/>
        </w:rPr>
        <w:t>s</w:t>
      </w:r>
      <w:r w:rsidRPr="007C0D9B">
        <w:rPr>
          <w:rFonts w:ascii="Footlight MT Light" w:hAnsi="Footlight MT Light"/>
          <w:sz w:val="24"/>
          <w:szCs w:val="24"/>
        </w:rPr>
        <w:t>.</w:t>
      </w:r>
    </w:p>
    <w:p w:rsidR="00F31936" w:rsidRPr="007C0D9B" w:rsidRDefault="00F31936" w:rsidP="007C0D9B">
      <w:pPr>
        <w:pStyle w:val="ListParagraph"/>
        <w:spacing w:after="0" w:line="360" w:lineRule="auto"/>
        <w:jc w:val="both"/>
        <w:rPr>
          <w:rFonts w:ascii="Footlight MT Light" w:hAnsi="Footlight MT Light"/>
          <w:sz w:val="24"/>
          <w:szCs w:val="24"/>
        </w:rPr>
      </w:pPr>
    </w:p>
    <w:p w:rsidR="00F31936" w:rsidRPr="00467827" w:rsidRDefault="00467827" w:rsidP="007C0D9B">
      <w:pPr>
        <w:pStyle w:val="ListParagraph"/>
        <w:spacing w:after="0" w:line="360" w:lineRule="auto"/>
        <w:ind w:hanging="720"/>
        <w:jc w:val="both"/>
        <w:rPr>
          <w:rFonts w:ascii="Footlight MT Light" w:hAnsi="Footlight MT Light"/>
          <w:b/>
          <w:bCs/>
          <w:sz w:val="28"/>
          <w:szCs w:val="28"/>
          <w:u w:val="single"/>
        </w:rPr>
      </w:pPr>
      <w:r w:rsidRPr="00467827">
        <w:rPr>
          <w:rFonts w:ascii="Footlight MT Light" w:hAnsi="Footlight MT Light"/>
          <w:b/>
          <w:bCs/>
          <w:sz w:val="28"/>
          <w:szCs w:val="28"/>
          <w:u w:val="single"/>
        </w:rPr>
        <w:t>PRINCIPLE POINTS TO BE DISCUSSED</w:t>
      </w:r>
    </w:p>
    <w:p w:rsidR="00F31936" w:rsidRPr="009F1D79" w:rsidRDefault="00F31936" w:rsidP="009F1D79">
      <w:pPr>
        <w:pStyle w:val="ListParagraph"/>
        <w:spacing w:after="0" w:line="360" w:lineRule="auto"/>
        <w:ind w:hanging="720"/>
        <w:jc w:val="center"/>
        <w:rPr>
          <w:rFonts w:ascii="Footlight MT Light" w:hAnsi="Footlight MT Light"/>
          <w:b/>
          <w:bCs/>
          <w:sz w:val="28"/>
          <w:szCs w:val="28"/>
          <w:u w:val="single"/>
        </w:rPr>
      </w:pPr>
      <w:r w:rsidRPr="009F1D79">
        <w:rPr>
          <w:rFonts w:ascii="Footlight MT Light" w:hAnsi="Footlight MT Light"/>
          <w:b/>
          <w:bCs/>
          <w:sz w:val="28"/>
          <w:szCs w:val="28"/>
          <w:u w:val="single"/>
        </w:rPr>
        <w:t>Syphilis</w:t>
      </w:r>
    </w:p>
    <w:p w:rsidR="00F31936" w:rsidRPr="007C0D9B" w:rsidRDefault="00F31936" w:rsidP="00467827">
      <w:pPr>
        <w:pStyle w:val="ListParagraph"/>
        <w:spacing w:after="0" w:line="360" w:lineRule="auto"/>
        <w:ind w:left="1080" w:hanging="1080"/>
        <w:jc w:val="both"/>
        <w:rPr>
          <w:rFonts w:ascii="Footlight MT Light" w:hAnsi="Footlight MT Light"/>
          <w:sz w:val="24"/>
          <w:szCs w:val="24"/>
        </w:rPr>
      </w:pPr>
      <w:r w:rsidRPr="007C0D9B">
        <w:rPr>
          <w:rFonts w:ascii="Footlight MT Light" w:hAnsi="Footlight MT Light"/>
          <w:b/>
          <w:bCs/>
          <w:sz w:val="24"/>
          <w:szCs w:val="24"/>
        </w:rPr>
        <w:t>Definition</w:t>
      </w:r>
      <w:r w:rsidRPr="007C0D9B">
        <w:rPr>
          <w:rFonts w:ascii="Footlight MT Light" w:hAnsi="Footlight MT Light"/>
          <w:sz w:val="24"/>
          <w:szCs w:val="24"/>
        </w:rPr>
        <w:t>:</w:t>
      </w:r>
      <w:r w:rsidR="00467827">
        <w:rPr>
          <w:rFonts w:ascii="Footlight MT Light" w:hAnsi="Footlight MT Light"/>
          <w:sz w:val="24"/>
          <w:szCs w:val="24"/>
        </w:rPr>
        <w:t xml:space="preserve"> A </w:t>
      </w:r>
      <w:r w:rsidR="00F1440B" w:rsidRPr="007C0D9B">
        <w:rPr>
          <w:rFonts w:ascii="Footlight MT Light" w:hAnsi="Footlight MT Light"/>
          <w:sz w:val="24"/>
          <w:szCs w:val="24"/>
        </w:rPr>
        <w:t xml:space="preserve"> Chronic systemic infection caused</w:t>
      </w:r>
      <w:r w:rsidR="00467827">
        <w:rPr>
          <w:rFonts w:ascii="Footlight MT Light" w:hAnsi="Footlight MT Light"/>
          <w:sz w:val="24"/>
          <w:szCs w:val="24"/>
        </w:rPr>
        <w:t xml:space="preserve"> by </w:t>
      </w:r>
      <w:r w:rsidR="00F1440B" w:rsidRPr="00467827">
        <w:rPr>
          <w:rFonts w:ascii="Footlight MT Light" w:hAnsi="Footlight MT Light"/>
          <w:i/>
          <w:iCs/>
          <w:sz w:val="24"/>
          <w:szCs w:val="24"/>
        </w:rPr>
        <w:t xml:space="preserve">treponema </w:t>
      </w:r>
      <w:r w:rsidR="001973BE" w:rsidRPr="00467827">
        <w:rPr>
          <w:rFonts w:ascii="Footlight MT Light" w:hAnsi="Footlight MT Light"/>
          <w:i/>
          <w:iCs/>
          <w:sz w:val="24"/>
          <w:szCs w:val="24"/>
        </w:rPr>
        <w:t>palladium</w:t>
      </w:r>
      <w:r w:rsidR="001973BE" w:rsidRPr="007C0D9B">
        <w:rPr>
          <w:rFonts w:ascii="Footlight MT Light" w:hAnsi="Footlight MT Light"/>
          <w:sz w:val="24"/>
          <w:szCs w:val="24"/>
        </w:rPr>
        <w:t>;</w:t>
      </w:r>
      <w:r w:rsidR="00F1440B" w:rsidRPr="007C0D9B">
        <w:rPr>
          <w:rFonts w:ascii="Footlight MT Light" w:hAnsi="Footlight MT Light"/>
          <w:sz w:val="24"/>
          <w:szCs w:val="24"/>
        </w:rPr>
        <w:t xml:space="preserve"> usually </w:t>
      </w:r>
      <w:r w:rsidR="00467827">
        <w:rPr>
          <w:rFonts w:ascii="Footlight MT Light" w:hAnsi="Footlight MT Light"/>
          <w:sz w:val="24"/>
          <w:szCs w:val="24"/>
        </w:rPr>
        <w:t xml:space="preserve"> sexually </w:t>
      </w:r>
      <w:r w:rsidR="001973BE" w:rsidRPr="007C0D9B">
        <w:rPr>
          <w:rFonts w:ascii="Footlight MT Light" w:hAnsi="Footlight MT Light"/>
          <w:sz w:val="24"/>
          <w:szCs w:val="24"/>
        </w:rPr>
        <w:t xml:space="preserve">transmitted </w:t>
      </w:r>
      <w:r w:rsidR="00467827">
        <w:rPr>
          <w:rFonts w:ascii="Footlight MT Light" w:hAnsi="Footlight MT Light"/>
          <w:sz w:val="24"/>
          <w:szCs w:val="24"/>
        </w:rPr>
        <w:t>,</w:t>
      </w:r>
      <w:r w:rsidR="001973BE">
        <w:rPr>
          <w:rFonts w:ascii="Footlight MT Light" w:hAnsi="Footlight MT Light"/>
          <w:sz w:val="24"/>
          <w:szCs w:val="24"/>
        </w:rPr>
        <w:t>it only affect humans</w:t>
      </w:r>
      <w:r w:rsidR="00467827">
        <w:rPr>
          <w:rFonts w:ascii="Footlight MT Light" w:hAnsi="Footlight MT Light"/>
          <w:sz w:val="24"/>
          <w:szCs w:val="24"/>
        </w:rPr>
        <w:t>,</w:t>
      </w:r>
      <w:r w:rsidR="001973BE">
        <w:rPr>
          <w:rFonts w:ascii="Footlight MT Light" w:hAnsi="Footlight MT Light"/>
          <w:sz w:val="24"/>
          <w:szCs w:val="24"/>
        </w:rPr>
        <w:t xml:space="preserve"> </w:t>
      </w:r>
      <w:r w:rsidR="00F1440B" w:rsidRPr="007C0D9B">
        <w:rPr>
          <w:rFonts w:ascii="Footlight MT Light" w:hAnsi="Footlight MT Light"/>
          <w:sz w:val="24"/>
          <w:szCs w:val="24"/>
        </w:rPr>
        <w:t>starts after 2-6 weeks incubation by a primary phase lesion (chance) follow by a secondary phase leading to latent and tertiary phase</w:t>
      </w:r>
      <w:r w:rsidR="00467827">
        <w:rPr>
          <w:rFonts w:ascii="Footlight MT Light" w:hAnsi="Footlight MT Light"/>
          <w:sz w:val="24"/>
          <w:szCs w:val="24"/>
        </w:rPr>
        <w:t>s</w:t>
      </w:r>
      <w:r w:rsidR="00F1440B" w:rsidRPr="007C0D9B">
        <w:rPr>
          <w:rFonts w:ascii="Footlight MT Light" w:hAnsi="Footlight MT Light"/>
          <w:sz w:val="24"/>
          <w:szCs w:val="24"/>
        </w:rPr>
        <w:t>.</w:t>
      </w:r>
    </w:p>
    <w:p w:rsidR="00F1440B" w:rsidRPr="007C0D9B" w:rsidRDefault="001973BE" w:rsidP="008E3FCC">
      <w:pPr>
        <w:pStyle w:val="ListParagraph"/>
        <w:spacing w:after="0" w:line="360" w:lineRule="auto"/>
        <w:ind w:left="1080" w:hanging="1080"/>
        <w:jc w:val="both"/>
        <w:rPr>
          <w:rFonts w:ascii="Footlight MT Light" w:hAnsi="Footlight MT Light"/>
          <w:sz w:val="24"/>
          <w:szCs w:val="24"/>
        </w:rPr>
      </w:pPr>
      <w:r w:rsidRPr="007C0D9B">
        <w:rPr>
          <w:rFonts w:ascii="Footlight MT Light" w:hAnsi="Footlight MT Light"/>
          <w:b/>
          <w:bCs/>
          <w:sz w:val="24"/>
          <w:szCs w:val="24"/>
        </w:rPr>
        <w:t>Etiology:</w:t>
      </w:r>
      <w:r w:rsidR="00F1440B" w:rsidRPr="007C0D9B">
        <w:rPr>
          <w:rFonts w:ascii="Footlight MT Light" w:hAnsi="Footlight MT Light"/>
          <w:sz w:val="24"/>
          <w:szCs w:val="24"/>
        </w:rPr>
        <w:t xml:space="preserve">  </w:t>
      </w:r>
      <w:r w:rsidR="008E3FCC">
        <w:rPr>
          <w:rFonts w:ascii="Footlight MT Light" w:hAnsi="Footlight MT Light"/>
          <w:sz w:val="24"/>
          <w:szCs w:val="24"/>
        </w:rPr>
        <w:t xml:space="preserve">It </w:t>
      </w:r>
      <w:r w:rsidR="008E3FCC" w:rsidRPr="007C0D9B">
        <w:rPr>
          <w:rFonts w:ascii="Footlight MT Light" w:hAnsi="Footlight MT Light"/>
          <w:sz w:val="24"/>
          <w:szCs w:val="24"/>
        </w:rPr>
        <w:t>causes</w:t>
      </w:r>
      <w:r w:rsidRPr="007C0D9B">
        <w:rPr>
          <w:rFonts w:ascii="Footlight MT Light" w:hAnsi="Footlight MT Light"/>
          <w:sz w:val="24"/>
          <w:szCs w:val="24"/>
        </w:rPr>
        <w:t xml:space="preserve"> </w:t>
      </w:r>
      <w:r w:rsidR="008E3FCC">
        <w:rPr>
          <w:rFonts w:ascii="Footlight MT Light" w:hAnsi="Footlight MT Light"/>
          <w:sz w:val="24"/>
          <w:szCs w:val="24"/>
        </w:rPr>
        <w:t>the.</w:t>
      </w:r>
      <w:r w:rsidR="008E3FCC" w:rsidRPr="008E3FCC">
        <w:rPr>
          <w:rFonts w:ascii="Footlight MT Light" w:hAnsi="Footlight MT Light"/>
          <w:i/>
          <w:iCs/>
          <w:sz w:val="24"/>
          <w:szCs w:val="24"/>
        </w:rPr>
        <w:t>T.</w:t>
      </w:r>
      <w:r w:rsidR="00F1440B" w:rsidRPr="008E3FCC">
        <w:rPr>
          <w:rFonts w:ascii="Footlight MT Light" w:hAnsi="Footlight MT Light"/>
          <w:i/>
          <w:iCs/>
          <w:sz w:val="24"/>
          <w:szCs w:val="24"/>
        </w:rPr>
        <w:t xml:space="preserve"> </w:t>
      </w:r>
      <w:proofErr w:type="gramStart"/>
      <w:r w:rsidR="00F1440B" w:rsidRPr="008E3FCC">
        <w:rPr>
          <w:rFonts w:ascii="Footlight MT Light" w:hAnsi="Footlight MT Light"/>
          <w:i/>
          <w:iCs/>
          <w:sz w:val="24"/>
          <w:szCs w:val="24"/>
        </w:rPr>
        <w:t>pall</w:t>
      </w:r>
      <w:r w:rsidR="008E3FCC" w:rsidRPr="008E3FCC">
        <w:rPr>
          <w:rFonts w:ascii="Footlight MT Light" w:hAnsi="Footlight MT Light"/>
          <w:i/>
          <w:iCs/>
          <w:sz w:val="24"/>
          <w:szCs w:val="24"/>
        </w:rPr>
        <w:t>i</w:t>
      </w:r>
      <w:r w:rsidR="00F1440B" w:rsidRPr="008E3FCC">
        <w:rPr>
          <w:rFonts w:ascii="Footlight MT Light" w:hAnsi="Footlight MT Light"/>
          <w:i/>
          <w:iCs/>
          <w:sz w:val="24"/>
          <w:szCs w:val="24"/>
        </w:rPr>
        <w:t>d</w:t>
      </w:r>
      <w:r w:rsidR="008E3FCC" w:rsidRPr="008E3FCC">
        <w:rPr>
          <w:rFonts w:ascii="Footlight MT Light" w:hAnsi="Footlight MT Light"/>
          <w:i/>
          <w:iCs/>
          <w:sz w:val="24"/>
          <w:szCs w:val="24"/>
        </w:rPr>
        <w:t>ui</w:t>
      </w:r>
      <w:r w:rsidR="00F1440B" w:rsidRPr="008E3FCC">
        <w:rPr>
          <w:rFonts w:ascii="Footlight MT Light" w:hAnsi="Footlight MT Light"/>
          <w:i/>
          <w:iCs/>
          <w:sz w:val="24"/>
          <w:szCs w:val="24"/>
        </w:rPr>
        <w:t>m</w:t>
      </w:r>
      <w:proofErr w:type="gramEnd"/>
      <w:r w:rsidR="00F1440B" w:rsidRPr="007C0D9B">
        <w:rPr>
          <w:rFonts w:ascii="Footlight MT Light" w:hAnsi="Footlight MT Light"/>
          <w:sz w:val="24"/>
          <w:szCs w:val="24"/>
        </w:rPr>
        <w:t xml:space="preserve"> </w:t>
      </w:r>
      <w:r w:rsidR="008E3FCC">
        <w:rPr>
          <w:rFonts w:ascii="Footlight MT Light" w:hAnsi="Footlight MT Light"/>
          <w:sz w:val="24"/>
          <w:szCs w:val="24"/>
        </w:rPr>
        <w:t xml:space="preserve">is </w:t>
      </w:r>
      <w:r w:rsidR="00F1440B" w:rsidRPr="007C0D9B">
        <w:rPr>
          <w:rFonts w:ascii="Footlight MT Light" w:hAnsi="Footlight MT Light"/>
          <w:sz w:val="24"/>
          <w:szCs w:val="24"/>
        </w:rPr>
        <w:t xml:space="preserve"> unstainable by</w:t>
      </w:r>
      <w:r w:rsidR="008E3FCC">
        <w:rPr>
          <w:rFonts w:ascii="Footlight MT Light" w:hAnsi="Footlight MT Light"/>
          <w:sz w:val="24"/>
          <w:szCs w:val="24"/>
        </w:rPr>
        <w:t xml:space="preserve"> normal</w:t>
      </w:r>
      <w:r w:rsidR="00F1440B" w:rsidRPr="007C0D9B">
        <w:rPr>
          <w:rFonts w:ascii="Footlight MT Light" w:hAnsi="Footlight MT Light"/>
          <w:sz w:val="24"/>
          <w:szCs w:val="24"/>
        </w:rPr>
        <w:t xml:space="preserve"> stain</w:t>
      </w:r>
      <w:r w:rsidR="008E3FCC">
        <w:rPr>
          <w:rFonts w:ascii="Footlight MT Light" w:hAnsi="Footlight MT Light"/>
          <w:sz w:val="24"/>
          <w:szCs w:val="24"/>
        </w:rPr>
        <w:t xml:space="preserve">s </w:t>
      </w:r>
      <w:r w:rsidR="00F1440B" w:rsidRPr="007C0D9B">
        <w:rPr>
          <w:rFonts w:ascii="Footlight MT Light" w:hAnsi="Footlight MT Light"/>
          <w:sz w:val="24"/>
          <w:szCs w:val="24"/>
        </w:rPr>
        <w:t>and un</w:t>
      </w:r>
      <w:r w:rsidRPr="007C0D9B">
        <w:rPr>
          <w:rFonts w:ascii="Footlight MT Light" w:hAnsi="Footlight MT Light"/>
          <w:sz w:val="24"/>
          <w:szCs w:val="24"/>
        </w:rPr>
        <w:t>culturable on</w:t>
      </w:r>
      <w:r w:rsidR="00F1440B" w:rsidRPr="007C0D9B">
        <w:rPr>
          <w:rFonts w:ascii="Footlight MT Light" w:hAnsi="Footlight MT Light"/>
          <w:sz w:val="24"/>
          <w:szCs w:val="24"/>
        </w:rPr>
        <w:t xml:space="preserve"> artificial media.</w:t>
      </w:r>
    </w:p>
    <w:p w:rsidR="000D1041" w:rsidRPr="007C0D9B" w:rsidRDefault="00097884" w:rsidP="00ED6F2F">
      <w:pPr>
        <w:pStyle w:val="ListParagraph"/>
        <w:spacing w:after="0" w:line="360" w:lineRule="auto"/>
        <w:ind w:left="1080" w:hanging="1080"/>
        <w:jc w:val="both"/>
        <w:rPr>
          <w:rFonts w:ascii="Footlight MT Light" w:hAnsi="Footlight MT Light"/>
          <w:sz w:val="24"/>
          <w:szCs w:val="24"/>
        </w:rPr>
      </w:pPr>
      <w:r w:rsidRPr="007C0D9B">
        <w:rPr>
          <w:rFonts w:ascii="Footlight MT Light" w:hAnsi="Footlight MT Light"/>
          <w:b/>
          <w:bCs/>
          <w:sz w:val="24"/>
          <w:szCs w:val="24"/>
        </w:rPr>
        <w:t>Pathogenesis:</w:t>
      </w:r>
      <w:r w:rsidR="000D1041" w:rsidRPr="007C0D9B">
        <w:rPr>
          <w:rFonts w:ascii="Footlight MT Light" w:hAnsi="Footlight MT Light"/>
          <w:sz w:val="24"/>
          <w:szCs w:val="24"/>
        </w:rPr>
        <w:t xml:space="preserve"> The disease </w:t>
      </w:r>
      <w:r w:rsidR="000D1041" w:rsidRPr="00ED6F2F">
        <w:rPr>
          <w:rFonts w:ascii="Footlight MT Light" w:hAnsi="Footlight MT Light"/>
          <w:b/>
          <w:bCs/>
          <w:sz w:val="24"/>
          <w:szCs w:val="24"/>
        </w:rPr>
        <w:t>infect only human</w:t>
      </w:r>
      <w:r w:rsidR="008E3FCC" w:rsidRPr="00ED6F2F">
        <w:rPr>
          <w:rFonts w:ascii="Footlight MT Light" w:hAnsi="Footlight MT Light"/>
          <w:b/>
          <w:bCs/>
          <w:sz w:val="24"/>
          <w:szCs w:val="24"/>
        </w:rPr>
        <w:t>s</w:t>
      </w:r>
      <w:r w:rsidR="000D1041" w:rsidRPr="007C0D9B">
        <w:rPr>
          <w:rFonts w:ascii="Footlight MT Light" w:hAnsi="Footlight MT Light"/>
          <w:sz w:val="24"/>
          <w:szCs w:val="24"/>
        </w:rPr>
        <w:t xml:space="preserve"> and casually transmitted by penetrating the mucous </w:t>
      </w:r>
      <w:r w:rsidR="001973BE" w:rsidRPr="007C0D9B">
        <w:rPr>
          <w:rFonts w:ascii="Footlight MT Light" w:hAnsi="Footlight MT Light"/>
          <w:sz w:val="24"/>
          <w:szCs w:val="24"/>
        </w:rPr>
        <w:t>membrane</w:t>
      </w:r>
      <w:r w:rsidR="000D1041" w:rsidRPr="007C0D9B">
        <w:rPr>
          <w:rFonts w:ascii="Footlight MT Light" w:hAnsi="Footlight MT Light"/>
          <w:sz w:val="24"/>
          <w:szCs w:val="24"/>
        </w:rPr>
        <w:t xml:space="preserve"> it can be transmitted congenitally (tansplancently)</w:t>
      </w:r>
      <w:r w:rsidR="008E3FCC">
        <w:rPr>
          <w:rFonts w:ascii="Footlight MT Light" w:hAnsi="Footlight MT Light"/>
          <w:sz w:val="24"/>
          <w:szCs w:val="24"/>
        </w:rPr>
        <w:t xml:space="preserve"> and rarely</w:t>
      </w:r>
      <w:r w:rsidR="000D1041" w:rsidRPr="007C0D9B">
        <w:rPr>
          <w:rFonts w:ascii="Footlight MT Light" w:hAnsi="Footlight MT Light"/>
          <w:sz w:val="24"/>
          <w:szCs w:val="24"/>
        </w:rPr>
        <w:t xml:space="preserve"> by blood transfusion. The primary lesion persist</w:t>
      </w:r>
      <w:r w:rsidR="008E3FCC">
        <w:rPr>
          <w:rFonts w:ascii="Footlight MT Light" w:hAnsi="Footlight MT Light"/>
          <w:sz w:val="24"/>
          <w:szCs w:val="24"/>
        </w:rPr>
        <w:t>s</w:t>
      </w:r>
      <w:r w:rsidR="000D1041" w:rsidRPr="007C0D9B">
        <w:rPr>
          <w:rFonts w:ascii="Footlight MT Light" w:hAnsi="Footlight MT Light"/>
          <w:sz w:val="24"/>
          <w:szCs w:val="24"/>
        </w:rPr>
        <w:t xml:space="preserve"> </w:t>
      </w:r>
      <w:r w:rsidR="008E3FCC">
        <w:rPr>
          <w:rFonts w:ascii="Footlight MT Light" w:hAnsi="Footlight MT Light"/>
          <w:sz w:val="24"/>
          <w:szCs w:val="24"/>
        </w:rPr>
        <w:t>f</w:t>
      </w:r>
      <w:r w:rsidR="000D1041" w:rsidRPr="007C0D9B">
        <w:rPr>
          <w:rFonts w:ascii="Footlight MT Light" w:hAnsi="Footlight MT Light"/>
          <w:sz w:val="24"/>
          <w:szCs w:val="24"/>
        </w:rPr>
        <w:t>o</w:t>
      </w:r>
      <w:r w:rsidR="008E3FCC">
        <w:rPr>
          <w:rFonts w:ascii="Footlight MT Light" w:hAnsi="Footlight MT Light"/>
          <w:sz w:val="24"/>
          <w:szCs w:val="24"/>
        </w:rPr>
        <w:t>r</w:t>
      </w:r>
      <w:r w:rsidR="000D1041" w:rsidRPr="007C0D9B">
        <w:rPr>
          <w:rFonts w:ascii="Footlight MT Light" w:hAnsi="Footlight MT Light"/>
          <w:sz w:val="24"/>
          <w:szCs w:val="24"/>
        </w:rPr>
        <w:t xml:space="preserve"> 4-6 weeks </w:t>
      </w:r>
      <w:r w:rsidR="008E3FCC">
        <w:rPr>
          <w:rFonts w:ascii="Footlight MT Light" w:hAnsi="Footlight MT Light"/>
          <w:sz w:val="24"/>
          <w:szCs w:val="24"/>
        </w:rPr>
        <w:t>(</w:t>
      </w:r>
      <w:r w:rsidR="000D1041" w:rsidRPr="007C0D9B">
        <w:rPr>
          <w:rFonts w:ascii="Footlight MT Light" w:hAnsi="Footlight MT Light"/>
          <w:sz w:val="24"/>
          <w:szCs w:val="24"/>
        </w:rPr>
        <w:t>the chance</w:t>
      </w:r>
      <w:r w:rsidR="008E3FCC">
        <w:rPr>
          <w:rFonts w:ascii="Footlight MT Light" w:hAnsi="Footlight MT Light"/>
          <w:sz w:val="24"/>
          <w:szCs w:val="24"/>
        </w:rPr>
        <w:t>)</w:t>
      </w:r>
      <w:r w:rsidR="000D1041" w:rsidRPr="007C0D9B">
        <w:rPr>
          <w:rFonts w:ascii="Footlight MT Light" w:hAnsi="Footlight MT Light"/>
          <w:sz w:val="24"/>
          <w:szCs w:val="24"/>
        </w:rPr>
        <w:t xml:space="preserve"> which appears mainly in the male and female genitalia later it proceed to the secondary stage and later the latest stage which the organisms are dormant in pathological lesions called gamma the latent lesio</w:t>
      </w:r>
      <w:r w:rsidR="00ED6F2F">
        <w:rPr>
          <w:rFonts w:ascii="Footlight MT Light" w:hAnsi="Footlight MT Light"/>
          <w:sz w:val="24"/>
          <w:szCs w:val="24"/>
        </w:rPr>
        <w:t>n</w:t>
      </w:r>
      <w:r w:rsidR="008E3FCC">
        <w:rPr>
          <w:rFonts w:ascii="Footlight MT Light" w:hAnsi="Footlight MT Light"/>
          <w:sz w:val="24"/>
          <w:szCs w:val="24"/>
        </w:rPr>
        <w:t xml:space="preserve"> </w:t>
      </w:r>
      <w:r w:rsidR="000D1041" w:rsidRPr="007C0D9B">
        <w:rPr>
          <w:rFonts w:ascii="Footlight MT Light" w:hAnsi="Footlight MT Light"/>
          <w:sz w:val="24"/>
          <w:szCs w:val="24"/>
        </w:rPr>
        <w:t>proceed to tertiary stage affecting  certain organs.</w:t>
      </w:r>
    </w:p>
    <w:p w:rsidR="000D1041" w:rsidRPr="007C0D9B" w:rsidRDefault="000D1041" w:rsidP="007C0D9B">
      <w:pPr>
        <w:pStyle w:val="ListParagraph"/>
        <w:spacing w:after="0" w:line="360" w:lineRule="auto"/>
        <w:ind w:left="1080" w:hanging="1080"/>
        <w:jc w:val="both"/>
        <w:rPr>
          <w:rFonts w:ascii="Footlight MT Light" w:hAnsi="Footlight MT Light"/>
          <w:b/>
          <w:bCs/>
          <w:sz w:val="24"/>
          <w:szCs w:val="24"/>
        </w:rPr>
      </w:pPr>
      <w:r w:rsidRPr="007C0D9B">
        <w:rPr>
          <w:rFonts w:ascii="Footlight MT Light" w:hAnsi="Footlight MT Light"/>
          <w:b/>
          <w:bCs/>
          <w:sz w:val="24"/>
          <w:szCs w:val="24"/>
        </w:rPr>
        <w:t>Clinical features:</w:t>
      </w:r>
    </w:p>
    <w:p w:rsidR="00EA7F41" w:rsidRPr="007C0D9B" w:rsidRDefault="00EA7F41" w:rsidP="008E3FCC">
      <w:pPr>
        <w:pStyle w:val="ListParagraph"/>
        <w:spacing w:after="0" w:line="360" w:lineRule="auto"/>
        <w:ind w:left="1080" w:hanging="1080"/>
        <w:jc w:val="both"/>
        <w:rPr>
          <w:rFonts w:ascii="Footlight MT Light" w:hAnsi="Footlight MT Light"/>
          <w:sz w:val="24"/>
          <w:szCs w:val="24"/>
        </w:rPr>
      </w:pPr>
      <w:r w:rsidRPr="007C0D9B">
        <w:rPr>
          <w:rFonts w:ascii="Footlight MT Light" w:hAnsi="Footlight MT Light"/>
          <w:b/>
          <w:bCs/>
          <w:sz w:val="24"/>
          <w:szCs w:val="24"/>
        </w:rPr>
        <w:t xml:space="preserve">Primary syphilis: </w:t>
      </w:r>
      <w:r w:rsidRPr="007C0D9B">
        <w:rPr>
          <w:rFonts w:ascii="Footlight MT Light" w:hAnsi="Footlight MT Light"/>
          <w:sz w:val="24"/>
          <w:szCs w:val="24"/>
        </w:rPr>
        <w:t xml:space="preserve">Start as </w:t>
      </w:r>
      <w:r w:rsidR="001973BE" w:rsidRPr="007C0D9B">
        <w:rPr>
          <w:rFonts w:ascii="Footlight MT Light" w:hAnsi="Footlight MT Light"/>
          <w:sz w:val="24"/>
          <w:szCs w:val="24"/>
        </w:rPr>
        <w:t xml:space="preserve">a </w:t>
      </w:r>
      <w:r w:rsidR="008E3FCC">
        <w:rPr>
          <w:rFonts w:ascii="Footlight MT Light" w:hAnsi="Footlight MT Light"/>
          <w:sz w:val="24"/>
          <w:szCs w:val="24"/>
        </w:rPr>
        <w:t xml:space="preserve">papule </w:t>
      </w:r>
      <w:r w:rsidR="008E3FCC" w:rsidRPr="007C0D9B">
        <w:rPr>
          <w:rFonts w:ascii="Footlight MT Light" w:hAnsi="Footlight MT Light"/>
          <w:sz w:val="24"/>
          <w:szCs w:val="24"/>
        </w:rPr>
        <w:t>on</w:t>
      </w:r>
      <w:r w:rsidRPr="007C0D9B">
        <w:rPr>
          <w:rFonts w:ascii="Footlight MT Light" w:hAnsi="Footlight MT Light"/>
          <w:sz w:val="24"/>
          <w:szCs w:val="24"/>
        </w:rPr>
        <w:t xml:space="preserve"> the genitalia</w:t>
      </w:r>
      <w:r w:rsidR="008E3FCC">
        <w:rPr>
          <w:rFonts w:ascii="Footlight MT Light" w:hAnsi="Footlight MT Light"/>
          <w:sz w:val="24"/>
          <w:szCs w:val="24"/>
        </w:rPr>
        <w:t>,</w:t>
      </w:r>
      <w:r w:rsidRPr="007C0D9B">
        <w:rPr>
          <w:rFonts w:ascii="Footlight MT Light" w:hAnsi="Footlight MT Light"/>
          <w:sz w:val="24"/>
          <w:szCs w:val="24"/>
        </w:rPr>
        <w:t xml:space="preserve"> penis, anal canal, cervix, labia, and the mouth. The lesion is indurate</w:t>
      </w:r>
      <w:r w:rsidR="001973BE">
        <w:rPr>
          <w:rFonts w:ascii="Footlight MT Light" w:hAnsi="Footlight MT Light"/>
          <w:sz w:val="24"/>
          <w:szCs w:val="24"/>
        </w:rPr>
        <w:t>d</w:t>
      </w:r>
      <w:r w:rsidRPr="007C0D9B">
        <w:rPr>
          <w:rFonts w:ascii="Footlight MT Light" w:hAnsi="Footlight MT Light"/>
          <w:sz w:val="24"/>
          <w:szCs w:val="24"/>
        </w:rPr>
        <w:t xml:space="preserve"> and pain less it</w:t>
      </w:r>
      <w:r w:rsidR="008E3FCC">
        <w:rPr>
          <w:rFonts w:ascii="Footlight MT Light" w:hAnsi="Footlight MT Light"/>
          <w:sz w:val="24"/>
          <w:szCs w:val="24"/>
        </w:rPr>
        <w:t xml:space="preserve"> is</w:t>
      </w:r>
      <w:r w:rsidRPr="007C0D9B">
        <w:rPr>
          <w:rFonts w:ascii="Footlight MT Light" w:hAnsi="Footlight MT Light"/>
          <w:sz w:val="24"/>
          <w:szCs w:val="24"/>
        </w:rPr>
        <w:t xml:space="preserve"> very infectious it stays for 4-6 weeks with inguinal lymph node enlargement.</w:t>
      </w:r>
    </w:p>
    <w:p w:rsidR="000D1041" w:rsidRPr="007C0D9B" w:rsidRDefault="000D1041" w:rsidP="007C0D9B">
      <w:pPr>
        <w:pStyle w:val="ListParagraph"/>
        <w:spacing w:after="0" w:line="360" w:lineRule="auto"/>
        <w:ind w:left="1080" w:hanging="1080"/>
        <w:jc w:val="both"/>
        <w:rPr>
          <w:rFonts w:ascii="Footlight MT Light" w:hAnsi="Footlight MT Light"/>
          <w:sz w:val="24"/>
          <w:szCs w:val="24"/>
        </w:rPr>
      </w:pPr>
    </w:p>
    <w:p w:rsidR="000D1041" w:rsidRPr="007C0D9B" w:rsidRDefault="00EA7F41" w:rsidP="008E3FCC">
      <w:pPr>
        <w:pStyle w:val="ListParagraph"/>
        <w:spacing w:after="0" w:line="360" w:lineRule="auto"/>
        <w:ind w:left="1080" w:hanging="1080"/>
        <w:jc w:val="both"/>
        <w:rPr>
          <w:rFonts w:ascii="Footlight MT Light" w:hAnsi="Footlight MT Light"/>
          <w:sz w:val="24"/>
          <w:szCs w:val="24"/>
        </w:rPr>
      </w:pPr>
      <w:r w:rsidRPr="007C0D9B">
        <w:rPr>
          <w:rFonts w:ascii="Footlight MT Light" w:hAnsi="Footlight MT Light"/>
          <w:b/>
          <w:bCs/>
          <w:sz w:val="24"/>
          <w:szCs w:val="24"/>
        </w:rPr>
        <w:t>Secondary syphilis:</w:t>
      </w:r>
      <w:r w:rsidRPr="007C0D9B">
        <w:rPr>
          <w:rFonts w:ascii="Footlight MT Light" w:hAnsi="Footlight MT Light"/>
          <w:sz w:val="24"/>
          <w:szCs w:val="24"/>
        </w:rPr>
        <w:t xml:space="preserve"> It is a systemic</w:t>
      </w:r>
      <w:r w:rsidR="008E3FCC">
        <w:rPr>
          <w:rFonts w:ascii="Footlight MT Light" w:hAnsi="Footlight MT Light"/>
          <w:sz w:val="24"/>
          <w:szCs w:val="24"/>
        </w:rPr>
        <w:t xml:space="preserve"> </w:t>
      </w:r>
      <w:proofErr w:type="gramStart"/>
      <w:r w:rsidR="008E3FCC">
        <w:rPr>
          <w:rFonts w:ascii="Footlight MT Light" w:hAnsi="Footlight MT Light"/>
          <w:sz w:val="24"/>
          <w:szCs w:val="24"/>
        </w:rPr>
        <w:t xml:space="preserve">stages </w:t>
      </w:r>
      <w:r w:rsidRPr="007C0D9B">
        <w:rPr>
          <w:rFonts w:ascii="Footlight MT Light" w:hAnsi="Footlight MT Light"/>
          <w:sz w:val="24"/>
          <w:szCs w:val="24"/>
        </w:rPr>
        <w:t xml:space="preserve"> in</w:t>
      </w:r>
      <w:proofErr w:type="gramEnd"/>
      <w:r w:rsidRPr="007C0D9B">
        <w:rPr>
          <w:rFonts w:ascii="Footlight MT Light" w:hAnsi="Footlight MT Light"/>
          <w:sz w:val="24"/>
          <w:szCs w:val="24"/>
        </w:rPr>
        <w:t xml:space="preserve"> with bacteriaemia</w:t>
      </w:r>
      <w:r w:rsidR="008E3FCC">
        <w:rPr>
          <w:rFonts w:ascii="Footlight MT Light" w:hAnsi="Footlight MT Light"/>
          <w:sz w:val="24"/>
          <w:szCs w:val="24"/>
        </w:rPr>
        <w:t>,</w:t>
      </w:r>
      <w:r w:rsidRPr="007C0D9B">
        <w:rPr>
          <w:rFonts w:ascii="Footlight MT Light" w:hAnsi="Footlight MT Light"/>
          <w:sz w:val="24"/>
          <w:szCs w:val="24"/>
        </w:rPr>
        <w:t xml:space="preserve"> characterized by generalized skin rash, fever, generalizes non tender lymphadenopathy and diffuse mucoulanwous lesions that</w:t>
      </w:r>
      <w:r w:rsidR="008E3FCC">
        <w:rPr>
          <w:rFonts w:ascii="Footlight MT Light" w:hAnsi="Footlight MT Light"/>
          <w:sz w:val="24"/>
          <w:szCs w:val="24"/>
        </w:rPr>
        <w:t xml:space="preserve"> can</w:t>
      </w:r>
      <w:r w:rsidRPr="007C0D9B">
        <w:rPr>
          <w:rFonts w:ascii="Footlight MT Light" w:hAnsi="Footlight MT Light"/>
          <w:sz w:val="24"/>
          <w:szCs w:val="24"/>
        </w:rPr>
        <w:t xml:space="preserve"> a</w:t>
      </w:r>
      <w:r w:rsidR="00097884">
        <w:rPr>
          <w:rFonts w:ascii="Footlight MT Light" w:hAnsi="Footlight MT Light"/>
          <w:sz w:val="24"/>
          <w:szCs w:val="24"/>
        </w:rPr>
        <w:t>ff</w:t>
      </w:r>
      <w:r w:rsidRPr="007C0D9B">
        <w:rPr>
          <w:rFonts w:ascii="Footlight MT Light" w:hAnsi="Footlight MT Light"/>
          <w:sz w:val="24"/>
          <w:szCs w:val="24"/>
        </w:rPr>
        <w:t xml:space="preserve">ect the mouth (snail track ulcers). The general clinical feature </w:t>
      </w:r>
      <w:r w:rsidR="001973BE" w:rsidRPr="007C0D9B">
        <w:rPr>
          <w:rFonts w:ascii="Footlight MT Light" w:hAnsi="Footlight MT Light"/>
          <w:sz w:val="24"/>
          <w:szCs w:val="24"/>
        </w:rPr>
        <w:t>accompanying</w:t>
      </w:r>
      <w:r w:rsidRPr="007C0D9B">
        <w:rPr>
          <w:rFonts w:ascii="Footlight MT Light" w:hAnsi="Footlight MT Light"/>
          <w:sz w:val="24"/>
          <w:szCs w:val="24"/>
        </w:rPr>
        <w:t xml:space="preserve"> fever also appear like, malaise, head ache, weight loss e</w:t>
      </w:r>
      <w:r w:rsidR="001973BE">
        <w:rPr>
          <w:rFonts w:ascii="Footlight MT Light" w:hAnsi="Footlight MT Light"/>
          <w:sz w:val="24"/>
          <w:szCs w:val="24"/>
        </w:rPr>
        <w:t>tc</w:t>
      </w:r>
    </w:p>
    <w:p w:rsidR="00EA7F41" w:rsidRPr="007C0D9B" w:rsidRDefault="00EA7F41" w:rsidP="001973BE">
      <w:pPr>
        <w:pStyle w:val="ListParagraph"/>
        <w:spacing w:after="0" w:line="360" w:lineRule="auto"/>
        <w:ind w:left="1080" w:hanging="1080"/>
        <w:jc w:val="both"/>
        <w:rPr>
          <w:rFonts w:ascii="Footlight MT Light" w:hAnsi="Footlight MT Light"/>
          <w:sz w:val="24"/>
          <w:szCs w:val="24"/>
        </w:rPr>
      </w:pPr>
      <w:r w:rsidRPr="007C0D9B">
        <w:rPr>
          <w:rFonts w:ascii="Footlight MT Light" w:hAnsi="Footlight MT Light"/>
          <w:b/>
          <w:bCs/>
          <w:sz w:val="24"/>
          <w:szCs w:val="24"/>
        </w:rPr>
        <w:t>Latent syphilis:</w:t>
      </w:r>
      <w:r w:rsidRPr="007C0D9B">
        <w:rPr>
          <w:rFonts w:ascii="Footlight MT Light" w:hAnsi="Footlight MT Light"/>
          <w:sz w:val="24"/>
          <w:szCs w:val="24"/>
        </w:rPr>
        <w:t xml:space="preserve"> Di</w:t>
      </w:r>
      <w:r w:rsidR="001973BE">
        <w:rPr>
          <w:rFonts w:ascii="Footlight MT Light" w:hAnsi="Footlight MT Light"/>
          <w:sz w:val="24"/>
          <w:szCs w:val="24"/>
        </w:rPr>
        <w:t>vide</w:t>
      </w:r>
      <w:r w:rsidRPr="007C0D9B">
        <w:rPr>
          <w:rFonts w:ascii="Footlight MT Light" w:hAnsi="Footlight MT Light"/>
          <w:sz w:val="24"/>
          <w:szCs w:val="24"/>
        </w:rPr>
        <w:t xml:space="preserve">d into early latent &lt;one year and late latent &gt; one year. In both </w:t>
      </w:r>
      <w:r w:rsidR="001973BE" w:rsidRPr="007C0D9B">
        <w:rPr>
          <w:rFonts w:ascii="Footlight MT Light" w:hAnsi="Footlight MT Light"/>
          <w:sz w:val="24"/>
          <w:szCs w:val="24"/>
        </w:rPr>
        <w:t>organisms</w:t>
      </w:r>
      <w:r w:rsidRPr="007C0D9B">
        <w:rPr>
          <w:rFonts w:ascii="Footlight MT Light" w:hAnsi="Footlight MT Light"/>
          <w:sz w:val="24"/>
          <w:szCs w:val="24"/>
        </w:rPr>
        <w:t xml:space="preserve"> are </w:t>
      </w:r>
      <w:r w:rsidR="00560B14" w:rsidRPr="007C0D9B">
        <w:rPr>
          <w:rFonts w:ascii="Footlight MT Light" w:hAnsi="Footlight MT Light"/>
          <w:sz w:val="24"/>
          <w:szCs w:val="24"/>
        </w:rPr>
        <w:t>dormant.</w:t>
      </w:r>
      <w:r w:rsidR="00560B14">
        <w:rPr>
          <w:rFonts w:ascii="Footlight MT Light" w:hAnsi="Footlight MT Light"/>
          <w:sz w:val="24"/>
          <w:szCs w:val="24"/>
        </w:rPr>
        <w:t xml:space="preserve"> The pathology is mainly endarteritis</w:t>
      </w:r>
    </w:p>
    <w:p w:rsidR="00EA7F41" w:rsidRPr="007C0D9B" w:rsidRDefault="00EA7F41" w:rsidP="008E3FCC">
      <w:pPr>
        <w:pStyle w:val="ListParagraph"/>
        <w:spacing w:after="0" w:line="360" w:lineRule="auto"/>
        <w:ind w:left="1080" w:hanging="1080"/>
        <w:jc w:val="both"/>
        <w:rPr>
          <w:rFonts w:ascii="Footlight MT Light" w:hAnsi="Footlight MT Light"/>
          <w:sz w:val="24"/>
          <w:szCs w:val="24"/>
        </w:rPr>
      </w:pPr>
      <w:r w:rsidRPr="007C0D9B">
        <w:rPr>
          <w:rFonts w:ascii="Footlight MT Light" w:hAnsi="Footlight MT Light"/>
          <w:b/>
          <w:bCs/>
          <w:sz w:val="24"/>
          <w:szCs w:val="24"/>
        </w:rPr>
        <w:t xml:space="preserve">Tertiary </w:t>
      </w:r>
      <w:r w:rsidR="001973BE" w:rsidRPr="007C0D9B">
        <w:rPr>
          <w:rFonts w:ascii="Footlight MT Light" w:hAnsi="Footlight MT Light"/>
          <w:b/>
          <w:bCs/>
          <w:sz w:val="24"/>
          <w:szCs w:val="24"/>
        </w:rPr>
        <w:t>syphilis (</w:t>
      </w:r>
      <w:r w:rsidRPr="007C0D9B">
        <w:rPr>
          <w:rFonts w:ascii="Footlight MT Light" w:hAnsi="Footlight MT Light"/>
          <w:b/>
          <w:bCs/>
          <w:sz w:val="24"/>
          <w:szCs w:val="24"/>
        </w:rPr>
        <w:t>late syphilis)</w:t>
      </w:r>
      <w:r w:rsidR="003D7F60" w:rsidRPr="007C0D9B">
        <w:rPr>
          <w:rFonts w:ascii="Footlight MT Light" w:hAnsi="Footlight MT Light"/>
          <w:b/>
          <w:bCs/>
          <w:sz w:val="24"/>
          <w:szCs w:val="24"/>
        </w:rPr>
        <w:t>:</w:t>
      </w:r>
      <w:r w:rsidR="003D7F60" w:rsidRPr="007C0D9B">
        <w:rPr>
          <w:rFonts w:ascii="Footlight MT Light" w:hAnsi="Footlight MT Light"/>
          <w:sz w:val="24"/>
          <w:szCs w:val="24"/>
        </w:rPr>
        <w:t xml:space="preserve"> It </w:t>
      </w:r>
      <w:r w:rsidR="001973BE" w:rsidRPr="007C0D9B">
        <w:rPr>
          <w:rFonts w:ascii="Footlight MT Light" w:hAnsi="Footlight MT Light"/>
          <w:sz w:val="24"/>
          <w:szCs w:val="24"/>
        </w:rPr>
        <w:t>a</w:t>
      </w:r>
      <w:r w:rsidR="001973BE">
        <w:rPr>
          <w:rFonts w:ascii="Footlight MT Light" w:hAnsi="Footlight MT Light"/>
          <w:sz w:val="24"/>
          <w:szCs w:val="24"/>
        </w:rPr>
        <w:t>ff</w:t>
      </w:r>
      <w:r w:rsidR="001973BE" w:rsidRPr="007C0D9B">
        <w:rPr>
          <w:rFonts w:ascii="Footlight MT Light" w:hAnsi="Footlight MT Light"/>
          <w:sz w:val="24"/>
          <w:szCs w:val="24"/>
        </w:rPr>
        <w:t>ects</w:t>
      </w:r>
      <w:r w:rsidR="008E3FCC">
        <w:rPr>
          <w:rFonts w:ascii="Footlight MT Light" w:hAnsi="Footlight MT Light"/>
          <w:sz w:val="24"/>
          <w:szCs w:val="24"/>
        </w:rPr>
        <w:t xml:space="preserve"> most</w:t>
      </w:r>
      <w:r w:rsidR="003D7F60" w:rsidRPr="007C0D9B">
        <w:rPr>
          <w:rFonts w:ascii="Footlight MT Light" w:hAnsi="Footlight MT Light"/>
          <w:sz w:val="24"/>
          <w:szCs w:val="24"/>
        </w:rPr>
        <w:t xml:space="preserve"> organs the most </w:t>
      </w:r>
      <w:r w:rsidR="001973BE" w:rsidRPr="007C0D9B">
        <w:rPr>
          <w:rFonts w:ascii="Footlight MT Light" w:hAnsi="Footlight MT Light"/>
          <w:sz w:val="24"/>
          <w:szCs w:val="24"/>
        </w:rPr>
        <w:t>important</w:t>
      </w:r>
      <w:r w:rsidR="003D7F60" w:rsidRPr="007C0D9B">
        <w:rPr>
          <w:rFonts w:ascii="Footlight MT Light" w:hAnsi="Footlight MT Light"/>
          <w:sz w:val="24"/>
          <w:szCs w:val="24"/>
        </w:rPr>
        <w:t xml:space="preserve"> of these organs are 1.central nervous </w:t>
      </w:r>
      <w:r w:rsidR="001973BE" w:rsidRPr="007C0D9B">
        <w:rPr>
          <w:rFonts w:ascii="Footlight MT Light" w:hAnsi="Footlight MT Light"/>
          <w:sz w:val="24"/>
          <w:szCs w:val="24"/>
        </w:rPr>
        <w:t>system (</w:t>
      </w:r>
      <w:r w:rsidR="003D7F60" w:rsidRPr="007C0D9B">
        <w:rPr>
          <w:rFonts w:ascii="Footlight MT Light" w:hAnsi="Footlight MT Light"/>
          <w:sz w:val="24"/>
          <w:szCs w:val="24"/>
        </w:rPr>
        <w:t xml:space="preserve">CNS): This a </w:t>
      </w:r>
      <w:r w:rsidR="001973BE" w:rsidRPr="007C0D9B">
        <w:rPr>
          <w:rFonts w:ascii="Footlight MT Light" w:hAnsi="Footlight MT Light"/>
          <w:sz w:val="24"/>
          <w:szCs w:val="24"/>
        </w:rPr>
        <w:t>manifestation</w:t>
      </w:r>
      <w:r w:rsidR="003D7F60" w:rsidRPr="007C0D9B">
        <w:rPr>
          <w:rFonts w:ascii="Footlight MT Light" w:hAnsi="Footlight MT Light"/>
          <w:sz w:val="24"/>
          <w:szCs w:val="24"/>
        </w:rPr>
        <w:t xml:space="preserve"> of syphilis starting asymptomatically </w:t>
      </w:r>
      <w:r w:rsidR="008E3FCC" w:rsidRPr="007C0D9B">
        <w:rPr>
          <w:rFonts w:ascii="Footlight MT Light" w:hAnsi="Footlight MT Light"/>
          <w:sz w:val="24"/>
          <w:szCs w:val="24"/>
        </w:rPr>
        <w:t xml:space="preserve">only </w:t>
      </w:r>
      <w:r w:rsidR="003D7F60" w:rsidRPr="007C0D9B">
        <w:rPr>
          <w:rFonts w:ascii="Footlight MT Light" w:hAnsi="Footlight MT Light"/>
          <w:sz w:val="24"/>
          <w:szCs w:val="24"/>
        </w:rPr>
        <w:t>diagnosed by positive serological tests.</w:t>
      </w:r>
    </w:p>
    <w:p w:rsidR="003D7F60" w:rsidRPr="007C0D9B" w:rsidRDefault="003D7F60" w:rsidP="007C0D9B">
      <w:pPr>
        <w:pStyle w:val="ListParagraph"/>
        <w:spacing w:after="0" w:line="360" w:lineRule="auto"/>
        <w:ind w:left="0"/>
        <w:jc w:val="both"/>
        <w:rPr>
          <w:rFonts w:ascii="Footlight MT Light" w:hAnsi="Footlight MT Light"/>
          <w:sz w:val="24"/>
          <w:szCs w:val="24"/>
        </w:rPr>
      </w:pPr>
      <w:r w:rsidRPr="007C0D9B">
        <w:rPr>
          <w:rFonts w:ascii="Footlight MT Light" w:hAnsi="Footlight MT Light"/>
          <w:b/>
          <w:bCs/>
          <w:sz w:val="24"/>
          <w:szCs w:val="24"/>
        </w:rPr>
        <w:t>Symptomatic neurosyphilis:</w:t>
      </w:r>
      <w:r w:rsidRPr="007C0D9B">
        <w:rPr>
          <w:rFonts w:ascii="Footlight MT Light" w:hAnsi="Footlight MT Light"/>
          <w:sz w:val="24"/>
          <w:szCs w:val="24"/>
        </w:rPr>
        <w:t xml:space="preserve"> It could be early </w:t>
      </w:r>
    </w:p>
    <w:p w:rsidR="003D7F60" w:rsidRPr="007C0D9B" w:rsidRDefault="003D7F60" w:rsidP="007C0D9B">
      <w:pPr>
        <w:pStyle w:val="ListParagraph"/>
        <w:numPr>
          <w:ilvl w:val="0"/>
          <w:numId w:val="2"/>
        </w:numPr>
        <w:spacing w:after="0" w:line="360" w:lineRule="auto"/>
        <w:jc w:val="both"/>
        <w:rPr>
          <w:rFonts w:ascii="Footlight MT Light" w:hAnsi="Footlight MT Light"/>
          <w:sz w:val="24"/>
          <w:szCs w:val="24"/>
        </w:rPr>
      </w:pPr>
      <w:r w:rsidRPr="007C0D9B">
        <w:rPr>
          <w:rFonts w:ascii="Footlight MT Light" w:hAnsi="Footlight MT Light"/>
          <w:sz w:val="24"/>
          <w:szCs w:val="24"/>
        </w:rPr>
        <w:t>Meningeal that affects the meninges.</w:t>
      </w:r>
    </w:p>
    <w:p w:rsidR="003D7F60" w:rsidRPr="007C0D9B" w:rsidRDefault="003D7F60" w:rsidP="007C0D9B">
      <w:pPr>
        <w:pStyle w:val="ListParagraph"/>
        <w:numPr>
          <w:ilvl w:val="0"/>
          <w:numId w:val="2"/>
        </w:numPr>
        <w:spacing w:after="0" w:line="360" w:lineRule="auto"/>
        <w:jc w:val="both"/>
        <w:rPr>
          <w:rFonts w:ascii="Footlight MT Light" w:hAnsi="Footlight MT Light"/>
          <w:sz w:val="24"/>
          <w:szCs w:val="24"/>
        </w:rPr>
      </w:pPr>
      <w:r w:rsidRPr="007C0D9B">
        <w:rPr>
          <w:rFonts w:ascii="Footlight MT Light" w:hAnsi="Footlight MT Light"/>
          <w:sz w:val="24"/>
          <w:szCs w:val="24"/>
        </w:rPr>
        <w:t>Meningo vocular that allect the meninges and blood vessels</w:t>
      </w:r>
    </w:p>
    <w:p w:rsidR="003D7F60" w:rsidRPr="007C0D9B" w:rsidRDefault="003D7F60" w:rsidP="001973BE">
      <w:pPr>
        <w:pStyle w:val="ListParagraph"/>
        <w:numPr>
          <w:ilvl w:val="0"/>
          <w:numId w:val="2"/>
        </w:numPr>
        <w:spacing w:after="0" w:line="360" w:lineRule="auto"/>
        <w:jc w:val="both"/>
        <w:rPr>
          <w:rFonts w:ascii="Footlight MT Light" w:hAnsi="Footlight MT Light"/>
          <w:sz w:val="24"/>
          <w:szCs w:val="24"/>
        </w:rPr>
      </w:pPr>
      <w:r w:rsidRPr="007C0D9B">
        <w:rPr>
          <w:rFonts w:ascii="Footlight MT Light" w:hAnsi="Footlight MT Light"/>
          <w:sz w:val="24"/>
          <w:szCs w:val="24"/>
        </w:rPr>
        <w:t>Parenchymala</w:t>
      </w:r>
      <w:r w:rsidR="001973BE">
        <w:rPr>
          <w:rFonts w:ascii="Footlight MT Light" w:hAnsi="Footlight MT Light"/>
          <w:sz w:val="24"/>
          <w:szCs w:val="24"/>
        </w:rPr>
        <w:t xml:space="preserve">us that affect </w:t>
      </w:r>
      <w:r w:rsidRPr="007C0D9B">
        <w:rPr>
          <w:rFonts w:ascii="Footlight MT Light" w:hAnsi="Footlight MT Light"/>
          <w:sz w:val="24"/>
          <w:szCs w:val="24"/>
        </w:rPr>
        <w:t>brain substance.</w:t>
      </w:r>
    </w:p>
    <w:p w:rsidR="00D4488E" w:rsidRPr="007C0D9B" w:rsidRDefault="00D4488E" w:rsidP="008E3FCC">
      <w:pPr>
        <w:spacing w:after="0" w:line="360" w:lineRule="auto"/>
        <w:jc w:val="both"/>
        <w:rPr>
          <w:rFonts w:ascii="Footlight MT Light" w:hAnsi="Footlight MT Light"/>
          <w:b/>
          <w:bCs/>
          <w:sz w:val="24"/>
          <w:szCs w:val="24"/>
        </w:rPr>
      </w:pPr>
      <w:r w:rsidRPr="007C0D9B">
        <w:rPr>
          <w:rFonts w:ascii="Footlight MT Light" w:hAnsi="Footlight MT Light"/>
          <w:b/>
          <w:bCs/>
          <w:sz w:val="24"/>
          <w:szCs w:val="24"/>
        </w:rPr>
        <w:t>The la</w:t>
      </w:r>
      <w:r w:rsidR="008E3FCC">
        <w:rPr>
          <w:rFonts w:ascii="Footlight MT Light" w:hAnsi="Footlight MT Light"/>
          <w:b/>
          <w:bCs/>
          <w:sz w:val="24"/>
          <w:szCs w:val="24"/>
        </w:rPr>
        <w:t>te</w:t>
      </w:r>
      <w:r w:rsidRPr="007C0D9B">
        <w:rPr>
          <w:rFonts w:ascii="Footlight MT Light" w:hAnsi="Footlight MT Light"/>
          <w:b/>
          <w:bCs/>
          <w:sz w:val="24"/>
          <w:szCs w:val="24"/>
        </w:rPr>
        <w:t xml:space="preserve"> </w:t>
      </w:r>
      <w:r w:rsidR="008E3FCC">
        <w:rPr>
          <w:rFonts w:ascii="Footlight MT Light" w:hAnsi="Footlight MT Light"/>
          <w:b/>
          <w:bCs/>
          <w:sz w:val="24"/>
          <w:szCs w:val="24"/>
        </w:rPr>
        <w:t>effects on the CNS are:</w:t>
      </w:r>
    </w:p>
    <w:p w:rsidR="00D4488E" w:rsidRPr="007C0D9B" w:rsidRDefault="00D4488E" w:rsidP="00ED6F2F">
      <w:pPr>
        <w:pStyle w:val="ListParagraph"/>
        <w:numPr>
          <w:ilvl w:val="0"/>
          <w:numId w:val="3"/>
        </w:numPr>
        <w:spacing w:after="0" w:line="360" w:lineRule="auto"/>
        <w:ind w:firstLine="0"/>
        <w:jc w:val="both"/>
        <w:rPr>
          <w:rFonts w:ascii="Footlight MT Light" w:hAnsi="Footlight MT Light"/>
          <w:sz w:val="24"/>
          <w:szCs w:val="24"/>
        </w:rPr>
      </w:pPr>
      <w:r w:rsidRPr="008E3FCC">
        <w:rPr>
          <w:rFonts w:ascii="Footlight MT Light" w:hAnsi="Footlight MT Light"/>
          <w:i/>
          <w:iCs/>
          <w:sz w:val="24"/>
          <w:szCs w:val="24"/>
        </w:rPr>
        <w:t>General</w:t>
      </w:r>
      <w:r w:rsidRPr="007C0D9B">
        <w:rPr>
          <w:rFonts w:ascii="Footlight MT Light" w:hAnsi="Footlight MT Light"/>
          <w:sz w:val="24"/>
          <w:szCs w:val="24"/>
        </w:rPr>
        <w:t xml:space="preserve"> </w:t>
      </w:r>
      <w:r w:rsidR="001973BE" w:rsidRPr="008E3FCC">
        <w:rPr>
          <w:rFonts w:ascii="Footlight MT Light" w:hAnsi="Footlight MT Light"/>
          <w:i/>
          <w:iCs/>
          <w:sz w:val="24"/>
          <w:szCs w:val="24"/>
        </w:rPr>
        <w:t>Parasis</w:t>
      </w:r>
      <w:r w:rsidRPr="008E3FCC">
        <w:rPr>
          <w:rFonts w:ascii="Footlight MT Light" w:hAnsi="Footlight MT Light"/>
          <w:i/>
          <w:iCs/>
          <w:sz w:val="24"/>
          <w:szCs w:val="24"/>
        </w:rPr>
        <w:t xml:space="preserve"> </w:t>
      </w:r>
      <w:r w:rsidRPr="007C0D9B">
        <w:rPr>
          <w:rFonts w:ascii="Footlight MT Light" w:hAnsi="Footlight MT Light"/>
          <w:sz w:val="24"/>
          <w:szCs w:val="24"/>
        </w:rPr>
        <w:t xml:space="preserve">of the </w:t>
      </w:r>
      <w:r w:rsidR="008E3FCC" w:rsidRPr="008E3FCC">
        <w:rPr>
          <w:rFonts w:ascii="Footlight MT Light" w:hAnsi="Footlight MT Light"/>
          <w:i/>
          <w:iCs/>
          <w:sz w:val="24"/>
          <w:szCs w:val="24"/>
        </w:rPr>
        <w:t>insane</w:t>
      </w:r>
      <w:r w:rsidR="008E3FCC" w:rsidRPr="007C0D9B">
        <w:rPr>
          <w:rFonts w:ascii="Footlight MT Light" w:hAnsi="Footlight MT Light"/>
          <w:sz w:val="24"/>
          <w:szCs w:val="24"/>
        </w:rPr>
        <w:t xml:space="preserve"> </w:t>
      </w:r>
      <w:r w:rsidR="008E3FCC">
        <w:rPr>
          <w:rFonts w:ascii="Footlight MT Light" w:hAnsi="Footlight MT Light"/>
          <w:sz w:val="24"/>
          <w:szCs w:val="24"/>
        </w:rPr>
        <w:t>(G.P.I)</w:t>
      </w:r>
      <w:r w:rsidR="008E3FCC" w:rsidRPr="007C0D9B">
        <w:rPr>
          <w:rFonts w:ascii="Footlight MT Light" w:hAnsi="Footlight MT Light"/>
          <w:sz w:val="24"/>
          <w:szCs w:val="24"/>
        </w:rPr>
        <w:t xml:space="preserve"> which</w:t>
      </w:r>
      <w:r w:rsidRPr="007C0D9B">
        <w:rPr>
          <w:rFonts w:ascii="Footlight MT Light" w:hAnsi="Footlight MT Light"/>
          <w:sz w:val="24"/>
          <w:szCs w:val="24"/>
        </w:rPr>
        <w:t xml:space="preserve"> a</w:t>
      </w:r>
      <w:r w:rsidR="001973BE">
        <w:rPr>
          <w:rFonts w:ascii="Footlight MT Light" w:hAnsi="Footlight MT Light"/>
          <w:sz w:val="24"/>
          <w:szCs w:val="24"/>
        </w:rPr>
        <w:t>ff</w:t>
      </w:r>
      <w:r w:rsidRPr="007C0D9B">
        <w:rPr>
          <w:rFonts w:ascii="Footlight MT Light" w:hAnsi="Footlight MT Light"/>
          <w:sz w:val="24"/>
          <w:szCs w:val="24"/>
        </w:rPr>
        <w:t>ects the parenchyma of the brain</w:t>
      </w:r>
      <w:r w:rsidR="00ED6F2F">
        <w:rPr>
          <w:rFonts w:ascii="Footlight MT Light" w:hAnsi="Footlight MT Light"/>
          <w:sz w:val="24"/>
          <w:szCs w:val="24"/>
        </w:rPr>
        <w:t>,</w:t>
      </w:r>
      <w:r w:rsidRPr="007C0D9B">
        <w:rPr>
          <w:rFonts w:ascii="Footlight MT Light" w:hAnsi="Footlight MT Light"/>
          <w:sz w:val="24"/>
          <w:szCs w:val="24"/>
        </w:rPr>
        <w:t xml:space="preserve"> the patient presents with parasis and cha</w:t>
      </w:r>
      <w:r w:rsidR="008E3FCC">
        <w:rPr>
          <w:rFonts w:ascii="Footlight MT Light" w:hAnsi="Footlight MT Light"/>
          <w:sz w:val="24"/>
          <w:szCs w:val="24"/>
        </w:rPr>
        <w:t>n</w:t>
      </w:r>
      <w:r w:rsidRPr="007C0D9B">
        <w:rPr>
          <w:rFonts w:ascii="Footlight MT Light" w:hAnsi="Footlight MT Light"/>
          <w:sz w:val="24"/>
          <w:szCs w:val="24"/>
        </w:rPr>
        <w:t xml:space="preserve">ge of personality i.e. losing memory, due </w:t>
      </w:r>
      <w:r w:rsidR="008E3FCC" w:rsidRPr="007C0D9B">
        <w:rPr>
          <w:rFonts w:ascii="Footlight MT Light" w:hAnsi="Footlight MT Light"/>
          <w:sz w:val="24"/>
          <w:szCs w:val="24"/>
        </w:rPr>
        <w:t xml:space="preserve">to </w:t>
      </w:r>
      <w:r w:rsidR="008E3FCC">
        <w:rPr>
          <w:rFonts w:ascii="Footlight MT Light" w:hAnsi="Footlight MT Light"/>
          <w:sz w:val="24"/>
          <w:szCs w:val="24"/>
        </w:rPr>
        <w:t xml:space="preserve">the </w:t>
      </w:r>
      <w:r w:rsidR="00ED6F2F">
        <w:rPr>
          <w:rFonts w:ascii="Footlight MT Light" w:hAnsi="Footlight MT Light"/>
          <w:sz w:val="24"/>
          <w:szCs w:val="24"/>
        </w:rPr>
        <w:t>e</w:t>
      </w:r>
      <w:r w:rsidR="008E3FCC" w:rsidRPr="007C0D9B">
        <w:rPr>
          <w:rFonts w:ascii="Footlight MT Light" w:hAnsi="Footlight MT Light"/>
          <w:sz w:val="24"/>
          <w:szCs w:val="24"/>
        </w:rPr>
        <w:t>ffect</w:t>
      </w:r>
      <w:r w:rsidR="008E3FCC">
        <w:rPr>
          <w:rFonts w:ascii="Footlight MT Light" w:hAnsi="Footlight MT Light"/>
          <w:sz w:val="24"/>
          <w:szCs w:val="24"/>
        </w:rPr>
        <w:t xml:space="preserve"> on </w:t>
      </w:r>
      <w:r w:rsidR="008E3FCC" w:rsidRPr="007C0D9B">
        <w:rPr>
          <w:rFonts w:ascii="Footlight MT Light" w:hAnsi="Footlight MT Light"/>
          <w:sz w:val="24"/>
          <w:szCs w:val="24"/>
        </w:rPr>
        <w:t>the</w:t>
      </w:r>
      <w:r w:rsidRPr="007C0D9B">
        <w:rPr>
          <w:rFonts w:ascii="Footlight MT Light" w:hAnsi="Footlight MT Light"/>
          <w:sz w:val="24"/>
          <w:szCs w:val="24"/>
        </w:rPr>
        <w:t xml:space="preserve"> frontal lobe.</w:t>
      </w:r>
    </w:p>
    <w:p w:rsidR="00D4488E" w:rsidRPr="007C0D9B" w:rsidRDefault="00D4488E" w:rsidP="00560B14">
      <w:pPr>
        <w:pStyle w:val="ListParagraph"/>
        <w:numPr>
          <w:ilvl w:val="0"/>
          <w:numId w:val="3"/>
        </w:numPr>
        <w:spacing w:after="0" w:line="360" w:lineRule="auto"/>
        <w:ind w:firstLine="0"/>
        <w:jc w:val="both"/>
        <w:rPr>
          <w:rFonts w:ascii="Footlight MT Light" w:hAnsi="Footlight MT Light"/>
          <w:sz w:val="24"/>
          <w:szCs w:val="24"/>
        </w:rPr>
      </w:pPr>
      <w:r w:rsidRPr="007C0D9B">
        <w:rPr>
          <w:rFonts w:ascii="Footlight MT Light" w:hAnsi="Footlight MT Light"/>
          <w:sz w:val="24"/>
          <w:szCs w:val="24"/>
        </w:rPr>
        <w:t>Tabes dorsalis</w:t>
      </w:r>
      <w:r w:rsidR="008E3FCC">
        <w:rPr>
          <w:rFonts w:ascii="Footlight MT Light" w:hAnsi="Footlight MT Light"/>
          <w:sz w:val="24"/>
          <w:szCs w:val="24"/>
        </w:rPr>
        <w:t xml:space="preserve">: </w:t>
      </w:r>
      <w:r w:rsidRPr="007C0D9B">
        <w:rPr>
          <w:rFonts w:ascii="Footlight MT Light" w:hAnsi="Footlight MT Light"/>
          <w:sz w:val="24"/>
          <w:szCs w:val="24"/>
        </w:rPr>
        <w:t>a</w:t>
      </w:r>
      <w:r w:rsidR="001973BE">
        <w:rPr>
          <w:rFonts w:ascii="Footlight MT Light" w:hAnsi="Footlight MT Light"/>
          <w:sz w:val="24"/>
          <w:szCs w:val="24"/>
        </w:rPr>
        <w:t>ff</w:t>
      </w:r>
      <w:r w:rsidRPr="007C0D9B">
        <w:rPr>
          <w:rFonts w:ascii="Footlight MT Light" w:hAnsi="Footlight MT Light"/>
          <w:sz w:val="24"/>
          <w:szCs w:val="24"/>
        </w:rPr>
        <w:t>ect</w:t>
      </w:r>
      <w:r w:rsidR="00560B14">
        <w:rPr>
          <w:rFonts w:ascii="Footlight MT Light" w:hAnsi="Footlight MT Light"/>
          <w:sz w:val="24"/>
          <w:szCs w:val="24"/>
        </w:rPr>
        <w:t>s</w:t>
      </w:r>
      <w:r w:rsidRPr="007C0D9B">
        <w:rPr>
          <w:rFonts w:ascii="Footlight MT Light" w:hAnsi="Footlight MT Light"/>
          <w:sz w:val="24"/>
          <w:szCs w:val="24"/>
        </w:rPr>
        <w:t xml:space="preserve"> the posterior </w:t>
      </w:r>
      <w:r w:rsidR="001973BE" w:rsidRPr="007C0D9B">
        <w:rPr>
          <w:rFonts w:ascii="Footlight MT Light" w:hAnsi="Footlight MT Light"/>
          <w:sz w:val="24"/>
          <w:szCs w:val="24"/>
        </w:rPr>
        <w:t>columns</w:t>
      </w:r>
      <w:r w:rsidRPr="007C0D9B">
        <w:rPr>
          <w:rFonts w:ascii="Footlight MT Light" w:hAnsi="Footlight MT Light"/>
          <w:sz w:val="24"/>
          <w:szCs w:val="24"/>
        </w:rPr>
        <w:t xml:space="preserve"> of the spinal card and dorsal roots which</w:t>
      </w:r>
      <w:r w:rsidR="00560B14">
        <w:rPr>
          <w:rFonts w:ascii="Footlight MT Light" w:hAnsi="Footlight MT Light"/>
          <w:sz w:val="24"/>
          <w:szCs w:val="24"/>
        </w:rPr>
        <w:t xml:space="preserve"> may lead</w:t>
      </w:r>
      <w:r w:rsidRPr="007C0D9B">
        <w:rPr>
          <w:rFonts w:ascii="Footlight MT Light" w:hAnsi="Footlight MT Light"/>
          <w:sz w:val="24"/>
          <w:szCs w:val="24"/>
        </w:rPr>
        <w:t xml:space="preserve"> to a typical gate</w:t>
      </w:r>
      <w:r w:rsidR="00560B14">
        <w:rPr>
          <w:rFonts w:ascii="Footlight MT Light" w:hAnsi="Footlight MT Light"/>
          <w:sz w:val="24"/>
          <w:szCs w:val="24"/>
        </w:rPr>
        <w:t>,</w:t>
      </w:r>
      <w:r w:rsidRPr="007C0D9B">
        <w:rPr>
          <w:rFonts w:ascii="Footlight MT Light" w:hAnsi="Footlight MT Light"/>
          <w:sz w:val="24"/>
          <w:szCs w:val="24"/>
        </w:rPr>
        <w:t xml:space="preserve"> ataxia, incontence </w:t>
      </w:r>
      <w:r w:rsidR="001973BE">
        <w:rPr>
          <w:rFonts w:ascii="Footlight MT Light" w:hAnsi="Footlight MT Light"/>
          <w:sz w:val="24"/>
          <w:szCs w:val="24"/>
        </w:rPr>
        <w:t>etc</w:t>
      </w:r>
      <w:r w:rsidRPr="007C0D9B">
        <w:rPr>
          <w:rFonts w:ascii="Footlight MT Light" w:hAnsi="Footlight MT Light"/>
          <w:sz w:val="24"/>
          <w:szCs w:val="24"/>
        </w:rPr>
        <w:t>.</w:t>
      </w:r>
    </w:p>
    <w:p w:rsidR="00D4488E" w:rsidRPr="007C0D9B" w:rsidRDefault="00D4488E" w:rsidP="00560B14">
      <w:pPr>
        <w:spacing w:after="0" w:line="360" w:lineRule="auto"/>
        <w:ind w:left="1080" w:hanging="1080"/>
        <w:jc w:val="both"/>
        <w:rPr>
          <w:rFonts w:ascii="Footlight MT Light" w:hAnsi="Footlight MT Light"/>
          <w:sz w:val="24"/>
          <w:szCs w:val="24"/>
        </w:rPr>
      </w:pPr>
      <w:r w:rsidRPr="007C0D9B">
        <w:rPr>
          <w:rFonts w:ascii="Footlight MT Light" w:hAnsi="Footlight MT Light"/>
          <w:b/>
          <w:bCs/>
          <w:sz w:val="24"/>
          <w:szCs w:val="24"/>
        </w:rPr>
        <w:t>Congenital syphilis</w:t>
      </w:r>
      <w:r w:rsidRPr="007C0D9B">
        <w:rPr>
          <w:rFonts w:ascii="Footlight MT Light" w:hAnsi="Footlight MT Light"/>
          <w:sz w:val="24"/>
          <w:szCs w:val="24"/>
        </w:rPr>
        <w:t xml:space="preserve">: Due to transplacental infection of the </w:t>
      </w:r>
      <w:r w:rsidR="00560B14" w:rsidRPr="007C0D9B">
        <w:rPr>
          <w:rFonts w:ascii="Footlight MT Light" w:hAnsi="Footlight MT Light"/>
          <w:sz w:val="24"/>
          <w:szCs w:val="24"/>
        </w:rPr>
        <w:t>fe</w:t>
      </w:r>
      <w:r w:rsidR="00560B14">
        <w:rPr>
          <w:rFonts w:ascii="Footlight MT Light" w:hAnsi="Footlight MT Light"/>
          <w:sz w:val="24"/>
          <w:szCs w:val="24"/>
        </w:rPr>
        <w:t xml:space="preserve">tous </w:t>
      </w:r>
      <w:r w:rsidR="00560B14" w:rsidRPr="007C0D9B">
        <w:rPr>
          <w:rFonts w:ascii="Footlight MT Light" w:hAnsi="Footlight MT Light"/>
          <w:sz w:val="24"/>
          <w:szCs w:val="24"/>
        </w:rPr>
        <w:t>the</w:t>
      </w:r>
      <w:r w:rsidRPr="007C0D9B">
        <w:rPr>
          <w:rFonts w:ascii="Footlight MT Light" w:hAnsi="Footlight MT Light"/>
          <w:sz w:val="24"/>
          <w:szCs w:val="24"/>
        </w:rPr>
        <w:t xml:space="preserve"> presentation can be lead t</w:t>
      </w:r>
      <w:r w:rsidR="00560B14">
        <w:rPr>
          <w:rFonts w:ascii="Footlight MT Light" w:hAnsi="Footlight MT Light"/>
          <w:sz w:val="24"/>
          <w:szCs w:val="24"/>
        </w:rPr>
        <w:t>o</w:t>
      </w:r>
      <w:r w:rsidRPr="007C0D9B">
        <w:rPr>
          <w:rFonts w:ascii="Footlight MT Light" w:hAnsi="Footlight MT Light"/>
          <w:sz w:val="24"/>
          <w:szCs w:val="24"/>
        </w:rPr>
        <w:t xml:space="preserve"> still fet</w:t>
      </w:r>
      <w:r w:rsidR="001973BE">
        <w:rPr>
          <w:rFonts w:ascii="Footlight MT Light" w:hAnsi="Footlight MT Light"/>
          <w:sz w:val="24"/>
          <w:szCs w:val="24"/>
        </w:rPr>
        <w:t>o</w:t>
      </w:r>
      <w:r w:rsidRPr="007C0D9B">
        <w:rPr>
          <w:rFonts w:ascii="Footlight MT Light" w:hAnsi="Footlight MT Light"/>
          <w:sz w:val="24"/>
          <w:szCs w:val="24"/>
        </w:rPr>
        <w:t>us</w:t>
      </w:r>
      <w:r w:rsidR="00560B14">
        <w:rPr>
          <w:rFonts w:ascii="Footlight MT Light" w:hAnsi="Footlight MT Light"/>
          <w:sz w:val="24"/>
          <w:szCs w:val="24"/>
        </w:rPr>
        <w:t>,</w:t>
      </w:r>
      <w:r w:rsidRPr="007C0D9B">
        <w:rPr>
          <w:rFonts w:ascii="Footlight MT Light" w:hAnsi="Footlight MT Light"/>
          <w:sz w:val="24"/>
          <w:szCs w:val="24"/>
        </w:rPr>
        <w:t xml:space="preserve"> abnormalities, </w:t>
      </w:r>
      <w:r w:rsidR="00560B14">
        <w:rPr>
          <w:rFonts w:ascii="Footlight MT Light" w:hAnsi="Footlight MT Light"/>
          <w:sz w:val="24"/>
          <w:szCs w:val="24"/>
        </w:rPr>
        <w:t xml:space="preserve">but </w:t>
      </w:r>
      <w:r w:rsidR="00560B14" w:rsidRPr="007C0D9B">
        <w:rPr>
          <w:rFonts w:ascii="Footlight MT Light" w:hAnsi="Footlight MT Light"/>
          <w:sz w:val="24"/>
          <w:szCs w:val="24"/>
        </w:rPr>
        <w:t xml:space="preserve">can </w:t>
      </w:r>
      <w:r w:rsidR="00560B14">
        <w:rPr>
          <w:rFonts w:ascii="Footlight MT Light" w:hAnsi="Footlight MT Light"/>
          <w:sz w:val="24"/>
          <w:szCs w:val="24"/>
        </w:rPr>
        <w:t xml:space="preserve">also resemble </w:t>
      </w:r>
      <w:r w:rsidRPr="007C0D9B">
        <w:rPr>
          <w:rFonts w:ascii="Footlight MT Light" w:hAnsi="Footlight MT Light"/>
          <w:sz w:val="24"/>
          <w:szCs w:val="24"/>
        </w:rPr>
        <w:t>secondary or late syphilis features.</w:t>
      </w:r>
    </w:p>
    <w:p w:rsidR="00D4488E" w:rsidRPr="007C0D9B" w:rsidRDefault="00D4488E" w:rsidP="007C0D9B">
      <w:pPr>
        <w:spacing w:after="0" w:line="360" w:lineRule="auto"/>
        <w:ind w:left="1080" w:hanging="1080"/>
        <w:jc w:val="both"/>
        <w:rPr>
          <w:rFonts w:ascii="Footlight MT Light" w:hAnsi="Footlight MT Light"/>
          <w:sz w:val="24"/>
          <w:szCs w:val="24"/>
        </w:rPr>
      </w:pPr>
      <w:r w:rsidRPr="007C0D9B">
        <w:rPr>
          <w:rFonts w:ascii="Footlight MT Light" w:hAnsi="Footlight MT Light"/>
          <w:b/>
          <w:bCs/>
          <w:sz w:val="24"/>
          <w:szCs w:val="24"/>
        </w:rPr>
        <w:t xml:space="preserve">Lab diagnosis: </w:t>
      </w:r>
      <w:r w:rsidR="001973BE" w:rsidRPr="007C0D9B">
        <w:rPr>
          <w:rFonts w:ascii="Footlight MT Light" w:hAnsi="Footlight MT Light"/>
          <w:sz w:val="24"/>
          <w:szCs w:val="24"/>
        </w:rPr>
        <w:t>Cannot</w:t>
      </w:r>
      <w:r w:rsidRPr="007C0D9B">
        <w:rPr>
          <w:rFonts w:ascii="Footlight MT Light" w:hAnsi="Footlight MT Light"/>
          <w:b/>
          <w:bCs/>
          <w:sz w:val="24"/>
          <w:szCs w:val="24"/>
        </w:rPr>
        <w:t xml:space="preserve"> </w:t>
      </w:r>
      <w:r w:rsidRPr="007C0D9B">
        <w:rPr>
          <w:rFonts w:ascii="Footlight MT Light" w:hAnsi="Footlight MT Light"/>
          <w:sz w:val="24"/>
          <w:szCs w:val="24"/>
        </w:rPr>
        <w:t>be stained or culture</w:t>
      </w:r>
      <w:r w:rsidR="00560B14">
        <w:rPr>
          <w:rFonts w:ascii="Footlight MT Light" w:hAnsi="Footlight MT Light"/>
          <w:sz w:val="24"/>
          <w:szCs w:val="24"/>
        </w:rPr>
        <w:t>d</w:t>
      </w:r>
      <w:r w:rsidRPr="007C0D9B">
        <w:rPr>
          <w:rFonts w:ascii="Footlight MT Light" w:hAnsi="Footlight MT Light"/>
          <w:sz w:val="24"/>
          <w:szCs w:val="24"/>
        </w:rPr>
        <w:t>.</w:t>
      </w:r>
    </w:p>
    <w:p w:rsidR="00D4488E" w:rsidRPr="007C0D9B" w:rsidRDefault="00D4488E" w:rsidP="001973BE">
      <w:pPr>
        <w:pStyle w:val="ListParagraph"/>
        <w:numPr>
          <w:ilvl w:val="0"/>
          <w:numId w:val="4"/>
        </w:numPr>
        <w:spacing w:after="0" w:line="360" w:lineRule="auto"/>
        <w:jc w:val="both"/>
        <w:rPr>
          <w:rFonts w:ascii="Footlight MT Light" w:hAnsi="Footlight MT Light"/>
          <w:sz w:val="24"/>
          <w:szCs w:val="24"/>
        </w:rPr>
      </w:pPr>
      <w:r w:rsidRPr="007C0D9B">
        <w:rPr>
          <w:rFonts w:ascii="Footlight MT Light" w:hAnsi="Footlight MT Light"/>
          <w:sz w:val="24"/>
          <w:szCs w:val="24"/>
        </w:rPr>
        <w:t>Primary syphilis can be diagnosed microscopically by dark</w:t>
      </w:r>
      <w:r w:rsidR="00EC2D7B" w:rsidRPr="007C0D9B">
        <w:rPr>
          <w:rFonts w:ascii="Footlight MT Light" w:hAnsi="Footlight MT Light"/>
          <w:sz w:val="24"/>
          <w:szCs w:val="24"/>
        </w:rPr>
        <w:t xml:space="preserve"> </w:t>
      </w:r>
      <w:r w:rsidRPr="007C0D9B">
        <w:rPr>
          <w:rFonts w:ascii="Footlight MT Light" w:hAnsi="Footlight MT Light"/>
          <w:sz w:val="24"/>
          <w:szCs w:val="24"/>
        </w:rPr>
        <w:t>field illumina</w:t>
      </w:r>
      <w:r w:rsidR="00EC2D7B" w:rsidRPr="007C0D9B">
        <w:rPr>
          <w:rFonts w:ascii="Footlight MT Light" w:hAnsi="Footlight MT Light"/>
          <w:sz w:val="24"/>
          <w:szCs w:val="24"/>
        </w:rPr>
        <w:t>t</w:t>
      </w:r>
      <w:r w:rsidRPr="007C0D9B">
        <w:rPr>
          <w:rFonts w:ascii="Footlight MT Light" w:hAnsi="Footlight MT Light"/>
          <w:sz w:val="24"/>
          <w:szCs w:val="24"/>
        </w:rPr>
        <w:t>i</w:t>
      </w:r>
      <w:r w:rsidR="00EC2D7B" w:rsidRPr="007C0D9B">
        <w:rPr>
          <w:rFonts w:ascii="Footlight MT Light" w:hAnsi="Footlight MT Light"/>
          <w:sz w:val="24"/>
          <w:szCs w:val="24"/>
        </w:rPr>
        <w:t>o</w:t>
      </w:r>
      <w:r w:rsidRPr="007C0D9B">
        <w:rPr>
          <w:rFonts w:ascii="Footlight MT Light" w:hAnsi="Footlight MT Light"/>
          <w:sz w:val="24"/>
          <w:szCs w:val="24"/>
        </w:rPr>
        <w:t>n or silver impregnati</w:t>
      </w:r>
      <w:r w:rsidR="001973BE">
        <w:rPr>
          <w:rFonts w:ascii="Footlight MT Light" w:hAnsi="Footlight MT Light"/>
          <w:sz w:val="24"/>
          <w:szCs w:val="24"/>
        </w:rPr>
        <w:t>on</w:t>
      </w:r>
    </w:p>
    <w:p w:rsidR="00D4488E" w:rsidRPr="007C0D9B" w:rsidRDefault="00D4488E" w:rsidP="007C0D9B">
      <w:pPr>
        <w:pStyle w:val="ListParagraph"/>
        <w:spacing w:after="0" w:line="360" w:lineRule="auto"/>
        <w:ind w:hanging="720"/>
        <w:jc w:val="both"/>
        <w:rPr>
          <w:rFonts w:ascii="Footlight MT Light" w:hAnsi="Footlight MT Light"/>
          <w:sz w:val="24"/>
          <w:szCs w:val="24"/>
        </w:rPr>
      </w:pPr>
      <w:r w:rsidRPr="007C0D9B">
        <w:rPr>
          <w:rFonts w:ascii="Footlight MT Light" w:hAnsi="Footlight MT Light"/>
          <w:sz w:val="24"/>
          <w:szCs w:val="24"/>
        </w:rPr>
        <w:t>Diagnosis</w:t>
      </w:r>
      <w:r w:rsidR="00EC2D7B" w:rsidRPr="007C0D9B">
        <w:rPr>
          <w:rFonts w:ascii="Footlight MT Light" w:hAnsi="Footlight MT Light"/>
          <w:sz w:val="24"/>
          <w:szCs w:val="24"/>
        </w:rPr>
        <w:t xml:space="preserve"> is mainly serological test</w:t>
      </w:r>
      <w:r w:rsidR="00560B14">
        <w:rPr>
          <w:rFonts w:ascii="Footlight MT Light" w:hAnsi="Footlight MT Light"/>
          <w:sz w:val="24"/>
          <w:szCs w:val="24"/>
        </w:rPr>
        <w:t>s</w:t>
      </w:r>
      <w:r w:rsidR="00EC2D7B" w:rsidRPr="007C0D9B">
        <w:rPr>
          <w:rFonts w:ascii="Footlight MT Light" w:hAnsi="Footlight MT Light"/>
          <w:sz w:val="24"/>
          <w:szCs w:val="24"/>
        </w:rPr>
        <w:t xml:space="preserve"> </w:t>
      </w:r>
      <w:r w:rsidR="001973BE" w:rsidRPr="007C0D9B">
        <w:rPr>
          <w:rFonts w:ascii="Footlight MT Light" w:hAnsi="Footlight MT Light"/>
          <w:sz w:val="24"/>
          <w:szCs w:val="24"/>
        </w:rPr>
        <w:t>i.e.</w:t>
      </w:r>
      <w:r w:rsidR="00EC2D7B" w:rsidRPr="007C0D9B">
        <w:rPr>
          <w:rFonts w:ascii="Footlight MT Light" w:hAnsi="Footlight MT Light"/>
          <w:sz w:val="24"/>
          <w:szCs w:val="24"/>
        </w:rPr>
        <w:t xml:space="preserve"> </w:t>
      </w:r>
      <w:r w:rsidR="00097884" w:rsidRPr="007C0D9B">
        <w:rPr>
          <w:rFonts w:ascii="Footlight MT Light" w:hAnsi="Footlight MT Light"/>
          <w:sz w:val="24"/>
          <w:szCs w:val="24"/>
        </w:rPr>
        <w:t>looking</w:t>
      </w:r>
      <w:r w:rsidR="00EC2D7B" w:rsidRPr="007C0D9B">
        <w:rPr>
          <w:rFonts w:ascii="Footlight MT Light" w:hAnsi="Footlight MT Light"/>
          <w:sz w:val="24"/>
          <w:szCs w:val="24"/>
        </w:rPr>
        <w:t xml:space="preserve"> for antibodies against the infecting organism.</w:t>
      </w:r>
    </w:p>
    <w:p w:rsidR="00EC2D7B" w:rsidRPr="007C0D9B" w:rsidRDefault="00EC2D7B" w:rsidP="00560B14">
      <w:pPr>
        <w:pStyle w:val="ListParagraph"/>
        <w:numPr>
          <w:ilvl w:val="0"/>
          <w:numId w:val="5"/>
        </w:numPr>
        <w:spacing w:after="0" w:line="360" w:lineRule="auto"/>
        <w:jc w:val="both"/>
        <w:rPr>
          <w:rFonts w:ascii="Footlight MT Light" w:hAnsi="Footlight MT Light"/>
          <w:sz w:val="24"/>
          <w:szCs w:val="24"/>
        </w:rPr>
      </w:pPr>
      <w:r w:rsidRPr="007C0D9B">
        <w:rPr>
          <w:rFonts w:ascii="Footlight MT Light" w:hAnsi="Footlight MT Light"/>
          <w:sz w:val="24"/>
          <w:szCs w:val="24"/>
        </w:rPr>
        <w:t>Non specific test</w:t>
      </w:r>
      <w:r w:rsidR="00560B14">
        <w:rPr>
          <w:rFonts w:ascii="Footlight MT Light" w:hAnsi="Footlight MT Light"/>
          <w:sz w:val="24"/>
          <w:szCs w:val="24"/>
        </w:rPr>
        <w:t>s</w:t>
      </w:r>
      <w:r w:rsidRPr="007C0D9B">
        <w:rPr>
          <w:rFonts w:ascii="Footlight MT Light" w:hAnsi="Footlight MT Light"/>
          <w:sz w:val="24"/>
          <w:szCs w:val="24"/>
        </w:rPr>
        <w:t xml:space="preserve"> </w:t>
      </w:r>
      <w:r w:rsidR="00560B14">
        <w:rPr>
          <w:rFonts w:ascii="Footlight MT Light" w:hAnsi="Footlight MT Light"/>
          <w:sz w:val="24"/>
          <w:szCs w:val="24"/>
        </w:rPr>
        <w:t xml:space="preserve">use </w:t>
      </w:r>
      <w:r w:rsidRPr="007C0D9B">
        <w:rPr>
          <w:rFonts w:ascii="Footlight MT Light" w:hAnsi="Footlight MT Light"/>
          <w:sz w:val="24"/>
          <w:szCs w:val="24"/>
        </w:rPr>
        <w:t xml:space="preserve">cardiolipin antigen </w:t>
      </w:r>
      <w:r w:rsidR="001973BE" w:rsidRPr="007C0D9B">
        <w:rPr>
          <w:rFonts w:ascii="Footlight MT Light" w:hAnsi="Footlight MT Light"/>
          <w:sz w:val="24"/>
          <w:szCs w:val="24"/>
        </w:rPr>
        <w:t>e.g.</w:t>
      </w:r>
      <w:r w:rsidRPr="007C0D9B">
        <w:rPr>
          <w:rFonts w:ascii="Footlight MT Light" w:hAnsi="Footlight MT Light"/>
          <w:sz w:val="24"/>
          <w:szCs w:val="24"/>
        </w:rPr>
        <w:t xml:space="preserve"> </w:t>
      </w:r>
      <w:r w:rsidR="001973BE">
        <w:rPr>
          <w:rFonts w:ascii="Footlight MT Light" w:hAnsi="Footlight MT Light"/>
          <w:sz w:val="24"/>
          <w:szCs w:val="24"/>
        </w:rPr>
        <w:t>V</w:t>
      </w:r>
      <w:r w:rsidRPr="007C0D9B">
        <w:rPr>
          <w:rFonts w:ascii="Footlight MT Light" w:hAnsi="Footlight MT Light"/>
          <w:sz w:val="24"/>
          <w:szCs w:val="24"/>
        </w:rPr>
        <w:t>DRL</w:t>
      </w:r>
    </w:p>
    <w:p w:rsidR="00EC2D7B" w:rsidRPr="001973BE" w:rsidRDefault="001973BE" w:rsidP="001973BE">
      <w:pPr>
        <w:pStyle w:val="ListParagraph"/>
        <w:numPr>
          <w:ilvl w:val="0"/>
          <w:numId w:val="4"/>
        </w:numPr>
        <w:spacing w:after="0" w:line="360" w:lineRule="auto"/>
        <w:jc w:val="both"/>
        <w:rPr>
          <w:rFonts w:ascii="Footlight MT Light" w:hAnsi="Footlight MT Light"/>
          <w:sz w:val="24"/>
          <w:szCs w:val="24"/>
        </w:rPr>
      </w:pPr>
      <w:r>
        <w:rPr>
          <w:rFonts w:ascii="Footlight MT Light" w:hAnsi="Footlight MT Light"/>
          <w:sz w:val="24"/>
          <w:szCs w:val="24"/>
        </w:rPr>
        <w:t xml:space="preserve"> </w:t>
      </w:r>
      <w:r w:rsidR="00EC2D7B" w:rsidRPr="001973BE">
        <w:rPr>
          <w:rFonts w:ascii="Footlight MT Light" w:hAnsi="Footlight MT Light"/>
          <w:sz w:val="24"/>
          <w:szCs w:val="24"/>
        </w:rPr>
        <w:t>Specific test using treponemal antigen</w:t>
      </w:r>
      <w:r w:rsidR="00560B14">
        <w:rPr>
          <w:rFonts w:ascii="Footlight MT Light" w:hAnsi="Footlight MT Light"/>
          <w:sz w:val="24"/>
          <w:szCs w:val="24"/>
        </w:rPr>
        <w:t>s</w:t>
      </w:r>
      <w:r w:rsidR="00EC2D7B" w:rsidRPr="001973BE">
        <w:rPr>
          <w:rFonts w:ascii="Footlight MT Light" w:hAnsi="Footlight MT Light"/>
          <w:sz w:val="24"/>
          <w:szCs w:val="24"/>
        </w:rPr>
        <w:t xml:space="preserve"> these tests are-  FTA abs</w:t>
      </w:r>
      <w:r>
        <w:rPr>
          <w:rFonts w:ascii="Footlight MT Light" w:hAnsi="Footlight MT Light"/>
          <w:sz w:val="24"/>
          <w:szCs w:val="24"/>
        </w:rPr>
        <w:t>-</w:t>
      </w:r>
      <w:r w:rsidR="00560B14">
        <w:rPr>
          <w:rFonts w:ascii="Footlight MT Light" w:hAnsi="Footlight MT Light"/>
          <w:sz w:val="24"/>
          <w:szCs w:val="24"/>
        </w:rPr>
        <w:t xml:space="preserve">  or </w:t>
      </w:r>
      <w:r>
        <w:rPr>
          <w:rFonts w:ascii="Footlight MT Light" w:hAnsi="Footlight MT Light"/>
          <w:sz w:val="24"/>
          <w:szCs w:val="24"/>
        </w:rPr>
        <w:t>TPHA</w:t>
      </w:r>
    </w:p>
    <w:p w:rsidR="00EC2D7B" w:rsidRPr="007C0D9B" w:rsidRDefault="00EC2D7B" w:rsidP="007C0D9B">
      <w:pPr>
        <w:pStyle w:val="ListParagraph"/>
        <w:tabs>
          <w:tab w:val="left" w:pos="5670"/>
        </w:tabs>
        <w:spacing w:after="0" w:line="360" w:lineRule="auto"/>
        <w:ind w:left="5760" w:hanging="5760"/>
        <w:jc w:val="both"/>
        <w:rPr>
          <w:rFonts w:ascii="Footlight MT Light" w:hAnsi="Footlight MT Light"/>
          <w:sz w:val="24"/>
          <w:szCs w:val="24"/>
        </w:rPr>
      </w:pPr>
      <w:r w:rsidRPr="007C0D9B">
        <w:rPr>
          <w:rFonts w:ascii="Footlight MT Light" w:hAnsi="Footlight MT Light"/>
          <w:b/>
          <w:bCs/>
          <w:sz w:val="24"/>
          <w:szCs w:val="24"/>
        </w:rPr>
        <w:t>Interpretation of the test</w:t>
      </w:r>
      <w:r w:rsidRPr="007C0D9B">
        <w:rPr>
          <w:rFonts w:ascii="Footlight MT Light" w:hAnsi="Footlight MT Light"/>
          <w:sz w:val="24"/>
          <w:szCs w:val="24"/>
        </w:rPr>
        <w:t>,</w:t>
      </w:r>
    </w:p>
    <w:p w:rsidR="00EC2D7B" w:rsidRDefault="00EC2D7B" w:rsidP="00560B14">
      <w:pPr>
        <w:pStyle w:val="ListParagraph"/>
        <w:tabs>
          <w:tab w:val="left" w:pos="5670"/>
        </w:tabs>
        <w:spacing w:after="0" w:line="360" w:lineRule="auto"/>
        <w:ind w:hanging="720"/>
        <w:jc w:val="both"/>
        <w:rPr>
          <w:rFonts w:ascii="Footlight MT Light" w:hAnsi="Footlight MT Light"/>
          <w:sz w:val="24"/>
          <w:szCs w:val="24"/>
        </w:rPr>
      </w:pPr>
      <w:r w:rsidRPr="007C0D9B">
        <w:rPr>
          <w:rFonts w:ascii="Footlight MT Light" w:hAnsi="Footlight MT Light"/>
          <w:sz w:val="24"/>
          <w:szCs w:val="24"/>
        </w:rPr>
        <w:t xml:space="preserve">    </w:t>
      </w:r>
      <w:r w:rsidRPr="007C0D9B">
        <w:rPr>
          <w:rFonts w:ascii="Footlight MT Light" w:hAnsi="Footlight MT Light"/>
          <w:sz w:val="24"/>
          <w:szCs w:val="24"/>
        </w:rPr>
        <w:tab/>
        <w:t xml:space="preserve">VDRL and RPR are positive in primary syphilis and </w:t>
      </w:r>
      <w:r w:rsidR="00560B14" w:rsidRPr="007C0D9B">
        <w:rPr>
          <w:rFonts w:ascii="Footlight MT Light" w:hAnsi="Footlight MT Light"/>
          <w:sz w:val="24"/>
          <w:szCs w:val="24"/>
        </w:rPr>
        <w:t xml:space="preserve">disappear </w:t>
      </w:r>
      <w:r w:rsidR="00560B14">
        <w:rPr>
          <w:rFonts w:ascii="Footlight MT Light" w:hAnsi="Footlight MT Light"/>
          <w:sz w:val="24"/>
          <w:szCs w:val="24"/>
        </w:rPr>
        <w:t xml:space="preserve">after 2 years and </w:t>
      </w:r>
      <w:r w:rsidRPr="007C0D9B">
        <w:rPr>
          <w:rFonts w:ascii="Footlight MT Light" w:hAnsi="Footlight MT Light"/>
          <w:sz w:val="24"/>
          <w:szCs w:val="24"/>
        </w:rPr>
        <w:t xml:space="preserve">their </w:t>
      </w:r>
      <w:r w:rsidR="00560B14">
        <w:rPr>
          <w:rFonts w:ascii="Footlight MT Light" w:hAnsi="Footlight MT Light"/>
          <w:sz w:val="24"/>
          <w:szCs w:val="24"/>
        </w:rPr>
        <w:t xml:space="preserve">titre </w:t>
      </w:r>
      <w:r w:rsidR="00560B14" w:rsidRPr="007C0D9B">
        <w:rPr>
          <w:rFonts w:ascii="Footlight MT Light" w:hAnsi="Footlight MT Light"/>
          <w:sz w:val="24"/>
          <w:szCs w:val="24"/>
        </w:rPr>
        <w:t>goes</w:t>
      </w:r>
      <w:r w:rsidRPr="007C0D9B">
        <w:rPr>
          <w:rFonts w:ascii="Footlight MT Light" w:hAnsi="Footlight MT Light"/>
          <w:sz w:val="24"/>
          <w:szCs w:val="24"/>
        </w:rPr>
        <w:t xml:space="preserve"> down with treatment.</w:t>
      </w:r>
    </w:p>
    <w:p w:rsidR="009F1D79" w:rsidRPr="007C0D9B" w:rsidRDefault="009F1D79" w:rsidP="00560B14">
      <w:pPr>
        <w:pStyle w:val="ListParagraph"/>
        <w:tabs>
          <w:tab w:val="left" w:pos="5670"/>
        </w:tabs>
        <w:spacing w:after="0" w:line="360" w:lineRule="auto"/>
        <w:ind w:hanging="720"/>
        <w:jc w:val="both"/>
        <w:rPr>
          <w:rFonts w:ascii="Footlight MT Light" w:hAnsi="Footlight MT Light"/>
          <w:sz w:val="24"/>
          <w:szCs w:val="24"/>
        </w:rPr>
      </w:pPr>
    </w:p>
    <w:p w:rsidR="00EC2D7B" w:rsidRPr="007C0D9B" w:rsidRDefault="00EC2D7B" w:rsidP="007C0D9B">
      <w:pPr>
        <w:pStyle w:val="ListParagraph"/>
        <w:tabs>
          <w:tab w:val="left" w:pos="5670"/>
        </w:tabs>
        <w:spacing w:after="0" w:line="360" w:lineRule="auto"/>
        <w:ind w:hanging="720"/>
        <w:jc w:val="both"/>
        <w:rPr>
          <w:rFonts w:ascii="Footlight MT Light" w:hAnsi="Footlight MT Light"/>
          <w:b/>
          <w:bCs/>
          <w:sz w:val="24"/>
          <w:szCs w:val="24"/>
        </w:rPr>
      </w:pPr>
      <w:r w:rsidRPr="007C0D9B">
        <w:rPr>
          <w:rFonts w:ascii="Footlight MT Light" w:hAnsi="Footlight MT Light"/>
          <w:b/>
          <w:bCs/>
          <w:sz w:val="24"/>
          <w:szCs w:val="24"/>
        </w:rPr>
        <w:t xml:space="preserve">Specific test: </w:t>
      </w:r>
    </w:p>
    <w:p w:rsidR="00EC2D7B" w:rsidRDefault="00EC2D7B" w:rsidP="00907AC4">
      <w:pPr>
        <w:pStyle w:val="ListParagraph"/>
        <w:tabs>
          <w:tab w:val="left" w:pos="5670"/>
        </w:tabs>
        <w:spacing w:after="0" w:line="360" w:lineRule="auto"/>
        <w:ind w:hanging="720"/>
        <w:jc w:val="both"/>
        <w:rPr>
          <w:rFonts w:ascii="Footlight MT Light" w:hAnsi="Footlight MT Light"/>
          <w:sz w:val="24"/>
          <w:szCs w:val="24"/>
        </w:rPr>
      </w:pPr>
      <w:r w:rsidRPr="007C0D9B">
        <w:rPr>
          <w:rFonts w:ascii="Footlight MT Light" w:hAnsi="Footlight MT Light"/>
          <w:sz w:val="24"/>
          <w:szCs w:val="24"/>
        </w:rPr>
        <w:tab/>
        <w:t>(FTA abs and TPHA) are positive through all the s</w:t>
      </w:r>
      <w:r w:rsidR="00907AC4">
        <w:rPr>
          <w:rFonts w:ascii="Footlight MT Light" w:hAnsi="Footlight MT Light"/>
          <w:sz w:val="24"/>
          <w:szCs w:val="24"/>
        </w:rPr>
        <w:t>t</w:t>
      </w:r>
      <w:r w:rsidRPr="007C0D9B">
        <w:rPr>
          <w:rFonts w:ascii="Footlight MT Light" w:hAnsi="Footlight MT Light"/>
          <w:sz w:val="24"/>
          <w:szCs w:val="24"/>
        </w:rPr>
        <w:t>ag</w:t>
      </w:r>
      <w:r w:rsidR="00907AC4">
        <w:rPr>
          <w:rFonts w:ascii="Footlight MT Light" w:hAnsi="Footlight MT Light"/>
          <w:sz w:val="24"/>
          <w:szCs w:val="24"/>
        </w:rPr>
        <w:t>e</w:t>
      </w:r>
      <w:r w:rsidRPr="007C0D9B">
        <w:rPr>
          <w:rFonts w:ascii="Footlight MT Light" w:hAnsi="Footlight MT Light"/>
          <w:sz w:val="24"/>
          <w:szCs w:val="24"/>
        </w:rPr>
        <w:t>s.</w:t>
      </w:r>
    </w:p>
    <w:p w:rsidR="00560B14" w:rsidRPr="007C0D9B" w:rsidRDefault="00560B14" w:rsidP="00907AC4">
      <w:pPr>
        <w:pStyle w:val="ListParagraph"/>
        <w:tabs>
          <w:tab w:val="left" w:pos="5670"/>
        </w:tabs>
        <w:spacing w:after="0" w:line="360" w:lineRule="auto"/>
        <w:ind w:hanging="720"/>
        <w:jc w:val="both"/>
        <w:rPr>
          <w:rFonts w:ascii="Footlight MT Light" w:hAnsi="Footlight MT Light"/>
          <w:sz w:val="24"/>
          <w:szCs w:val="24"/>
        </w:rPr>
      </w:pPr>
    </w:p>
    <w:p w:rsidR="00EC2D7B" w:rsidRPr="007C0D9B" w:rsidRDefault="00EC2D7B" w:rsidP="007C0D9B">
      <w:pPr>
        <w:pStyle w:val="ListParagraph"/>
        <w:tabs>
          <w:tab w:val="left" w:pos="5670"/>
        </w:tabs>
        <w:spacing w:after="0" w:line="360" w:lineRule="auto"/>
        <w:ind w:hanging="720"/>
        <w:jc w:val="both"/>
        <w:rPr>
          <w:rFonts w:ascii="Footlight MT Light" w:hAnsi="Footlight MT Light"/>
          <w:b/>
          <w:bCs/>
          <w:sz w:val="24"/>
          <w:szCs w:val="24"/>
        </w:rPr>
      </w:pPr>
      <w:r w:rsidRPr="007C0D9B">
        <w:rPr>
          <w:rFonts w:ascii="Footlight MT Light" w:hAnsi="Footlight MT Light"/>
          <w:b/>
          <w:bCs/>
          <w:sz w:val="24"/>
          <w:szCs w:val="24"/>
        </w:rPr>
        <w:t xml:space="preserve">Treatment: </w:t>
      </w:r>
    </w:p>
    <w:p w:rsidR="00EC2D7B" w:rsidRPr="007C0D9B" w:rsidRDefault="00EC2D7B" w:rsidP="007C0D9B">
      <w:pPr>
        <w:pStyle w:val="ListParagraph"/>
        <w:tabs>
          <w:tab w:val="left" w:pos="5670"/>
        </w:tabs>
        <w:spacing w:after="0" w:line="360" w:lineRule="auto"/>
        <w:ind w:hanging="720"/>
        <w:jc w:val="both"/>
        <w:rPr>
          <w:rFonts w:ascii="Footlight MT Light" w:hAnsi="Footlight MT Light"/>
          <w:sz w:val="24"/>
          <w:szCs w:val="24"/>
        </w:rPr>
      </w:pPr>
      <w:r w:rsidRPr="007C0D9B">
        <w:rPr>
          <w:rFonts w:ascii="Footlight MT Light" w:hAnsi="Footlight MT Light"/>
          <w:sz w:val="24"/>
          <w:szCs w:val="24"/>
        </w:rPr>
        <w:tab/>
      </w:r>
      <w:r w:rsidR="001973BE" w:rsidRPr="007C0D9B">
        <w:rPr>
          <w:rFonts w:ascii="Footlight MT Light" w:hAnsi="Footlight MT Light"/>
          <w:sz w:val="24"/>
          <w:szCs w:val="24"/>
        </w:rPr>
        <w:t>Penicillin</w:t>
      </w:r>
      <w:r w:rsidR="00907AC4">
        <w:rPr>
          <w:rFonts w:ascii="Footlight MT Light" w:hAnsi="Footlight MT Light"/>
          <w:sz w:val="24"/>
          <w:szCs w:val="24"/>
        </w:rPr>
        <w:t xml:space="preserve"> is</w:t>
      </w:r>
      <w:r w:rsidRPr="007C0D9B">
        <w:rPr>
          <w:rFonts w:ascii="Footlight MT Light" w:hAnsi="Footlight MT Light"/>
          <w:sz w:val="24"/>
          <w:szCs w:val="24"/>
        </w:rPr>
        <w:t xml:space="preserve"> the drug of choice.</w:t>
      </w:r>
    </w:p>
    <w:p w:rsidR="00EC2D7B" w:rsidRPr="007C0D9B" w:rsidRDefault="00EC2D7B" w:rsidP="00A5725B">
      <w:pPr>
        <w:pStyle w:val="ListParagraph"/>
        <w:tabs>
          <w:tab w:val="left" w:pos="5670"/>
        </w:tabs>
        <w:spacing w:after="0" w:line="360" w:lineRule="auto"/>
        <w:ind w:hanging="720"/>
        <w:jc w:val="both"/>
        <w:rPr>
          <w:rFonts w:ascii="Footlight MT Light" w:hAnsi="Footlight MT Light"/>
          <w:sz w:val="24"/>
          <w:szCs w:val="24"/>
        </w:rPr>
      </w:pPr>
      <w:r w:rsidRPr="007C0D9B">
        <w:rPr>
          <w:rFonts w:ascii="Footlight MT Light" w:hAnsi="Footlight MT Light"/>
          <w:sz w:val="24"/>
          <w:szCs w:val="24"/>
        </w:rPr>
        <w:tab/>
      </w:r>
      <w:proofErr w:type="gramStart"/>
      <w:r w:rsidRPr="007C0D9B">
        <w:rPr>
          <w:rFonts w:ascii="Footlight MT Light" w:hAnsi="Footlight MT Light"/>
          <w:sz w:val="24"/>
          <w:szCs w:val="24"/>
        </w:rPr>
        <w:t xml:space="preserve">In allergic </w:t>
      </w:r>
      <w:r w:rsidR="00907AC4">
        <w:rPr>
          <w:rFonts w:ascii="Footlight MT Light" w:hAnsi="Footlight MT Light"/>
          <w:sz w:val="24"/>
          <w:szCs w:val="24"/>
        </w:rPr>
        <w:t>patient</w:t>
      </w:r>
      <w:r w:rsidR="00A5725B">
        <w:rPr>
          <w:rFonts w:ascii="Footlight MT Light" w:hAnsi="Footlight MT Light"/>
          <w:sz w:val="24"/>
          <w:szCs w:val="24"/>
        </w:rPr>
        <w:t xml:space="preserve"> </w:t>
      </w:r>
      <w:r w:rsidR="00907AC4">
        <w:rPr>
          <w:rFonts w:ascii="Footlight MT Light" w:hAnsi="Footlight MT Light"/>
          <w:sz w:val="24"/>
          <w:szCs w:val="24"/>
        </w:rPr>
        <w:t>to</w:t>
      </w:r>
      <w:r w:rsidRPr="007C0D9B">
        <w:rPr>
          <w:rFonts w:ascii="Footlight MT Light" w:hAnsi="Footlight MT Light"/>
          <w:sz w:val="24"/>
          <w:szCs w:val="24"/>
        </w:rPr>
        <w:t xml:space="preserve"> penicillin use erythromycin or tetracycline.</w:t>
      </w:r>
      <w:proofErr w:type="gramEnd"/>
    </w:p>
    <w:p w:rsidR="00EC2D7B" w:rsidRPr="007C0D9B" w:rsidRDefault="00EC2D7B" w:rsidP="007C0D9B">
      <w:pPr>
        <w:pStyle w:val="ListParagraph"/>
        <w:tabs>
          <w:tab w:val="left" w:pos="5670"/>
        </w:tabs>
        <w:spacing w:after="0" w:line="360" w:lineRule="auto"/>
        <w:ind w:hanging="720"/>
        <w:jc w:val="both"/>
        <w:rPr>
          <w:rFonts w:ascii="Footlight MT Light" w:hAnsi="Footlight MT Light"/>
          <w:sz w:val="24"/>
          <w:szCs w:val="24"/>
        </w:rPr>
      </w:pPr>
    </w:p>
    <w:p w:rsidR="00EC2D7B" w:rsidRDefault="00560B14" w:rsidP="007C0D9B">
      <w:pPr>
        <w:spacing w:line="360" w:lineRule="auto"/>
        <w:jc w:val="both"/>
        <w:rPr>
          <w:rFonts w:ascii="Footlight MT Light" w:hAnsi="Footlight MT Light"/>
          <w:b/>
          <w:bCs/>
          <w:sz w:val="28"/>
          <w:szCs w:val="28"/>
          <w:u w:val="single"/>
        </w:rPr>
      </w:pPr>
      <w:r w:rsidRPr="00560B14">
        <w:rPr>
          <w:rFonts w:ascii="Footlight MT Light" w:hAnsi="Footlight MT Light"/>
          <w:b/>
          <w:bCs/>
          <w:sz w:val="28"/>
          <w:szCs w:val="28"/>
          <w:u w:val="single"/>
        </w:rPr>
        <w:t>PRINCIPLE POINTS TO BE DISCUSSED</w:t>
      </w:r>
    </w:p>
    <w:p w:rsidR="00560B14" w:rsidRPr="00560B14" w:rsidRDefault="009F1D79" w:rsidP="009F1D79">
      <w:pPr>
        <w:spacing w:line="360" w:lineRule="auto"/>
        <w:jc w:val="center"/>
        <w:rPr>
          <w:rFonts w:ascii="Footlight MT Light" w:hAnsi="Footlight MT Light"/>
          <w:b/>
          <w:bCs/>
          <w:sz w:val="28"/>
          <w:szCs w:val="28"/>
          <w:u w:val="single"/>
        </w:rPr>
      </w:pPr>
      <w:r>
        <w:rPr>
          <w:rFonts w:ascii="Footlight MT Light" w:hAnsi="Footlight MT Light"/>
          <w:b/>
          <w:bCs/>
          <w:sz w:val="28"/>
          <w:szCs w:val="28"/>
          <w:u w:val="single"/>
        </w:rPr>
        <w:t>Gonorrhea</w:t>
      </w:r>
      <w:r w:rsidR="00A5725B">
        <w:rPr>
          <w:rFonts w:ascii="Footlight MT Light" w:hAnsi="Footlight MT Light"/>
          <w:b/>
          <w:bCs/>
          <w:sz w:val="28"/>
          <w:szCs w:val="28"/>
          <w:u w:val="single"/>
        </w:rPr>
        <w:t>:</w:t>
      </w:r>
    </w:p>
    <w:p w:rsidR="00EC2D7B" w:rsidRPr="007C0D9B" w:rsidRDefault="00EC2D7B" w:rsidP="007C0D9B">
      <w:pPr>
        <w:spacing w:line="360" w:lineRule="auto"/>
        <w:jc w:val="both"/>
        <w:rPr>
          <w:rFonts w:ascii="Footlight MT Light" w:hAnsi="Footlight MT Light"/>
          <w:b/>
          <w:bCs/>
          <w:sz w:val="24"/>
          <w:szCs w:val="24"/>
          <w:u w:val="single"/>
        </w:rPr>
      </w:pPr>
      <w:r w:rsidRPr="007C0D9B">
        <w:rPr>
          <w:rFonts w:ascii="Footlight MT Light" w:hAnsi="Footlight MT Light"/>
          <w:b/>
          <w:bCs/>
          <w:sz w:val="24"/>
          <w:szCs w:val="24"/>
          <w:u w:val="single"/>
        </w:rPr>
        <w:t>Definition:</w:t>
      </w:r>
      <w:r w:rsidRPr="007C0D9B">
        <w:rPr>
          <w:rFonts w:ascii="Footlight MT Light" w:hAnsi="Footlight MT Light"/>
          <w:b/>
          <w:bCs/>
          <w:sz w:val="24"/>
          <w:szCs w:val="24"/>
        </w:rPr>
        <w:tab/>
      </w:r>
    </w:p>
    <w:p w:rsidR="00EC2D7B" w:rsidRPr="007C0D9B" w:rsidRDefault="00EC2D7B" w:rsidP="00A5725B">
      <w:pPr>
        <w:spacing w:line="360" w:lineRule="auto"/>
        <w:jc w:val="both"/>
        <w:rPr>
          <w:rFonts w:ascii="Footlight MT Light" w:hAnsi="Footlight MT Light"/>
          <w:sz w:val="24"/>
          <w:szCs w:val="24"/>
        </w:rPr>
      </w:pPr>
      <w:r w:rsidRPr="007C0D9B">
        <w:rPr>
          <w:rFonts w:ascii="Footlight MT Light" w:hAnsi="Footlight MT Light"/>
          <w:sz w:val="24"/>
          <w:szCs w:val="24"/>
        </w:rPr>
        <w:t xml:space="preserve">           A sexually transmitted disease (S.T.I) of epithelium commonly presenting as urethritis, cervicitis, proctitis and conjunctivitis-untreated </w:t>
      </w:r>
      <w:r w:rsidR="00A5725B" w:rsidRPr="007C0D9B">
        <w:rPr>
          <w:rFonts w:ascii="Footlight MT Light" w:hAnsi="Footlight MT Light"/>
          <w:sz w:val="24"/>
          <w:szCs w:val="24"/>
        </w:rPr>
        <w:t xml:space="preserve">infection </w:t>
      </w:r>
      <w:r w:rsidR="00A5725B">
        <w:rPr>
          <w:rFonts w:ascii="Footlight MT Light" w:hAnsi="Footlight MT Light"/>
          <w:sz w:val="24"/>
          <w:szCs w:val="24"/>
        </w:rPr>
        <w:t xml:space="preserve">of </w:t>
      </w:r>
      <w:r w:rsidR="00097884" w:rsidRPr="007C0D9B">
        <w:rPr>
          <w:rFonts w:ascii="Footlight MT Light" w:hAnsi="Footlight MT Light"/>
          <w:sz w:val="24"/>
          <w:szCs w:val="24"/>
        </w:rPr>
        <w:t>those sites</w:t>
      </w:r>
      <w:r w:rsidRPr="007C0D9B">
        <w:rPr>
          <w:rFonts w:ascii="Footlight MT Light" w:hAnsi="Footlight MT Light"/>
          <w:sz w:val="24"/>
          <w:szCs w:val="24"/>
        </w:rPr>
        <w:t xml:space="preserve"> can lead to local complications as endometritis, salpingitis, tubuovaria abscess, peritonitis and perihepatitis. It can also disminute to cause </w:t>
      </w:r>
      <w:r w:rsidR="00A5725B">
        <w:rPr>
          <w:rFonts w:ascii="Footlight MT Light" w:hAnsi="Footlight MT Light"/>
          <w:sz w:val="24"/>
          <w:szCs w:val="24"/>
        </w:rPr>
        <w:t>bacteriaemia,</w:t>
      </w:r>
      <w:r w:rsidRPr="007C0D9B">
        <w:rPr>
          <w:rFonts w:ascii="Footlight MT Light" w:hAnsi="Footlight MT Light"/>
          <w:sz w:val="24"/>
          <w:szCs w:val="24"/>
        </w:rPr>
        <w:t xml:space="preserve"> endocarditis, meningitis </w:t>
      </w:r>
      <w:r w:rsidR="00F37C4B" w:rsidRPr="007C0D9B">
        <w:rPr>
          <w:rFonts w:ascii="Footlight MT Light" w:hAnsi="Footlight MT Light"/>
          <w:sz w:val="24"/>
          <w:szCs w:val="24"/>
        </w:rPr>
        <w:t xml:space="preserve">and </w:t>
      </w:r>
      <w:r w:rsidR="00F37C4B">
        <w:rPr>
          <w:rFonts w:ascii="Footlight MT Light" w:hAnsi="Footlight MT Light"/>
          <w:sz w:val="24"/>
          <w:szCs w:val="24"/>
        </w:rPr>
        <w:t>reactive</w:t>
      </w:r>
      <w:r w:rsidR="00A5725B">
        <w:rPr>
          <w:rFonts w:ascii="Footlight MT Light" w:hAnsi="Footlight MT Light"/>
          <w:sz w:val="24"/>
          <w:szCs w:val="24"/>
        </w:rPr>
        <w:t xml:space="preserve"> </w:t>
      </w:r>
      <w:r w:rsidRPr="007C0D9B">
        <w:rPr>
          <w:rFonts w:ascii="Footlight MT Light" w:hAnsi="Footlight MT Light"/>
          <w:sz w:val="24"/>
          <w:szCs w:val="24"/>
        </w:rPr>
        <w:t>arthritis.</w:t>
      </w:r>
    </w:p>
    <w:p w:rsidR="00EC2D7B" w:rsidRPr="007C0D9B" w:rsidRDefault="00EC2D7B" w:rsidP="007C0D9B">
      <w:pPr>
        <w:spacing w:line="360" w:lineRule="auto"/>
        <w:jc w:val="both"/>
        <w:rPr>
          <w:rFonts w:ascii="Footlight MT Light" w:hAnsi="Footlight MT Light"/>
          <w:b/>
          <w:bCs/>
          <w:sz w:val="24"/>
          <w:szCs w:val="24"/>
          <w:u w:val="single"/>
        </w:rPr>
      </w:pPr>
      <w:r w:rsidRPr="007C0D9B">
        <w:rPr>
          <w:rFonts w:ascii="Footlight MT Light" w:hAnsi="Footlight MT Light"/>
          <w:b/>
          <w:bCs/>
          <w:sz w:val="24"/>
          <w:szCs w:val="24"/>
          <w:u w:val="single"/>
        </w:rPr>
        <w:t>Etiology:</w:t>
      </w:r>
      <w:r w:rsidRPr="007C0D9B">
        <w:rPr>
          <w:rFonts w:ascii="Footlight MT Light" w:hAnsi="Footlight MT Light"/>
          <w:b/>
          <w:bCs/>
          <w:sz w:val="24"/>
          <w:szCs w:val="24"/>
        </w:rPr>
        <w:tab/>
      </w:r>
    </w:p>
    <w:p w:rsidR="00EC2D7B" w:rsidRPr="007C0D9B" w:rsidRDefault="00EC2D7B" w:rsidP="00F37C4B">
      <w:pPr>
        <w:spacing w:line="360" w:lineRule="auto"/>
        <w:jc w:val="both"/>
        <w:rPr>
          <w:rFonts w:ascii="Footlight MT Light" w:hAnsi="Footlight MT Light"/>
          <w:sz w:val="24"/>
          <w:szCs w:val="24"/>
        </w:rPr>
      </w:pPr>
      <w:r w:rsidRPr="007C0D9B">
        <w:rPr>
          <w:rFonts w:ascii="Footlight MT Light" w:hAnsi="Footlight MT Light"/>
          <w:sz w:val="24"/>
          <w:szCs w:val="24"/>
        </w:rPr>
        <w:tab/>
      </w:r>
      <w:r w:rsidR="00A5725B" w:rsidRPr="007C0D9B">
        <w:rPr>
          <w:rFonts w:ascii="Footlight MT Light" w:hAnsi="Footlight MT Light"/>
          <w:sz w:val="24"/>
          <w:szCs w:val="24"/>
        </w:rPr>
        <w:t>Gram</w:t>
      </w:r>
      <w:r w:rsidRPr="007C0D9B">
        <w:rPr>
          <w:rFonts w:ascii="Footlight MT Light" w:hAnsi="Footlight MT Light"/>
          <w:sz w:val="24"/>
          <w:szCs w:val="24"/>
        </w:rPr>
        <w:t xml:space="preserve"> negative diplococci which are usually intra cellular and are </w:t>
      </w:r>
      <w:r w:rsidR="00A5725B" w:rsidRPr="007C0D9B">
        <w:rPr>
          <w:rFonts w:ascii="Footlight MT Light" w:hAnsi="Footlight MT Light"/>
          <w:sz w:val="24"/>
          <w:szCs w:val="24"/>
        </w:rPr>
        <w:t>oxidi</w:t>
      </w:r>
      <w:r w:rsidR="00A5725B">
        <w:rPr>
          <w:rFonts w:ascii="Footlight MT Light" w:hAnsi="Footlight MT Light"/>
          <w:sz w:val="24"/>
          <w:szCs w:val="24"/>
        </w:rPr>
        <w:t>z</w:t>
      </w:r>
      <w:r w:rsidR="00A5725B" w:rsidRPr="007C0D9B">
        <w:rPr>
          <w:rFonts w:ascii="Footlight MT Light" w:hAnsi="Footlight MT Light"/>
          <w:sz w:val="24"/>
          <w:szCs w:val="24"/>
        </w:rPr>
        <w:t>e</w:t>
      </w:r>
      <w:r w:rsidRPr="007C0D9B">
        <w:rPr>
          <w:rFonts w:ascii="Footlight MT Light" w:hAnsi="Footlight MT Light"/>
          <w:sz w:val="24"/>
          <w:szCs w:val="24"/>
        </w:rPr>
        <w:t xml:space="preserve"> positive and ferments glucose (remember </w:t>
      </w:r>
      <w:r w:rsidR="00F37C4B">
        <w:rPr>
          <w:rFonts w:ascii="Footlight MT Light" w:hAnsi="Footlight MT Light"/>
          <w:sz w:val="24"/>
          <w:szCs w:val="24"/>
        </w:rPr>
        <w:t>G</w:t>
      </w:r>
      <w:r w:rsidR="00A5725B" w:rsidRPr="007C0D9B">
        <w:rPr>
          <w:rFonts w:ascii="Footlight MT Light" w:hAnsi="Footlight MT Light"/>
          <w:sz w:val="24"/>
          <w:szCs w:val="24"/>
        </w:rPr>
        <w:t>onorrhea</w:t>
      </w:r>
      <w:r w:rsidRPr="007C0D9B">
        <w:rPr>
          <w:rFonts w:ascii="Footlight MT Light" w:hAnsi="Footlight MT Light"/>
          <w:sz w:val="24"/>
          <w:szCs w:val="24"/>
        </w:rPr>
        <w:t xml:space="preserve"> </w:t>
      </w:r>
      <w:r w:rsidR="00F37C4B">
        <w:rPr>
          <w:rFonts w:ascii="Footlight MT Light" w:hAnsi="Footlight MT Light"/>
          <w:sz w:val="24"/>
          <w:szCs w:val="24"/>
        </w:rPr>
        <w:t>G</w:t>
      </w:r>
      <w:r w:rsidRPr="007C0D9B">
        <w:rPr>
          <w:rFonts w:ascii="Footlight MT Light" w:hAnsi="Footlight MT Light"/>
          <w:sz w:val="24"/>
          <w:szCs w:val="24"/>
        </w:rPr>
        <w:t>lucose)</w:t>
      </w:r>
    </w:p>
    <w:p w:rsidR="00EC2D7B" w:rsidRPr="007C0D9B" w:rsidRDefault="00EC2D7B" w:rsidP="007C0D9B">
      <w:pPr>
        <w:spacing w:line="360" w:lineRule="auto"/>
        <w:jc w:val="both"/>
        <w:rPr>
          <w:rFonts w:ascii="Footlight MT Light" w:hAnsi="Footlight MT Light"/>
          <w:b/>
          <w:bCs/>
          <w:sz w:val="24"/>
          <w:szCs w:val="24"/>
          <w:u w:val="single"/>
        </w:rPr>
      </w:pPr>
      <w:r w:rsidRPr="007C0D9B">
        <w:rPr>
          <w:rFonts w:ascii="Footlight MT Light" w:hAnsi="Footlight MT Light"/>
          <w:b/>
          <w:bCs/>
          <w:sz w:val="24"/>
          <w:szCs w:val="24"/>
          <w:u w:val="single"/>
        </w:rPr>
        <w:t>Pathogenesis:</w:t>
      </w:r>
    </w:p>
    <w:p w:rsidR="00EC2D7B" w:rsidRPr="007C0D9B" w:rsidRDefault="00EC2D7B" w:rsidP="00F37C4B">
      <w:pPr>
        <w:spacing w:line="360" w:lineRule="auto"/>
        <w:jc w:val="both"/>
        <w:rPr>
          <w:rFonts w:ascii="Footlight MT Light" w:hAnsi="Footlight MT Light"/>
          <w:sz w:val="24"/>
          <w:szCs w:val="24"/>
        </w:rPr>
      </w:pPr>
      <w:r w:rsidRPr="007C0D9B">
        <w:rPr>
          <w:rFonts w:ascii="Footlight MT Light" w:hAnsi="Footlight MT Light"/>
          <w:sz w:val="24"/>
          <w:szCs w:val="24"/>
        </w:rPr>
        <w:tab/>
      </w:r>
      <w:proofErr w:type="gramStart"/>
      <w:r w:rsidRPr="007C0D9B">
        <w:rPr>
          <w:rFonts w:ascii="Footlight MT Light" w:hAnsi="Footlight MT Light"/>
          <w:sz w:val="24"/>
          <w:szCs w:val="24"/>
        </w:rPr>
        <w:t xml:space="preserve">Strains having pilli attaché to epithelium and intiate inflammation characterized by acute </w:t>
      </w:r>
      <w:r w:rsidR="00F37C4B">
        <w:rPr>
          <w:rFonts w:ascii="Footlight MT Light" w:hAnsi="Footlight MT Light"/>
          <w:sz w:val="24"/>
          <w:szCs w:val="24"/>
        </w:rPr>
        <w:t>inflammation</w:t>
      </w:r>
      <w:r w:rsidRPr="007C0D9B">
        <w:rPr>
          <w:rFonts w:ascii="Footlight MT Light" w:hAnsi="Footlight MT Light"/>
          <w:sz w:val="24"/>
          <w:szCs w:val="24"/>
        </w:rPr>
        <w:t xml:space="preserve"> with profuse production of pus cells.</w:t>
      </w:r>
      <w:proofErr w:type="gramEnd"/>
    </w:p>
    <w:p w:rsidR="00EC2D7B" w:rsidRPr="007C0D9B" w:rsidRDefault="00EC2D7B" w:rsidP="007C0D9B">
      <w:pPr>
        <w:spacing w:line="360" w:lineRule="auto"/>
        <w:jc w:val="both"/>
        <w:rPr>
          <w:rFonts w:ascii="Footlight MT Light" w:hAnsi="Footlight MT Light"/>
          <w:b/>
          <w:bCs/>
          <w:sz w:val="24"/>
          <w:szCs w:val="24"/>
          <w:u w:val="single"/>
        </w:rPr>
      </w:pPr>
      <w:r w:rsidRPr="007C0D9B">
        <w:rPr>
          <w:rFonts w:ascii="Footlight MT Light" w:hAnsi="Footlight MT Light"/>
          <w:b/>
          <w:bCs/>
          <w:sz w:val="24"/>
          <w:szCs w:val="24"/>
          <w:u w:val="single"/>
        </w:rPr>
        <w:t>Clinical manifestation:</w:t>
      </w:r>
    </w:p>
    <w:p w:rsidR="00EC2D7B" w:rsidRPr="007C0D9B" w:rsidRDefault="00EC2D7B" w:rsidP="007C0D9B">
      <w:pPr>
        <w:spacing w:line="360" w:lineRule="auto"/>
        <w:jc w:val="both"/>
        <w:rPr>
          <w:rFonts w:ascii="Footlight MT Light" w:hAnsi="Footlight MT Light"/>
          <w:sz w:val="24"/>
          <w:szCs w:val="24"/>
        </w:rPr>
      </w:pPr>
      <w:r w:rsidRPr="007C0D9B">
        <w:rPr>
          <w:rFonts w:ascii="Footlight MT Light" w:hAnsi="Footlight MT Light"/>
          <w:sz w:val="24"/>
          <w:szCs w:val="24"/>
        </w:rPr>
        <w:t>In males:</w:t>
      </w:r>
    </w:p>
    <w:p w:rsidR="00EC2D7B" w:rsidRPr="007C0D9B" w:rsidRDefault="00EC2D7B" w:rsidP="00F37C4B">
      <w:pPr>
        <w:pStyle w:val="ListParagraph"/>
        <w:numPr>
          <w:ilvl w:val="0"/>
          <w:numId w:val="7"/>
        </w:numPr>
        <w:spacing w:line="360" w:lineRule="auto"/>
        <w:jc w:val="both"/>
        <w:rPr>
          <w:rFonts w:ascii="Footlight MT Light" w:hAnsi="Footlight MT Light"/>
          <w:sz w:val="24"/>
          <w:szCs w:val="24"/>
        </w:rPr>
      </w:pPr>
      <w:r w:rsidRPr="007C0D9B">
        <w:rPr>
          <w:rFonts w:ascii="Footlight MT Light" w:hAnsi="Footlight MT Light"/>
          <w:sz w:val="24"/>
          <w:szCs w:val="24"/>
        </w:rPr>
        <w:t>Acute urethritis</w:t>
      </w:r>
      <w:r w:rsidR="00F37C4B">
        <w:rPr>
          <w:rFonts w:ascii="Footlight MT Light" w:hAnsi="Footlight MT Light"/>
          <w:sz w:val="24"/>
          <w:szCs w:val="24"/>
        </w:rPr>
        <w:t>: Is</w:t>
      </w:r>
      <w:r w:rsidRPr="007C0D9B">
        <w:rPr>
          <w:rFonts w:ascii="Footlight MT Light" w:hAnsi="Footlight MT Light"/>
          <w:sz w:val="24"/>
          <w:szCs w:val="24"/>
        </w:rPr>
        <w:t xml:space="preserve"> in the most common presentation </w:t>
      </w:r>
    </w:p>
    <w:p w:rsidR="00EC2D7B" w:rsidRPr="007C0D9B" w:rsidRDefault="00EC2D7B" w:rsidP="007C0D9B">
      <w:pPr>
        <w:pStyle w:val="ListParagraph"/>
        <w:numPr>
          <w:ilvl w:val="0"/>
          <w:numId w:val="7"/>
        </w:numPr>
        <w:spacing w:line="360" w:lineRule="auto"/>
        <w:jc w:val="both"/>
        <w:rPr>
          <w:rFonts w:ascii="Footlight MT Light" w:hAnsi="Footlight MT Light"/>
          <w:sz w:val="24"/>
          <w:szCs w:val="24"/>
        </w:rPr>
      </w:pPr>
      <w:r w:rsidRPr="007C0D9B">
        <w:rPr>
          <w:rFonts w:ascii="Footlight MT Light" w:hAnsi="Footlight MT Light"/>
          <w:sz w:val="24"/>
          <w:szCs w:val="24"/>
        </w:rPr>
        <w:t>Acute profuse urethral discharge</w:t>
      </w:r>
    </w:p>
    <w:p w:rsidR="00EC2D7B" w:rsidRPr="007C0D9B" w:rsidRDefault="00F37C4B" w:rsidP="007C0D9B">
      <w:pPr>
        <w:pStyle w:val="ListParagraph"/>
        <w:spacing w:line="360" w:lineRule="auto"/>
        <w:ind w:left="450"/>
        <w:jc w:val="both"/>
        <w:rPr>
          <w:rFonts w:ascii="Footlight MT Light" w:hAnsi="Footlight MT Light"/>
          <w:sz w:val="24"/>
          <w:szCs w:val="24"/>
        </w:rPr>
      </w:pPr>
      <w:proofErr w:type="gramStart"/>
      <w:r w:rsidRPr="007C0D9B">
        <w:rPr>
          <w:rFonts w:ascii="Footlight MT Light" w:hAnsi="Footlight MT Light"/>
          <w:sz w:val="24"/>
          <w:szCs w:val="24"/>
        </w:rPr>
        <w:t>With</w:t>
      </w:r>
      <w:r>
        <w:rPr>
          <w:rFonts w:ascii="Footlight MT Light" w:hAnsi="Footlight MT Light"/>
          <w:sz w:val="24"/>
          <w:szCs w:val="24"/>
        </w:rPr>
        <w:t xml:space="preserve">  an</w:t>
      </w:r>
      <w:proofErr w:type="gramEnd"/>
      <w:r>
        <w:rPr>
          <w:rFonts w:ascii="Footlight MT Light" w:hAnsi="Footlight MT Light"/>
          <w:sz w:val="24"/>
          <w:szCs w:val="24"/>
        </w:rPr>
        <w:t xml:space="preserve"> </w:t>
      </w:r>
      <w:r w:rsidRPr="007C0D9B">
        <w:rPr>
          <w:rFonts w:ascii="Footlight MT Light" w:hAnsi="Footlight MT Light"/>
          <w:sz w:val="24"/>
          <w:szCs w:val="24"/>
        </w:rPr>
        <w:t>incubation</w:t>
      </w:r>
      <w:r w:rsidR="00EC2D7B" w:rsidRPr="007C0D9B">
        <w:rPr>
          <w:rFonts w:ascii="Footlight MT Light" w:hAnsi="Footlight MT Light"/>
          <w:sz w:val="24"/>
          <w:szCs w:val="24"/>
        </w:rPr>
        <w:t xml:space="preserve"> period of 2-5 days</w:t>
      </w:r>
    </w:p>
    <w:p w:rsidR="00EC2D7B" w:rsidRPr="007C0D9B" w:rsidRDefault="00EC2D7B" w:rsidP="007C0D9B">
      <w:pPr>
        <w:pStyle w:val="ListParagraph"/>
        <w:numPr>
          <w:ilvl w:val="0"/>
          <w:numId w:val="7"/>
        </w:numPr>
        <w:spacing w:line="360" w:lineRule="auto"/>
        <w:jc w:val="both"/>
        <w:rPr>
          <w:rFonts w:ascii="Footlight MT Light" w:hAnsi="Footlight MT Light"/>
          <w:sz w:val="24"/>
          <w:szCs w:val="24"/>
        </w:rPr>
      </w:pPr>
      <w:r w:rsidRPr="007C0D9B">
        <w:rPr>
          <w:rFonts w:ascii="Footlight MT Light" w:hAnsi="Footlight MT Light"/>
          <w:sz w:val="24"/>
          <w:szCs w:val="24"/>
        </w:rPr>
        <w:t>Severe burning micturition (pain during passing urine)</w:t>
      </w:r>
    </w:p>
    <w:p w:rsidR="00EC2D7B" w:rsidRPr="007C0D9B" w:rsidRDefault="00EC2D7B" w:rsidP="007C0D9B">
      <w:pPr>
        <w:pStyle w:val="ListParagraph"/>
        <w:numPr>
          <w:ilvl w:val="0"/>
          <w:numId w:val="7"/>
        </w:numPr>
        <w:spacing w:line="360" w:lineRule="auto"/>
        <w:jc w:val="both"/>
        <w:rPr>
          <w:rFonts w:ascii="Footlight MT Light" w:hAnsi="Footlight MT Light"/>
          <w:sz w:val="24"/>
          <w:szCs w:val="24"/>
        </w:rPr>
      </w:pPr>
      <w:r w:rsidRPr="007C0D9B">
        <w:rPr>
          <w:rFonts w:ascii="Footlight MT Light" w:hAnsi="Footlight MT Light"/>
          <w:sz w:val="24"/>
          <w:szCs w:val="24"/>
        </w:rPr>
        <w:lastRenderedPageBreak/>
        <w:t>Increase in frequency</w:t>
      </w:r>
    </w:p>
    <w:p w:rsidR="00EC2D7B" w:rsidRPr="007C0D9B" w:rsidRDefault="00EC2D7B" w:rsidP="007C0D9B">
      <w:pPr>
        <w:pStyle w:val="ListParagraph"/>
        <w:spacing w:line="360" w:lineRule="auto"/>
        <w:ind w:left="450" w:hanging="450"/>
        <w:jc w:val="both"/>
        <w:rPr>
          <w:rFonts w:ascii="Footlight MT Light" w:hAnsi="Footlight MT Light"/>
          <w:b/>
          <w:bCs/>
          <w:sz w:val="24"/>
          <w:szCs w:val="24"/>
          <w:u w:val="single"/>
        </w:rPr>
      </w:pPr>
      <w:r w:rsidRPr="007C0D9B">
        <w:rPr>
          <w:rFonts w:ascii="Footlight MT Light" w:hAnsi="Footlight MT Light"/>
          <w:b/>
          <w:bCs/>
          <w:sz w:val="24"/>
          <w:szCs w:val="24"/>
          <w:u w:val="single"/>
        </w:rPr>
        <w:t>Gonorrhea in women:</w:t>
      </w:r>
    </w:p>
    <w:p w:rsidR="00EC2D7B" w:rsidRPr="007C0D9B" w:rsidRDefault="00EC2D7B" w:rsidP="00F37C4B">
      <w:pPr>
        <w:pStyle w:val="ListParagraph"/>
        <w:numPr>
          <w:ilvl w:val="0"/>
          <w:numId w:val="7"/>
        </w:numPr>
        <w:spacing w:line="360" w:lineRule="auto"/>
        <w:jc w:val="both"/>
        <w:rPr>
          <w:rFonts w:ascii="Footlight MT Light" w:hAnsi="Footlight MT Light"/>
          <w:sz w:val="24"/>
          <w:szCs w:val="24"/>
          <w:u w:val="single"/>
        </w:rPr>
      </w:pPr>
      <w:r w:rsidRPr="007C0D9B">
        <w:rPr>
          <w:rFonts w:ascii="Footlight MT Light" w:hAnsi="Footlight MT Light"/>
          <w:sz w:val="24"/>
          <w:szCs w:val="24"/>
        </w:rPr>
        <w:t xml:space="preserve">Mucapurutent </w:t>
      </w:r>
      <w:r w:rsidR="00F37C4B">
        <w:rPr>
          <w:rFonts w:ascii="Footlight MT Light" w:hAnsi="Footlight MT Light"/>
          <w:sz w:val="24"/>
          <w:szCs w:val="24"/>
        </w:rPr>
        <w:t>C</w:t>
      </w:r>
      <w:r w:rsidRPr="007C0D9B">
        <w:rPr>
          <w:rFonts w:ascii="Footlight MT Light" w:hAnsi="Footlight MT Light"/>
          <w:sz w:val="24"/>
          <w:szCs w:val="24"/>
        </w:rPr>
        <w:t xml:space="preserve">ervicitis is the most common presentation </w:t>
      </w:r>
    </w:p>
    <w:p w:rsidR="00EC2D7B" w:rsidRPr="007C0D9B" w:rsidRDefault="00EC2D7B" w:rsidP="007C0D9B">
      <w:pPr>
        <w:pStyle w:val="ListParagraph"/>
        <w:numPr>
          <w:ilvl w:val="0"/>
          <w:numId w:val="7"/>
        </w:numPr>
        <w:spacing w:line="360" w:lineRule="auto"/>
        <w:jc w:val="both"/>
        <w:rPr>
          <w:rFonts w:ascii="Footlight MT Light" w:hAnsi="Footlight MT Light"/>
          <w:sz w:val="24"/>
          <w:szCs w:val="24"/>
          <w:u w:val="single"/>
        </w:rPr>
      </w:pPr>
      <w:r w:rsidRPr="007C0D9B">
        <w:rPr>
          <w:rFonts w:ascii="Footlight MT Light" w:hAnsi="Footlight MT Light"/>
          <w:sz w:val="24"/>
          <w:szCs w:val="24"/>
        </w:rPr>
        <w:t>Urethritis with discharge</w:t>
      </w:r>
    </w:p>
    <w:p w:rsidR="00EC2D7B" w:rsidRPr="007C0D9B" w:rsidRDefault="00EC2D7B" w:rsidP="007C0D9B">
      <w:pPr>
        <w:pStyle w:val="ListParagraph"/>
        <w:spacing w:line="360" w:lineRule="auto"/>
        <w:ind w:left="450"/>
        <w:jc w:val="both"/>
        <w:rPr>
          <w:rFonts w:ascii="Footlight MT Light" w:hAnsi="Footlight MT Light"/>
          <w:sz w:val="24"/>
          <w:szCs w:val="24"/>
          <w:u w:val="single"/>
        </w:rPr>
      </w:pPr>
    </w:p>
    <w:p w:rsidR="00EC2D7B" w:rsidRPr="007C0D9B" w:rsidRDefault="00EC2D7B" w:rsidP="007C0D9B">
      <w:pPr>
        <w:pStyle w:val="ListParagraph"/>
        <w:spacing w:line="360" w:lineRule="auto"/>
        <w:ind w:left="450" w:hanging="450"/>
        <w:jc w:val="both"/>
        <w:rPr>
          <w:rFonts w:ascii="Footlight MT Light" w:hAnsi="Footlight MT Light"/>
          <w:b/>
          <w:bCs/>
          <w:sz w:val="24"/>
          <w:szCs w:val="24"/>
          <w:u w:val="single"/>
        </w:rPr>
      </w:pPr>
      <w:r w:rsidRPr="007C0D9B">
        <w:rPr>
          <w:rFonts w:ascii="Footlight MT Light" w:hAnsi="Footlight MT Light"/>
          <w:b/>
          <w:bCs/>
          <w:sz w:val="24"/>
          <w:szCs w:val="24"/>
          <w:u w:val="single"/>
        </w:rPr>
        <w:t>In both sexes (male and female)</w:t>
      </w:r>
    </w:p>
    <w:p w:rsidR="00EC2D7B" w:rsidRPr="007C0D9B" w:rsidRDefault="00EC2D7B" w:rsidP="007C0D9B">
      <w:pPr>
        <w:pStyle w:val="ListParagraph"/>
        <w:numPr>
          <w:ilvl w:val="0"/>
          <w:numId w:val="7"/>
        </w:numPr>
        <w:spacing w:line="360" w:lineRule="auto"/>
        <w:jc w:val="both"/>
        <w:rPr>
          <w:rFonts w:ascii="Footlight MT Light" w:hAnsi="Footlight MT Light"/>
          <w:sz w:val="24"/>
          <w:szCs w:val="24"/>
          <w:u w:val="single"/>
        </w:rPr>
      </w:pPr>
      <w:r w:rsidRPr="007C0D9B">
        <w:rPr>
          <w:rFonts w:ascii="Footlight MT Light" w:hAnsi="Footlight MT Light"/>
          <w:sz w:val="24"/>
          <w:szCs w:val="24"/>
        </w:rPr>
        <w:t>Urethritis</w:t>
      </w:r>
    </w:p>
    <w:p w:rsidR="00EC2D7B" w:rsidRPr="007C0D9B" w:rsidRDefault="00EC2D7B" w:rsidP="007C0D9B">
      <w:pPr>
        <w:pStyle w:val="ListParagraph"/>
        <w:numPr>
          <w:ilvl w:val="0"/>
          <w:numId w:val="7"/>
        </w:numPr>
        <w:spacing w:line="360" w:lineRule="auto"/>
        <w:jc w:val="both"/>
        <w:rPr>
          <w:rFonts w:ascii="Footlight MT Light" w:hAnsi="Footlight MT Light"/>
          <w:sz w:val="24"/>
          <w:szCs w:val="24"/>
          <w:u w:val="single"/>
        </w:rPr>
      </w:pPr>
      <w:r w:rsidRPr="007C0D9B">
        <w:rPr>
          <w:rFonts w:ascii="Footlight MT Light" w:hAnsi="Footlight MT Light"/>
          <w:sz w:val="24"/>
          <w:szCs w:val="24"/>
        </w:rPr>
        <w:t>Proctitis</w:t>
      </w:r>
    </w:p>
    <w:p w:rsidR="00EC2D7B" w:rsidRPr="007C0D9B" w:rsidRDefault="00EC2D7B" w:rsidP="007C0D9B">
      <w:pPr>
        <w:pStyle w:val="ListParagraph"/>
        <w:numPr>
          <w:ilvl w:val="0"/>
          <w:numId w:val="7"/>
        </w:numPr>
        <w:spacing w:line="360" w:lineRule="auto"/>
        <w:jc w:val="both"/>
        <w:rPr>
          <w:rFonts w:ascii="Footlight MT Light" w:hAnsi="Footlight MT Light"/>
          <w:sz w:val="24"/>
          <w:szCs w:val="24"/>
          <w:u w:val="single"/>
        </w:rPr>
      </w:pPr>
      <w:r w:rsidRPr="007C0D9B">
        <w:rPr>
          <w:rFonts w:ascii="Footlight MT Light" w:hAnsi="Footlight MT Light"/>
          <w:sz w:val="24"/>
          <w:szCs w:val="24"/>
        </w:rPr>
        <w:t>Phoryagilis</w:t>
      </w:r>
    </w:p>
    <w:p w:rsidR="00EC2D7B" w:rsidRPr="00F37C4B" w:rsidRDefault="00EC2D7B" w:rsidP="007C0D9B">
      <w:pPr>
        <w:spacing w:line="360" w:lineRule="auto"/>
        <w:jc w:val="both"/>
        <w:rPr>
          <w:rFonts w:ascii="Footlight MT Light" w:hAnsi="Footlight MT Light"/>
          <w:b/>
          <w:bCs/>
          <w:sz w:val="28"/>
          <w:szCs w:val="28"/>
          <w:u w:val="single"/>
        </w:rPr>
      </w:pPr>
      <w:r w:rsidRPr="00F37C4B">
        <w:rPr>
          <w:rFonts w:ascii="Footlight MT Light" w:hAnsi="Footlight MT Light"/>
          <w:b/>
          <w:bCs/>
          <w:sz w:val="28"/>
          <w:szCs w:val="28"/>
          <w:u w:val="single"/>
        </w:rPr>
        <w:t>Complication</w:t>
      </w:r>
      <w:r w:rsidR="00F37C4B" w:rsidRPr="00F37C4B">
        <w:rPr>
          <w:rFonts w:ascii="Footlight MT Light" w:hAnsi="Footlight MT Light"/>
          <w:b/>
          <w:bCs/>
          <w:sz w:val="28"/>
          <w:szCs w:val="28"/>
          <w:u w:val="single"/>
        </w:rPr>
        <w:t>s</w:t>
      </w:r>
      <w:r w:rsidRPr="00F37C4B">
        <w:rPr>
          <w:rFonts w:ascii="Footlight MT Light" w:hAnsi="Footlight MT Light"/>
          <w:b/>
          <w:bCs/>
          <w:sz w:val="28"/>
          <w:szCs w:val="28"/>
          <w:u w:val="single"/>
        </w:rPr>
        <w:t xml:space="preserve"> in male</w:t>
      </w:r>
      <w:r w:rsidR="00F37C4B" w:rsidRPr="00F37C4B">
        <w:rPr>
          <w:rFonts w:ascii="Footlight MT Light" w:hAnsi="Footlight MT Light"/>
          <w:b/>
          <w:bCs/>
          <w:sz w:val="28"/>
          <w:szCs w:val="28"/>
          <w:u w:val="single"/>
        </w:rPr>
        <w:t>s:</w:t>
      </w:r>
      <w:r w:rsidRPr="00F37C4B">
        <w:rPr>
          <w:rFonts w:ascii="Footlight MT Light" w:hAnsi="Footlight MT Light"/>
          <w:b/>
          <w:bCs/>
          <w:sz w:val="28"/>
          <w:szCs w:val="28"/>
          <w:u w:val="single"/>
        </w:rPr>
        <w:t xml:space="preserve"> include epidimyetis orchilis</w:t>
      </w:r>
    </w:p>
    <w:p w:rsidR="00EC2D7B" w:rsidRPr="007C0D9B" w:rsidRDefault="00EC2D7B" w:rsidP="00F37C4B">
      <w:pPr>
        <w:pStyle w:val="ListParagraph"/>
        <w:spacing w:line="360" w:lineRule="auto"/>
        <w:ind w:left="450"/>
        <w:jc w:val="both"/>
        <w:rPr>
          <w:rFonts w:ascii="Footlight MT Light" w:hAnsi="Footlight MT Light"/>
          <w:sz w:val="24"/>
          <w:szCs w:val="24"/>
        </w:rPr>
      </w:pPr>
      <w:r w:rsidRPr="007C0D9B">
        <w:rPr>
          <w:rFonts w:ascii="Footlight MT Light" w:hAnsi="Footlight MT Light"/>
          <w:sz w:val="24"/>
          <w:szCs w:val="24"/>
        </w:rPr>
        <w:t xml:space="preserve">In </w:t>
      </w:r>
      <w:r w:rsidR="00907AC4" w:rsidRPr="007C0D9B">
        <w:rPr>
          <w:rFonts w:ascii="Footlight MT Light" w:hAnsi="Footlight MT Light"/>
          <w:sz w:val="24"/>
          <w:szCs w:val="24"/>
        </w:rPr>
        <w:t>females</w:t>
      </w:r>
      <w:r w:rsidR="00F37C4B">
        <w:rPr>
          <w:rFonts w:ascii="Footlight MT Light" w:hAnsi="Footlight MT Light"/>
          <w:sz w:val="24"/>
          <w:szCs w:val="24"/>
        </w:rPr>
        <w:t>:</w:t>
      </w:r>
      <w:r w:rsidR="00907AC4" w:rsidRPr="007C0D9B">
        <w:rPr>
          <w:rFonts w:ascii="Footlight MT Light" w:hAnsi="Footlight MT Light"/>
          <w:sz w:val="24"/>
          <w:szCs w:val="24"/>
        </w:rPr>
        <w:t xml:space="preserve"> endometritis</w:t>
      </w:r>
      <w:r w:rsidRPr="007C0D9B">
        <w:rPr>
          <w:rFonts w:ascii="Footlight MT Light" w:hAnsi="Footlight MT Light"/>
          <w:sz w:val="24"/>
          <w:szCs w:val="24"/>
        </w:rPr>
        <w:t xml:space="preserve"> fallopian tube infection</w:t>
      </w:r>
      <w:r w:rsidR="00F37C4B">
        <w:rPr>
          <w:rFonts w:ascii="Footlight MT Light" w:hAnsi="Footlight MT Light"/>
          <w:sz w:val="24"/>
          <w:szCs w:val="24"/>
        </w:rPr>
        <w:t xml:space="preserve"> (Salpingitis)</w:t>
      </w:r>
      <w:r w:rsidRPr="007C0D9B">
        <w:rPr>
          <w:rFonts w:ascii="Footlight MT Light" w:hAnsi="Footlight MT Light"/>
          <w:sz w:val="24"/>
          <w:szCs w:val="24"/>
        </w:rPr>
        <w:t xml:space="preserve"> In both sex</w:t>
      </w:r>
      <w:r w:rsidR="00F37C4B">
        <w:rPr>
          <w:rFonts w:ascii="Footlight MT Light" w:hAnsi="Footlight MT Light"/>
          <w:sz w:val="24"/>
          <w:szCs w:val="24"/>
        </w:rPr>
        <w:t>:</w:t>
      </w:r>
      <w:r w:rsidRPr="007C0D9B">
        <w:rPr>
          <w:rFonts w:ascii="Footlight MT Light" w:hAnsi="Footlight MT Light"/>
          <w:sz w:val="24"/>
          <w:szCs w:val="24"/>
        </w:rPr>
        <w:t xml:space="preserve"> systemic infection can include bacteriaemia, </w:t>
      </w:r>
      <w:proofErr w:type="gramStart"/>
      <w:r w:rsidRPr="007C0D9B">
        <w:rPr>
          <w:rFonts w:ascii="Footlight MT Light" w:hAnsi="Footlight MT Light"/>
          <w:sz w:val="24"/>
          <w:szCs w:val="24"/>
        </w:rPr>
        <w:t>endocarditis  perihepatitis</w:t>
      </w:r>
      <w:proofErr w:type="gramEnd"/>
      <w:r w:rsidRPr="007C0D9B">
        <w:rPr>
          <w:rFonts w:ascii="Footlight MT Light" w:hAnsi="Footlight MT Light"/>
          <w:sz w:val="24"/>
          <w:szCs w:val="24"/>
        </w:rPr>
        <w:t xml:space="preserve"> meningitis and most common reactive arthritis.</w:t>
      </w:r>
    </w:p>
    <w:p w:rsidR="00EC2D7B" w:rsidRPr="007C0D9B" w:rsidRDefault="00EC2D7B" w:rsidP="007C0D9B">
      <w:pPr>
        <w:pStyle w:val="ListParagraph"/>
        <w:spacing w:line="360" w:lineRule="auto"/>
        <w:ind w:left="450"/>
        <w:jc w:val="both"/>
        <w:rPr>
          <w:rFonts w:ascii="Footlight MT Light" w:hAnsi="Footlight MT Light"/>
          <w:sz w:val="24"/>
          <w:szCs w:val="24"/>
        </w:rPr>
      </w:pPr>
    </w:p>
    <w:p w:rsidR="00EC2D7B" w:rsidRPr="007C0D9B" w:rsidRDefault="00EC2D7B" w:rsidP="007C0D9B">
      <w:pPr>
        <w:pStyle w:val="ListParagraph"/>
        <w:spacing w:line="360" w:lineRule="auto"/>
        <w:ind w:left="450" w:hanging="450"/>
        <w:jc w:val="both"/>
        <w:rPr>
          <w:rFonts w:ascii="Footlight MT Light" w:hAnsi="Footlight MT Light"/>
          <w:b/>
          <w:bCs/>
          <w:sz w:val="24"/>
          <w:szCs w:val="24"/>
          <w:u w:val="single"/>
        </w:rPr>
      </w:pPr>
      <w:r w:rsidRPr="007C0D9B">
        <w:rPr>
          <w:rFonts w:ascii="Footlight MT Light" w:hAnsi="Footlight MT Light"/>
          <w:b/>
          <w:bCs/>
          <w:sz w:val="24"/>
          <w:szCs w:val="24"/>
          <w:u w:val="single"/>
        </w:rPr>
        <w:t>Diagnosis:</w:t>
      </w:r>
    </w:p>
    <w:p w:rsidR="00EC2D7B" w:rsidRPr="007C0D9B" w:rsidRDefault="00EC2D7B" w:rsidP="008C0DFA">
      <w:pPr>
        <w:pStyle w:val="ListParagraph"/>
        <w:spacing w:line="360" w:lineRule="auto"/>
        <w:ind w:left="450" w:hanging="450"/>
        <w:jc w:val="both"/>
        <w:rPr>
          <w:rFonts w:ascii="Footlight MT Light" w:hAnsi="Footlight MT Light"/>
          <w:sz w:val="24"/>
          <w:szCs w:val="24"/>
        </w:rPr>
      </w:pPr>
      <w:r w:rsidRPr="007C0D9B">
        <w:rPr>
          <w:rFonts w:ascii="Footlight MT Light" w:hAnsi="Footlight MT Light"/>
          <w:sz w:val="24"/>
          <w:szCs w:val="24"/>
        </w:rPr>
        <w:tab/>
        <w:t>Demonstration</w:t>
      </w:r>
      <w:r w:rsidR="00907AC4">
        <w:rPr>
          <w:rFonts w:ascii="Footlight MT Light" w:hAnsi="Footlight MT Light"/>
          <w:sz w:val="24"/>
          <w:szCs w:val="24"/>
        </w:rPr>
        <w:t xml:space="preserve"> </w:t>
      </w:r>
      <w:r w:rsidR="008C0DFA">
        <w:rPr>
          <w:rFonts w:ascii="Footlight MT Light" w:hAnsi="Footlight MT Light"/>
          <w:sz w:val="24"/>
          <w:szCs w:val="24"/>
        </w:rPr>
        <w:t xml:space="preserve">  </w:t>
      </w:r>
      <w:proofErr w:type="gramStart"/>
      <w:r w:rsidR="008C0DFA">
        <w:rPr>
          <w:rFonts w:ascii="Footlight MT Light" w:hAnsi="Footlight MT Light"/>
          <w:sz w:val="24"/>
          <w:szCs w:val="24"/>
        </w:rPr>
        <w:t xml:space="preserve">of  </w:t>
      </w:r>
      <w:r w:rsidRPr="007C0D9B">
        <w:rPr>
          <w:rFonts w:ascii="Footlight MT Light" w:hAnsi="Footlight MT Light"/>
          <w:sz w:val="24"/>
          <w:szCs w:val="24"/>
        </w:rPr>
        <w:t>intra</w:t>
      </w:r>
      <w:proofErr w:type="gramEnd"/>
      <w:r w:rsidRPr="007C0D9B">
        <w:rPr>
          <w:rFonts w:ascii="Footlight MT Light" w:hAnsi="Footlight MT Light"/>
          <w:sz w:val="24"/>
          <w:szCs w:val="24"/>
        </w:rPr>
        <w:t xml:space="preserve"> cellular gram negative </w:t>
      </w:r>
      <w:r w:rsidR="00907AC4" w:rsidRPr="007C0D9B">
        <w:rPr>
          <w:rFonts w:ascii="Footlight MT Light" w:hAnsi="Footlight MT Light"/>
          <w:sz w:val="24"/>
          <w:szCs w:val="24"/>
        </w:rPr>
        <w:t>diplococci in</w:t>
      </w:r>
      <w:r w:rsidRPr="007C0D9B">
        <w:rPr>
          <w:rFonts w:ascii="Footlight MT Light" w:hAnsi="Footlight MT Light"/>
          <w:sz w:val="24"/>
          <w:szCs w:val="24"/>
        </w:rPr>
        <w:t xml:space="preserve"> </w:t>
      </w:r>
      <w:r w:rsidRPr="008C0DFA">
        <w:rPr>
          <w:rFonts w:ascii="Footlight MT Light" w:hAnsi="Footlight MT Light"/>
          <w:b/>
          <w:bCs/>
          <w:sz w:val="24"/>
          <w:szCs w:val="24"/>
        </w:rPr>
        <w:t>urethral discharge</w:t>
      </w:r>
      <w:r w:rsidRPr="007C0D9B">
        <w:rPr>
          <w:rFonts w:ascii="Footlight MT Light" w:hAnsi="Footlight MT Light"/>
          <w:sz w:val="24"/>
          <w:szCs w:val="24"/>
        </w:rPr>
        <w:t xml:space="preserve"> in males and </w:t>
      </w:r>
      <w:r w:rsidRPr="008C0DFA">
        <w:rPr>
          <w:rFonts w:ascii="Footlight MT Light" w:hAnsi="Footlight MT Light"/>
          <w:b/>
          <w:bCs/>
          <w:sz w:val="24"/>
          <w:szCs w:val="24"/>
        </w:rPr>
        <w:t>cervical discharge</w:t>
      </w:r>
      <w:r w:rsidRPr="007C0D9B">
        <w:rPr>
          <w:rFonts w:ascii="Footlight MT Light" w:hAnsi="Footlight MT Light"/>
          <w:sz w:val="24"/>
          <w:szCs w:val="24"/>
        </w:rPr>
        <w:t xml:space="preserve"> in female.</w:t>
      </w:r>
    </w:p>
    <w:p w:rsidR="00EC2D7B" w:rsidRPr="007C0D9B" w:rsidRDefault="00EC2D7B" w:rsidP="008C0DFA">
      <w:pPr>
        <w:pStyle w:val="ListParagraph"/>
        <w:spacing w:line="360" w:lineRule="auto"/>
        <w:ind w:left="450" w:hanging="450"/>
        <w:jc w:val="both"/>
        <w:rPr>
          <w:rFonts w:ascii="Footlight MT Light" w:hAnsi="Footlight MT Light"/>
          <w:sz w:val="24"/>
          <w:szCs w:val="24"/>
        </w:rPr>
      </w:pPr>
      <w:r w:rsidRPr="007C0D9B">
        <w:rPr>
          <w:rFonts w:ascii="Footlight MT Light" w:hAnsi="Footlight MT Light"/>
          <w:sz w:val="24"/>
          <w:szCs w:val="24"/>
        </w:rPr>
        <w:t xml:space="preserve">Culture </w:t>
      </w:r>
      <w:r w:rsidR="008C0DFA">
        <w:rPr>
          <w:rFonts w:ascii="Footlight MT Light" w:hAnsi="Footlight MT Light"/>
          <w:sz w:val="24"/>
          <w:szCs w:val="24"/>
        </w:rPr>
        <w:t xml:space="preserve">on </w:t>
      </w:r>
      <w:r w:rsidRPr="007C0D9B">
        <w:rPr>
          <w:rFonts w:ascii="Footlight MT Light" w:hAnsi="Footlight MT Light"/>
          <w:sz w:val="24"/>
          <w:szCs w:val="24"/>
        </w:rPr>
        <w:t>selective media like:</w:t>
      </w:r>
    </w:p>
    <w:p w:rsidR="00EC2D7B" w:rsidRPr="007C0D9B" w:rsidRDefault="00EC2D7B" w:rsidP="008C0DFA">
      <w:pPr>
        <w:pStyle w:val="ListParagraph"/>
        <w:numPr>
          <w:ilvl w:val="0"/>
          <w:numId w:val="8"/>
        </w:numPr>
        <w:spacing w:line="360" w:lineRule="auto"/>
        <w:jc w:val="both"/>
        <w:rPr>
          <w:rFonts w:ascii="Footlight MT Light" w:hAnsi="Footlight MT Light"/>
          <w:sz w:val="24"/>
          <w:szCs w:val="24"/>
        </w:rPr>
      </w:pPr>
      <w:r w:rsidRPr="007C0D9B">
        <w:rPr>
          <w:rFonts w:ascii="Footlight MT Light" w:hAnsi="Footlight MT Light"/>
          <w:sz w:val="24"/>
          <w:szCs w:val="24"/>
        </w:rPr>
        <w:t xml:space="preserve">Thayer-matein </w:t>
      </w:r>
      <w:r w:rsidR="008C0DFA">
        <w:rPr>
          <w:rFonts w:ascii="Footlight MT Light" w:hAnsi="Footlight MT Light"/>
          <w:sz w:val="24"/>
          <w:szCs w:val="24"/>
        </w:rPr>
        <w:t>on</w:t>
      </w:r>
      <w:r w:rsidRPr="007C0D9B">
        <w:rPr>
          <w:rFonts w:ascii="Footlight MT Light" w:hAnsi="Footlight MT Light"/>
          <w:sz w:val="24"/>
          <w:szCs w:val="24"/>
        </w:rPr>
        <w:t xml:space="preserve"> </w:t>
      </w:r>
      <w:r w:rsidR="008C0DFA">
        <w:rPr>
          <w:rFonts w:ascii="Footlight MT Light" w:hAnsi="Footlight MT Light"/>
          <w:sz w:val="24"/>
          <w:szCs w:val="24"/>
        </w:rPr>
        <w:t>N</w:t>
      </w:r>
      <w:r w:rsidRPr="007C0D9B">
        <w:rPr>
          <w:rFonts w:ascii="Footlight MT Light" w:hAnsi="Footlight MT Light"/>
          <w:sz w:val="24"/>
          <w:szCs w:val="24"/>
        </w:rPr>
        <w:t>ew</w:t>
      </w:r>
      <w:r w:rsidR="008C0DFA">
        <w:rPr>
          <w:rFonts w:ascii="Footlight MT Light" w:hAnsi="Footlight MT Light"/>
          <w:sz w:val="24"/>
          <w:szCs w:val="24"/>
        </w:rPr>
        <w:t>Y</w:t>
      </w:r>
      <w:r w:rsidRPr="007C0D9B">
        <w:rPr>
          <w:rFonts w:ascii="Footlight MT Light" w:hAnsi="Footlight MT Light"/>
          <w:sz w:val="24"/>
          <w:szCs w:val="24"/>
        </w:rPr>
        <w:t xml:space="preserve">ark city medium </w:t>
      </w:r>
    </w:p>
    <w:p w:rsidR="00EC2D7B" w:rsidRDefault="00EC2D7B" w:rsidP="008C0DFA">
      <w:pPr>
        <w:spacing w:line="360" w:lineRule="auto"/>
        <w:ind w:left="30"/>
        <w:jc w:val="both"/>
        <w:rPr>
          <w:rFonts w:ascii="Footlight MT Light" w:hAnsi="Footlight MT Light"/>
          <w:sz w:val="24"/>
          <w:szCs w:val="24"/>
        </w:rPr>
      </w:pPr>
      <w:r w:rsidRPr="007C0D9B">
        <w:rPr>
          <w:rFonts w:ascii="Footlight MT Light" w:hAnsi="Footlight MT Light"/>
          <w:sz w:val="24"/>
          <w:szCs w:val="24"/>
        </w:rPr>
        <w:t>Treatment depend</w:t>
      </w:r>
      <w:r w:rsidR="008C0DFA">
        <w:rPr>
          <w:rFonts w:ascii="Footlight MT Light" w:hAnsi="Footlight MT Light"/>
          <w:sz w:val="24"/>
          <w:szCs w:val="24"/>
        </w:rPr>
        <w:t>s susceptibility testing</w:t>
      </w:r>
      <w:r w:rsidR="00907AC4" w:rsidRPr="007C0D9B">
        <w:rPr>
          <w:rFonts w:ascii="Footlight MT Light" w:hAnsi="Footlight MT Light"/>
          <w:sz w:val="24"/>
          <w:szCs w:val="24"/>
        </w:rPr>
        <w:t>. Empiric</w:t>
      </w:r>
      <w:r w:rsidRPr="007C0D9B">
        <w:rPr>
          <w:rFonts w:ascii="Footlight MT Light" w:hAnsi="Footlight MT Light"/>
          <w:sz w:val="24"/>
          <w:szCs w:val="24"/>
        </w:rPr>
        <w:t xml:space="preserve"> therapy</w:t>
      </w:r>
      <w:r w:rsidR="008C0DFA">
        <w:rPr>
          <w:rFonts w:ascii="Footlight MT Light" w:hAnsi="Footlight MT Light"/>
          <w:sz w:val="24"/>
          <w:szCs w:val="24"/>
        </w:rPr>
        <w:t>:</w:t>
      </w:r>
      <w:r w:rsidRPr="007C0D9B">
        <w:rPr>
          <w:rFonts w:ascii="Footlight MT Light" w:hAnsi="Footlight MT Light"/>
          <w:sz w:val="24"/>
          <w:szCs w:val="24"/>
        </w:rPr>
        <w:t xml:space="preserve"> </w:t>
      </w:r>
      <w:r w:rsidR="008C0DFA" w:rsidRPr="007C0D9B">
        <w:rPr>
          <w:rFonts w:ascii="Footlight MT Light" w:hAnsi="Footlight MT Light"/>
          <w:sz w:val="24"/>
          <w:szCs w:val="24"/>
        </w:rPr>
        <w:t>ceftri</w:t>
      </w:r>
      <w:r w:rsidR="008C0DFA">
        <w:rPr>
          <w:rFonts w:ascii="Footlight MT Light" w:hAnsi="Footlight MT Light"/>
          <w:sz w:val="24"/>
          <w:szCs w:val="24"/>
        </w:rPr>
        <w:t>a</w:t>
      </w:r>
      <w:r w:rsidR="008C0DFA" w:rsidRPr="007C0D9B">
        <w:rPr>
          <w:rFonts w:ascii="Footlight MT Light" w:hAnsi="Footlight MT Light"/>
          <w:sz w:val="24"/>
          <w:szCs w:val="24"/>
        </w:rPr>
        <w:t>xone</w:t>
      </w:r>
      <w:r w:rsidR="008C0DFA">
        <w:rPr>
          <w:rFonts w:ascii="Footlight MT Light" w:hAnsi="Footlight MT Light"/>
          <w:sz w:val="24"/>
          <w:szCs w:val="24"/>
        </w:rPr>
        <w:t xml:space="preserve">. If </w:t>
      </w:r>
      <w:r w:rsidR="008C0DFA" w:rsidRPr="007C0D9B">
        <w:rPr>
          <w:rFonts w:ascii="Footlight MT Light" w:hAnsi="Footlight MT Light"/>
          <w:sz w:val="24"/>
          <w:szCs w:val="24"/>
        </w:rPr>
        <w:t>Chlamydia</w:t>
      </w:r>
      <w:r w:rsidRPr="007C0D9B">
        <w:rPr>
          <w:rFonts w:ascii="Footlight MT Light" w:hAnsi="Footlight MT Light"/>
          <w:sz w:val="24"/>
          <w:szCs w:val="24"/>
        </w:rPr>
        <w:t xml:space="preserve"> in</w:t>
      </w:r>
      <w:r w:rsidR="008C0DFA">
        <w:rPr>
          <w:rFonts w:ascii="Footlight MT Light" w:hAnsi="Footlight MT Light"/>
          <w:sz w:val="24"/>
          <w:szCs w:val="24"/>
        </w:rPr>
        <w:t>f</w:t>
      </w:r>
      <w:r w:rsidRPr="007C0D9B">
        <w:rPr>
          <w:rFonts w:ascii="Footlight MT Light" w:hAnsi="Footlight MT Light"/>
          <w:sz w:val="24"/>
          <w:szCs w:val="24"/>
        </w:rPr>
        <w:t>ection</w:t>
      </w:r>
      <w:r w:rsidR="008C0DFA">
        <w:rPr>
          <w:rFonts w:ascii="Footlight MT Light" w:hAnsi="Footlight MT Light"/>
          <w:sz w:val="24"/>
          <w:szCs w:val="24"/>
        </w:rPr>
        <w:t xml:space="preserve"> is suspected usually use Azithromycin.</w:t>
      </w:r>
    </w:p>
    <w:p w:rsidR="008C0DFA" w:rsidRPr="008C0DFA" w:rsidRDefault="008C0DFA" w:rsidP="009F1D79">
      <w:pPr>
        <w:spacing w:line="360" w:lineRule="auto"/>
        <w:ind w:left="30"/>
        <w:jc w:val="center"/>
        <w:rPr>
          <w:rFonts w:ascii="Footlight MT Light" w:hAnsi="Footlight MT Light"/>
          <w:b/>
          <w:bCs/>
          <w:sz w:val="28"/>
          <w:szCs w:val="28"/>
        </w:rPr>
      </w:pPr>
      <w:r w:rsidRPr="008C0DFA">
        <w:rPr>
          <w:rFonts w:ascii="Footlight MT Light" w:hAnsi="Footlight MT Light"/>
          <w:b/>
          <w:bCs/>
          <w:sz w:val="28"/>
          <w:szCs w:val="28"/>
        </w:rPr>
        <w:t>CHLAMYDIA INFECTION</w:t>
      </w:r>
    </w:p>
    <w:p w:rsidR="00EC2D7B" w:rsidRPr="007C0D9B" w:rsidRDefault="00EC2D7B" w:rsidP="007C0D9B">
      <w:pPr>
        <w:spacing w:line="360" w:lineRule="auto"/>
        <w:ind w:left="30"/>
        <w:jc w:val="both"/>
        <w:rPr>
          <w:rFonts w:ascii="Footlight MT Light" w:hAnsi="Footlight MT Light"/>
          <w:sz w:val="24"/>
          <w:szCs w:val="24"/>
        </w:rPr>
      </w:pPr>
      <w:r w:rsidRPr="007C0D9B">
        <w:rPr>
          <w:rFonts w:ascii="Footlight MT Light" w:hAnsi="Footlight MT Light"/>
          <w:b/>
          <w:bCs/>
          <w:sz w:val="24"/>
          <w:szCs w:val="24"/>
          <w:u w:val="single"/>
        </w:rPr>
        <w:t>Definition</w:t>
      </w:r>
      <w:r w:rsidRPr="007C0D9B">
        <w:rPr>
          <w:rFonts w:ascii="Footlight MT Light" w:hAnsi="Footlight MT Light"/>
          <w:sz w:val="24"/>
          <w:szCs w:val="24"/>
        </w:rPr>
        <w:t>:</w:t>
      </w:r>
    </w:p>
    <w:p w:rsidR="00EC2D7B" w:rsidRPr="007C0D9B" w:rsidRDefault="00EC2D7B" w:rsidP="008C0DFA">
      <w:pPr>
        <w:spacing w:line="360" w:lineRule="auto"/>
        <w:ind w:left="30"/>
        <w:jc w:val="both"/>
        <w:rPr>
          <w:rFonts w:ascii="Footlight MT Light" w:hAnsi="Footlight MT Light"/>
          <w:sz w:val="24"/>
          <w:szCs w:val="24"/>
        </w:rPr>
      </w:pPr>
      <w:r w:rsidRPr="007C0D9B">
        <w:rPr>
          <w:rFonts w:ascii="Footlight MT Light" w:hAnsi="Footlight MT Light"/>
          <w:sz w:val="24"/>
          <w:szCs w:val="24"/>
        </w:rPr>
        <w:tab/>
        <w:t xml:space="preserve">Infections </w:t>
      </w:r>
      <w:r w:rsidR="008C0DFA" w:rsidRPr="007C0D9B">
        <w:rPr>
          <w:rFonts w:ascii="Footlight MT Light" w:hAnsi="Footlight MT Light"/>
          <w:sz w:val="24"/>
          <w:szCs w:val="24"/>
        </w:rPr>
        <w:t xml:space="preserve">caused </w:t>
      </w:r>
      <w:r w:rsidR="008C0DFA">
        <w:rPr>
          <w:rFonts w:ascii="Footlight MT Light" w:hAnsi="Footlight MT Light"/>
          <w:sz w:val="24"/>
          <w:szCs w:val="24"/>
        </w:rPr>
        <w:t xml:space="preserve">by </w:t>
      </w:r>
      <w:r w:rsidRPr="007C0D9B">
        <w:rPr>
          <w:rFonts w:ascii="Footlight MT Light" w:hAnsi="Footlight MT Light"/>
          <w:sz w:val="24"/>
          <w:szCs w:val="24"/>
        </w:rPr>
        <w:t xml:space="preserve">the genus Chlamydia which are </w:t>
      </w:r>
      <w:r w:rsidR="008C0DFA" w:rsidRPr="007C0D9B">
        <w:rPr>
          <w:rFonts w:ascii="Footlight MT Light" w:hAnsi="Footlight MT Light"/>
          <w:sz w:val="24"/>
          <w:szCs w:val="24"/>
        </w:rPr>
        <w:t>obl</w:t>
      </w:r>
      <w:r w:rsidR="008C0DFA">
        <w:rPr>
          <w:rFonts w:ascii="Footlight MT Light" w:hAnsi="Footlight MT Light"/>
          <w:sz w:val="24"/>
          <w:szCs w:val="24"/>
        </w:rPr>
        <w:t xml:space="preserve">igate </w:t>
      </w:r>
      <w:r w:rsidR="008C0DFA" w:rsidRPr="007C0D9B">
        <w:rPr>
          <w:rFonts w:ascii="Footlight MT Light" w:hAnsi="Footlight MT Light"/>
          <w:sz w:val="24"/>
          <w:szCs w:val="24"/>
        </w:rPr>
        <w:t>(</w:t>
      </w:r>
      <w:r w:rsidRPr="007C0D9B">
        <w:rPr>
          <w:rFonts w:ascii="Footlight MT Light" w:hAnsi="Footlight MT Light"/>
          <w:sz w:val="24"/>
          <w:szCs w:val="24"/>
        </w:rPr>
        <w:t>strict) intracellular bacteria.</w:t>
      </w:r>
    </w:p>
    <w:p w:rsidR="00EC2D7B" w:rsidRPr="007C0D9B" w:rsidRDefault="00EC2D7B" w:rsidP="007C0D9B">
      <w:pPr>
        <w:spacing w:line="360" w:lineRule="auto"/>
        <w:ind w:left="30"/>
        <w:jc w:val="both"/>
        <w:rPr>
          <w:rFonts w:ascii="Footlight MT Light" w:hAnsi="Footlight MT Light"/>
          <w:b/>
          <w:bCs/>
          <w:sz w:val="24"/>
          <w:szCs w:val="24"/>
          <w:u w:val="single"/>
        </w:rPr>
      </w:pPr>
      <w:r w:rsidRPr="007C0D9B">
        <w:rPr>
          <w:rFonts w:ascii="Footlight MT Light" w:hAnsi="Footlight MT Light"/>
          <w:b/>
          <w:bCs/>
          <w:sz w:val="24"/>
          <w:szCs w:val="24"/>
          <w:u w:val="single"/>
        </w:rPr>
        <w:t>Etiology:</w:t>
      </w:r>
    </w:p>
    <w:p w:rsidR="00EC2D7B" w:rsidRPr="007C0D9B" w:rsidRDefault="00907AC4" w:rsidP="00907AC4">
      <w:pPr>
        <w:spacing w:line="360" w:lineRule="auto"/>
        <w:ind w:left="30" w:firstLine="690"/>
        <w:jc w:val="both"/>
        <w:rPr>
          <w:rFonts w:ascii="Footlight MT Light" w:hAnsi="Footlight MT Light"/>
          <w:sz w:val="24"/>
          <w:szCs w:val="24"/>
        </w:rPr>
      </w:pPr>
      <w:r w:rsidRPr="007C0D9B">
        <w:rPr>
          <w:rFonts w:ascii="Footlight MT Light" w:hAnsi="Footlight MT Light"/>
          <w:sz w:val="24"/>
          <w:szCs w:val="24"/>
        </w:rPr>
        <w:t>Chlamydiae are</w:t>
      </w:r>
      <w:r w:rsidR="00EC2D7B" w:rsidRPr="007C0D9B">
        <w:rPr>
          <w:rFonts w:ascii="Footlight MT Light" w:hAnsi="Footlight MT Light"/>
          <w:sz w:val="24"/>
          <w:szCs w:val="24"/>
        </w:rPr>
        <w:t xml:space="preserve"> </w:t>
      </w:r>
      <w:r w:rsidRPr="007C0D9B">
        <w:rPr>
          <w:rFonts w:ascii="Footlight MT Light" w:hAnsi="Footlight MT Light"/>
          <w:sz w:val="24"/>
          <w:szCs w:val="24"/>
        </w:rPr>
        <w:t>obligate</w:t>
      </w:r>
      <w:r w:rsidR="00EC2D7B" w:rsidRPr="007C0D9B">
        <w:rPr>
          <w:rFonts w:ascii="Footlight MT Light" w:hAnsi="Footlight MT Light"/>
          <w:sz w:val="24"/>
          <w:szCs w:val="24"/>
        </w:rPr>
        <w:t xml:space="preserve"> intracellular bacteria that cannot produce their own energy so th</w:t>
      </w:r>
      <w:r>
        <w:rPr>
          <w:rFonts w:ascii="Footlight MT Light" w:hAnsi="Footlight MT Light"/>
          <w:sz w:val="24"/>
          <w:szCs w:val="24"/>
        </w:rPr>
        <w:t>e</w:t>
      </w:r>
      <w:r w:rsidR="00EC2D7B" w:rsidRPr="007C0D9B">
        <w:rPr>
          <w:rFonts w:ascii="Footlight MT Light" w:hAnsi="Footlight MT Light"/>
          <w:sz w:val="24"/>
          <w:szCs w:val="24"/>
        </w:rPr>
        <w:t xml:space="preserve">y depend on the host for supply of energy for </w:t>
      </w:r>
      <w:r w:rsidRPr="007C0D9B">
        <w:rPr>
          <w:rFonts w:ascii="Footlight MT Light" w:hAnsi="Footlight MT Light"/>
          <w:sz w:val="24"/>
          <w:szCs w:val="24"/>
        </w:rPr>
        <w:t>growth</w:t>
      </w:r>
      <w:r w:rsidR="00EC2D7B" w:rsidRPr="007C0D9B">
        <w:rPr>
          <w:rFonts w:ascii="Footlight MT Light" w:hAnsi="Footlight MT Light"/>
          <w:sz w:val="24"/>
          <w:szCs w:val="24"/>
        </w:rPr>
        <w:t xml:space="preserve"> and replication.</w:t>
      </w:r>
    </w:p>
    <w:p w:rsidR="00EC2D7B" w:rsidRPr="007C0D9B" w:rsidRDefault="00EC2D7B" w:rsidP="008C0DFA">
      <w:pPr>
        <w:spacing w:line="360" w:lineRule="auto"/>
        <w:ind w:left="30" w:firstLine="60"/>
        <w:jc w:val="both"/>
        <w:rPr>
          <w:rFonts w:ascii="Footlight MT Light" w:hAnsi="Footlight MT Light"/>
          <w:sz w:val="24"/>
          <w:szCs w:val="24"/>
        </w:rPr>
      </w:pPr>
      <w:r w:rsidRPr="007C0D9B">
        <w:rPr>
          <w:rFonts w:ascii="Footlight MT Light" w:hAnsi="Footlight MT Light"/>
          <w:sz w:val="24"/>
          <w:szCs w:val="24"/>
        </w:rPr>
        <w:lastRenderedPageBreak/>
        <w:t>D</w:t>
      </w:r>
      <w:r w:rsidR="00907AC4">
        <w:rPr>
          <w:rFonts w:ascii="Footlight MT Light" w:hAnsi="Footlight MT Light"/>
          <w:sz w:val="24"/>
          <w:szCs w:val="24"/>
        </w:rPr>
        <w:t>ifferent</w:t>
      </w:r>
      <w:r w:rsidRPr="007C0D9B">
        <w:rPr>
          <w:rFonts w:ascii="Footlight MT Light" w:hAnsi="Footlight MT Light"/>
          <w:sz w:val="24"/>
          <w:szCs w:val="24"/>
        </w:rPr>
        <w:t xml:space="preserve"> species </w:t>
      </w:r>
      <w:r w:rsidR="008C0DFA">
        <w:rPr>
          <w:rFonts w:ascii="Footlight MT Light" w:hAnsi="Footlight MT Light"/>
          <w:sz w:val="24"/>
          <w:szCs w:val="24"/>
        </w:rPr>
        <w:t>and</w:t>
      </w:r>
      <w:r w:rsidRPr="007C0D9B">
        <w:rPr>
          <w:rFonts w:ascii="Footlight MT Light" w:hAnsi="Footlight MT Light"/>
          <w:sz w:val="24"/>
          <w:szCs w:val="24"/>
        </w:rPr>
        <w:t xml:space="preserve"> </w:t>
      </w:r>
      <w:r w:rsidR="00907AC4">
        <w:rPr>
          <w:rFonts w:ascii="Footlight MT Light" w:hAnsi="Footlight MT Light"/>
          <w:sz w:val="24"/>
          <w:szCs w:val="24"/>
        </w:rPr>
        <w:t>different</w:t>
      </w:r>
      <w:r w:rsidRPr="007C0D9B">
        <w:rPr>
          <w:rFonts w:ascii="Footlight MT Light" w:hAnsi="Footlight MT Light"/>
          <w:sz w:val="24"/>
          <w:szCs w:val="24"/>
        </w:rPr>
        <w:t xml:space="preserve"> serotypes</w:t>
      </w:r>
      <w:r w:rsidR="008C0DFA">
        <w:rPr>
          <w:rFonts w:ascii="Footlight MT Light" w:hAnsi="Footlight MT Light"/>
          <w:sz w:val="24"/>
          <w:szCs w:val="24"/>
        </w:rPr>
        <w:t xml:space="preserve"> are found</w:t>
      </w:r>
    </w:p>
    <w:p w:rsidR="00EC2D7B" w:rsidRPr="007C0D9B" w:rsidRDefault="00EC2D7B" w:rsidP="008C0DFA">
      <w:pPr>
        <w:spacing w:line="360" w:lineRule="auto"/>
        <w:ind w:left="30" w:firstLine="60"/>
        <w:jc w:val="both"/>
        <w:rPr>
          <w:rFonts w:ascii="Footlight MT Light" w:hAnsi="Footlight MT Light"/>
          <w:sz w:val="24"/>
          <w:szCs w:val="24"/>
        </w:rPr>
      </w:pPr>
      <w:r w:rsidRPr="007C0D9B">
        <w:rPr>
          <w:rFonts w:ascii="Footlight MT Light" w:hAnsi="Footlight MT Light"/>
          <w:sz w:val="24"/>
          <w:szCs w:val="24"/>
        </w:rPr>
        <w:t xml:space="preserve"> </w:t>
      </w:r>
      <w:r w:rsidR="008C0DFA">
        <w:rPr>
          <w:rFonts w:ascii="Footlight MT Light" w:hAnsi="Footlight MT Light"/>
          <w:sz w:val="24"/>
          <w:szCs w:val="24"/>
        </w:rPr>
        <w:t>These are:</w:t>
      </w:r>
      <w:r w:rsidRPr="007C0D9B">
        <w:rPr>
          <w:rFonts w:ascii="Footlight MT Light" w:hAnsi="Footlight MT Light"/>
          <w:sz w:val="24"/>
          <w:szCs w:val="24"/>
        </w:rPr>
        <w:t xml:space="preserve"> Chlamydia trachomatis which has the following sero</w:t>
      </w:r>
      <w:r w:rsidR="008C0DFA">
        <w:rPr>
          <w:rFonts w:ascii="Footlight MT Light" w:hAnsi="Footlight MT Light"/>
          <w:sz w:val="24"/>
          <w:szCs w:val="24"/>
        </w:rPr>
        <w:t>types</w:t>
      </w:r>
      <w:r w:rsidRPr="007C0D9B">
        <w:rPr>
          <w:rFonts w:ascii="Footlight MT Light" w:hAnsi="Footlight MT Light"/>
          <w:sz w:val="24"/>
          <w:szCs w:val="24"/>
        </w:rPr>
        <w:t>.</w:t>
      </w:r>
    </w:p>
    <w:p w:rsidR="00EC2D7B" w:rsidRPr="007C0D9B" w:rsidRDefault="00EC2D7B" w:rsidP="00907AC4">
      <w:pPr>
        <w:spacing w:line="360" w:lineRule="auto"/>
        <w:ind w:left="30" w:firstLine="60"/>
        <w:jc w:val="both"/>
        <w:rPr>
          <w:rFonts w:ascii="Footlight MT Light" w:hAnsi="Footlight MT Light"/>
          <w:sz w:val="24"/>
          <w:szCs w:val="24"/>
        </w:rPr>
      </w:pPr>
      <w:r w:rsidRPr="007C0D9B">
        <w:rPr>
          <w:rFonts w:ascii="Footlight MT Light" w:hAnsi="Footlight MT Light"/>
          <w:sz w:val="24"/>
          <w:szCs w:val="24"/>
        </w:rPr>
        <w:t>A B C</w:t>
      </w:r>
      <w:r w:rsidR="00907AC4">
        <w:rPr>
          <w:rFonts w:ascii="Footlight MT Light" w:hAnsi="Footlight MT Light"/>
          <w:sz w:val="24"/>
          <w:szCs w:val="24"/>
        </w:rPr>
        <w:t>-</w:t>
      </w:r>
      <w:r w:rsidRPr="007C0D9B">
        <w:rPr>
          <w:rFonts w:ascii="Footlight MT Light" w:hAnsi="Footlight MT Light"/>
          <w:sz w:val="24"/>
          <w:szCs w:val="24"/>
        </w:rPr>
        <w:t xml:space="preserve"> That </w:t>
      </w:r>
      <w:proofErr w:type="gramStart"/>
      <w:r w:rsidRPr="007C0D9B">
        <w:rPr>
          <w:rFonts w:ascii="Footlight MT Light" w:hAnsi="Footlight MT Light"/>
          <w:sz w:val="24"/>
          <w:szCs w:val="24"/>
        </w:rPr>
        <w:t>cause</w:t>
      </w:r>
      <w:proofErr w:type="gramEnd"/>
      <w:r w:rsidRPr="007C0D9B">
        <w:rPr>
          <w:rFonts w:ascii="Footlight MT Light" w:hAnsi="Footlight MT Light"/>
          <w:sz w:val="24"/>
          <w:szCs w:val="24"/>
        </w:rPr>
        <w:t xml:space="preserve"> trachoma</w:t>
      </w:r>
      <w:r w:rsidR="008C0DFA">
        <w:rPr>
          <w:rFonts w:ascii="Footlight MT Light" w:hAnsi="Footlight MT Light"/>
          <w:sz w:val="24"/>
          <w:szCs w:val="24"/>
        </w:rPr>
        <w:t>,</w:t>
      </w:r>
      <w:r w:rsidRPr="007C0D9B">
        <w:rPr>
          <w:rFonts w:ascii="Footlight MT Light" w:hAnsi="Footlight MT Light"/>
          <w:sz w:val="24"/>
          <w:szCs w:val="24"/>
        </w:rPr>
        <w:t xml:space="preserve"> a human disease which is the commonest cause of blindness</w:t>
      </w:r>
      <w:r w:rsidR="008C0DFA">
        <w:rPr>
          <w:rFonts w:ascii="Footlight MT Light" w:hAnsi="Footlight MT Light"/>
          <w:sz w:val="24"/>
          <w:szCs w:val="24"/>
        </w:rPr>
        <w:t xml:space="preserve"> in the world.</w:t>
      </w:r>
    </w:p>
    <w:p w:rsidR="00EC2D7B" w:rsidRPr="007C0D9B" w:rsidRDefault="00EC2D7B" w:rsidP="00907AC4">
      <w:pPr>
        <w:spacing w:line="360" w:lineRule="auto"/>
        <w:ind w:left="30" w:firstLine="60"/>
        <w:jc w:val="both"/>
        <w:rPr>
          <w:rFonts w:ascii="Footlight MT Light" w:hAnsi="Footlight MT Light"/>
          <w:sz w:val="24"/>
          <w:szCs w:val="24"/>
        </w:rPr>
      </w:pPr>
      <w:r w:rsidRPr="007C0D9B">
        <w:rPr>
          <w:rFonts w:ascii="Footlight MT Light" w:hAnsi="Footlight MT Light"/>
          <w:sz w:val="24"/>
          <w:szCs w:val="24"/>
        </w:rPr>
        <w:t xml:space="preserve">D K </w:t>
      </w:r>
      <w:r w:rsidR="00907AC4">
        <w:rPr>
          <w:rFonts w:ascii="Footlight MT Light" w:hAnsi="Footlight MT Light"/>
          <w:sz w:val="24"/>
          <w:szCs w:val="24"/>
        </w:rPr>
        <w:t>-</w:t>
      </w:r>
      <w:r w:rsidRPr="007C0D9B">
        <w:rPr>
          <w:rFonts w:ascii="Footlight MT Light" w:hAnsi="Footlight MT Light"/>
          <w:sz w:val="24"/>
          <w:szCs w:val="24"/>
        </w:rPr>
        <w:t xml:space="preserve"> </w:t>
      </w:r>
      <w:r w:rsidR="00907AC4">
        <w:rPr>
          <w:rFonts w:ascii="Footlight MT Light" w:hAnsi="Footlight MT Light"/>
          <w:sz w:val="24"/>
          <w:szCs w:val="24"/>
        </w:rPr>
        <w:t xml:space="preserve">    </w:t>
      </w:r>
      <w:r w:rsidRPr="007C0D9B">
        <w:rPr>
          <w:rFonts w:ascii="Footlight MT Light" w:hAnsi="Footlight MT Light"/>
          <w:sz w:val="24"/>
          <w:szCs w:val="24"/>
        </w:rPr>
        <w:t>Which cause genital infection and inclusion conjunctivitis</w:t>
      </w:r>
      <w:r w:rsidR="008C0DFA">
        <w:rPr>
          <w:rFonts w:ascii="Footlight MT Light" w:hAnsi="Footlight MT Light"/>
          <w:sz w:val="24"/>
          <w:szCs w:val="24"/>
        </w:rPr>
        <w:t xml:space="preserve"> in </w:t>
      </w:r>
      <w:proofErr w:type="gramStart"/>
      <w:r w:rsidR="008C0DFA" w:rsidRPr="007C0D9B">
        <w:rPr>
          <w:rFonts w:ascii="Footlight MT Light" w:hAnsi="Footlight MT Light"/>
          <w:sz w:val="24"/>
          <w:szCs w:val="24"/>
        </w:rPr>
        <w:t>humans</w:t>
      </w:r>
      <w:proofErr w:type="gramEnd"/>
    </w:p>
    <w:p w:rsidR="00EC2D7B" w:rsidRPr="007C0D9B" w:rsidRDefault="00EC2D7B" w:rsidP="00907AC4">
      <w:pPr>
        <w:spacing w:line="360" w:lineRule="auto"/>
        <w:ind w:left="30" w:firstLine="60"/>
        <w:jc w:val="both"/>
        <w:rPr>
          <w:rFonts w:ascii="Footlight MT Light" w:hAnsi="Footlight MT Light"/>
          <w:sz w:val="24"/>
          <w:szCs w:val="24"/>
        </w:rPr>
      </w:pPr>
      <w:r w:rsidRPr="007C0D9B">
        <w:rPr>
          <w:rFonts w:ascii="Footlight MT Light" w:hAnsi="Footlight MT Light"/>
          <w:sz w:val="24"/>
          <w:szCs w:val="24"/>
        </w:rPr>
        <w:t>L</w:t>
      </w:r>
      <w:r w:rsidRPr="007C0D9B">
        <w:rPr>
          <w:rFonts w:ascii="Footlight MT Light" w:hAnsi="Footlight MT Light"/>
          <w:sz w:val="24"/>
          <w:szCs w:val="24"/>
          <w:vertAlign w:val="subscript"/>
        </w:rPr>
        <w:t>1</w:t>
      </w:r>
      <w:r w:rsidRPr="007C0D9B">
        <w:rPr>
          <w:rFonts w:ascii="Footlight MT Light" w:hAnsi="Footlight MT Light"/>
          <w:sz w:val="24"/>
          <w:szCs w:val="24"/>
        </w:rPr>
        <w:t xml:space="preserve"> L</w:t>
      </w:r>
      <w:r w:rsidRPr="007C0D9B">
        <w:rPr>
          <w:rFonts w:ascii="Footlight MT Light" w:hAnsi="Footlight MT Light"/>
          <w:sz w:val="24"/>
          <w:szCs w:val="24"/>
          <w:vertAlign w:val="subscript"/>
        </w:rPr>
        <w:t>2</w:t>
      </w:r>
      <w:r w:rsidRPr="007C0D9B">
        <w:rPr>
          <w:rFonts w:ascii="Footlight MT Light" w:hAnsi="Footlight MT Light"/>
          <w:sz w:val="24"/>
          <w:szCs w:val="24"/>
        </w:rPr>
        <w:t xml:space="preserve"> L</w:t>
      </w:r>
      <w:r w:rsidRPr="007C0D9B">
        <w:rPr>
          <w:rFonts w:ascii="Footlight MT Light" w:hAnsi="Footlight MT Light"/>
          <w:sz w:val="24"/>
          <w:szCs w:val="24"/>
          <w:vertAlign w:val="subscript"/>
        </w:rPr>
        <w:t>3</w:t>
      </w:r>
      <w:r w:rsidR="00907AC4">
        <w:rPr>
          <w:rFonts w:ascii="Footlight MT Light" w:hAnsi="Footlight MT Light"/>
          <w:sz w:val="24"/>
          <w:szCs w:val="24"/>
          <w:vertAlign w:val="subscript"/>
        </w:rPr>
        <w:t>-</w:t>
      </w:r>
      <w:r w:rsidRPr="007C0D9B">
        <w:rPr>
          <w:rFonts w:ascii="Footlight MT Light" w:hAnsi="Footlight MT Light"/>
          <w:sz w:val="24"/>
          <w:szCs w:val="24"/>
          <w:vertAlign w:val="subscript"/>
        </w:rPr>
        <w:t xml:space="preserve"> </w:t>
      </w:r>
      <w:r w:rsidR="00907AC4">
        <w:rPr>
          <w:rFonts w:ascii="Footlight MT Light" w:hAnsi="Footlight MT Light"/>
          <w:sz w:val="24"/>
          <w:szCs w:val="24"/>
        </w:rPr>
        <w:t>W</w:t>
      </w:r>
      <w:r w:rsidRPr="007C0D9B">
        <w:rPr>
          <w:rFonts w:ascii="Footlight MT Light" w:hAnsi="Footlight MT Light"/>
          <w:sz w:val="24"/>
          <w:szCs w:val="24"/>
        </w:rPr>
        <w:t xml:space="preserve">hich cause lymphagranuloma </w:t>
      </w:r>
      <w:r w:rsidR="008C0DFA" w:rsidRPr="007C0D9B">
        <w:rPr>
          <w:rFonts w:ascii="Footlight MT Light" w:hAnsi="Footlight MT Light"/>
          <w:sz w:val="24"/>
          <w:szCs w:val="24"/>
        </w:rPr>
        <w:t xml:space="preserve">venerumin </w:t>
      </w:r>
      <w:r w:rsidR="008C0DFA">
        <w:rPr>
          <w:rFonts w:ascii="Footlight MT Light" w:hAnsi="Footlight MT Light"/>
          <w:sz w:val="24"/>
          <w:szCs w:val="24"/>
        </w:rPr>
        <w:t xml:space="preserve">in </w:t>
      </w:r>
      <w:r w:rsidRPr="007C0D9B">
        <w:rPr>
          <w:rFonts w:ascii="Footlight MT Light" w:hAnsi="Footlight MT Light"/>
          <w:sz w:val="24"/>
          <w:szCs w:val="24"/>
        </w:rPr>
        <w:t>human</w:t>
      </w:r>
      <w:r w:rsidR="008C0DFA">
        <w:rPr>
          <w:rFonts w:ascii="Footlight MT Light" w:hAnsi="Footlight MT Light"/>
          <w:sz w:val="24"/>
          <w:szCs w:val="24"/>
        </w:rPr>
        <w:t>s</w:t>
      </w:r>
    </w:p>
    <w:p w:rsidR="00EC2D7B" w:rsidRPr="007C0D9B" w:rsidRDefault="00EC2D7B" w:rsidP="007C0D9B">
      <w:pPr>
        <w:spacing w:line="360" w:lineRule="auto"/>
        <w:ind w:left="30" w:firstLine="60"/>
        <w:jc w:val="both"/>
        <w:rPr>
          <w:rFonts w:ascii="Footlight MT Light" w:hAnsi="Footlight MT Light"/>
          <w:sz w:val="24"/>
          <w:szCs w:val="24"/>
        </w:rPr>
      </w:pPr>
      <w:r w:rsidRPr="008C0DFA">
        <w:rPr>
          <w:rFonts w:ascii="Footlight MT Light" w:hAnsi="Footlight MT Light"/>
          <w:i/>
          <w:iCs/>
          <w:sz w:val="24"/>
          <w:szCs w:val="24"/>
        </w:rPr>
        <w:t>Chlamydia pneumonia</w:t>
      </w:r>
      <w:r w:rsidRPr="007C0D9B">
        <w:rPr>
          <w:rFonts w:ascii="Footlight MT Light" w:hAnsi="Footlight MT Light"/>
          <w:sz w:val="24"/>
          <w:szCs w:val="24"/>
        </w:rPr>
        <w:t xml:space="preserve">: Which cause respiratory infection in </w:t>
      </w:r>
      <w:proofErr w:type="gramStart"/>
      <w:r w:rsidRPr="007C0D9B">
        <w:rPr>
          <w:rFonts w:ascii="Footlight MT Light" w:hAnsi="Footlight MT Light"/>
          <w:sz w:val="24"/>
          <w:szCs w:val="24"/>
        </w:rPr>
        <w:t>humans</w:t>
      </w:r>
      <w:proofErr w:type="gramEnd"/>
    </w:p>
    <w:p w:rsidR="00EC2D7B" w:rsidRPr="007C0D9B" w:rsidRDefault="00EC2D7B" w:rsidP="008C0DFA">
      <w:pPr>
        <w:spacing w:line="360" w:lineRule="auto"/>
        <w:ind w:left="90"/>
        <w:jc w:val="both"/>
        <w:rPr>
          <w:rFonts w:ascii="Footlight MT Light" w:hAnsi="Footlight MT Light"/>
          <w:sz w:val="24"/>
          <w:szCs w:val="24"/>
        </w:rPr>
      </w:pPr>
      <w:r w:rsidRPr="007C0D9B">
        <w:rPr>
          <w:rFonts w:ascii="Footlight MT Light" w:hAnsi="Footlight MT Light"/>
          <w:sz w:val="24"/>
          <w:szCs w:val="24"/>
        </w:rPr>
        <w:t>Chlamydia psittaci: Which cause disease in parrots</w:t>
      </w:r>
      <w:r w:rsidR="00907AC4">
        <w:rPr>
          <w:rFonts w:ascii="Footlight MT Light" w:hAnsi="Footlight MT Light"/>
          <w:sz w:val="24"/>
          <w:szCs w:val="24"/>
        </w:rPr>
        <w:t xml:space="preserve"> </w:t>
      </w:r>
      <w:r w:rsidRPr="007C0D9B">
        <w:rPr>
          <w:rFonts w:ascii="Footlight MT Light" w:hAnsi="Footlight MT Light"/>
          <w:sz w:val="24"/>
          <w:szCs w:val="24"/>
        </w:rPr>
        <w:t>and can infect human caus</w:t>
      </w:r>
      <w:r w:rsidR="008C0DFA">
        <w:rPr>
          <w:rFonts w:ascii="Footlight MT Light" w:hAnsi="Footlight MT Light"/>
          <w:sz w:val="24"/>
          <w:szCs w:val="24"/>
        </w:rPr>
        <w:t>ing</w:t>
      </w:r>
      <w:r w:rsidRPr="007C0D9B">
        <w:rPr>
          <w:rFonts w:ascii="Footlight MT Light" w:hAnsi="Footlight MT Light"/>
          <w:sz w:val="24"/>
          <w:szCs w:val="24"/>
        </w:rPr>
        <w:t xml:space="preserve"> ornithosis or </w:t>
      </w:r>
      <w:proofErr w:type="gramStart"/>
      <w:r w:rsidRPr="007C0D9B">
        <w:rPr>
          <w:rFonts w:ascii="Footlight MT Light" w:hAnsi="Footlight MT Light"/>
          <w:sz w:val="24"/>
          <w:szCs w:val="24"/>
        </w:rPr>
        <w:t>psi</w:t>
      </w:r>
      <w:r w:rsidR="008C0DFA">
        <w:rPr>
          <w:rFonts w:ascii="Footlight MT Light" w:hAnsi="Footlight MT Light"/>
          <w:sz w:val="24"/>
          <w:szCs w:val="24"/>
        </w:rPr>
        <w:t>tt</w:t>
      </w:r>
      <w:r w:rsidRPr="007C0D9B">
        <w:rPr>
          <w:rFonts w:ascii="Footlight MT Light" w:hAnsi="Footlight MT Light"/>
          <w:sz w:val="24"/>
          <w:szCs w:val="24"/>
        </w:rPr>
        <w:t>acosis.</w:t>
      </w:r>
      <w:proofErr w:type="gramEnd"/>
    </w:p>
    <w:p w:rsidR="00EC2D7B" w:rsidRPr="008C0DFA" w:rsidRDefault="00EC2D7B" w:rsidP="007C0D9B">
      <w:pPr>
        <w:spacing w:line="360" w:lineRule="auto"/>
        <w:ind w:left="90"/>
        <w:jc w:val="both"/>
        <w:rPr>
          <w:rFonts w:ascii="Footlight MT Light" w:hAnsi="Footlight MT Light"/>
          <w:b/>
          <w:bCs/>
          <w:sz w:val="28"/>
          <w:szCs w:val="28"/>
          <w:u w:val="single"/>
        </w:rPr>
      </w:pPr>
      <w:r w:rsidRPr="008C0DFA">
        <w:rPr>
          <w:rFonts w:ascii="Footlight MT Light" w:hAnsi="Footlight MT Light"/>
          <w:b/>
          <w:bCs/>
          <w:sz w:val="28"/>
          <w:szCs w:val="28"/>
          <w:u w:val="single"/>
        </w:rPr>
        <w:t>Pathogenesis</w:t>
      </w:r>
    </w:p>
    <w:p w:rsidR="00EC2D7B" w:rsidRPr="007C0D9B" w:rsidRDefault="00EC2D7B" w:rsidP="00CA1062">
      <w:pPr>
        <w:spacing w:line="360" w:lineRule="auto"/>
        <w:ind w:left="90"/>
        <w:jc w:val="both"/>
        <w:rPr>
          <w:rFonts w:ascii="Footlight MT Light" w:hAnsi="Footlight MT Light"/>
          <w:sz w:val="24"/>
          <w:szCs w:val="24"/>
        </w:rPr>
      </w:pPr>
      <w:r w:rsidRPr="007C0D9B">
        <w:rPr>
          <w:rFonts w:ascii="Footlight MT Light" w:hAnsi="Footlight MT Light"/>
          <w:sz w:val="24"/>
          <w:szCs w:val="24"/>
        </w:rPr>
        <w:tab/>
        <w:t>The majority of infections are caused by C.tracchomat</w:t>
      </w:r>
      <w:r w:rsidR="00CA1062">
        <w:rPr>
          <w:rFonts w:ascii="Footlight MT Light" w:hAnsi="Footlight MT Light"/>
          <w:sz w:val="24"/>
          <w:szCs w:val="24"/>
        </w:rPr>
        <w:t>is</w:t>
      </w:r>
      <w:r w:rsidRPr="007C0D9B">
        <w:rPr>
          <w:rFonts w:ascii="Footlight MT Light" w:hAnsi="Footlight MT Light"/>
          <w:sz w:val="24"/>
          <w:szCs w:val="24"/>
        </w:rPr>
        <w:t xml:space="preserve"> which </w:t>
      </w:r>
      <w:r w:rsidR="00CA1062" w:rsidRPr="007C0D9B">
        <w:rPr>
          <w:rFonts w:ascii="Footlight MT Light" w:hAnsi="Footlight MT Light"/>
          <w:sz w:val="24"/>
          <w:szCs w:val="24"/>
        </w:rPr>
        <w:t>causes</w:t>
      </w:r>
      <w:r w:rsidRPr="007C0D9B">
        <w:rPr>
          <w:rFonts w:ascii="Footlight MT Light" w:hAnsi="Footlight MT Light"/>
          <w:sz w:val="24"/>
          <w:szCs w:val="24"/>
        </w:rPr>
        <w:t xml:space="preserve"> sexually transmitted disease. It is an intracellular </w:t>
      </w:r>
      <w:r w:rsidR="00CA1062" w:rsidRPr="007C0D9B">
        <w:rPr>
          <w:rFonts w:ascii="Footlight MT Light" w:hAnsi="Footlight MT Light"/>
          <w:sz w:val="24"/>
          <w:szCs w:val="24"/>
        </w:rPr>
        <w:t>organism</w:t>
      </w:r>
      <w:r w:rsidRPr="007C0D9B">
        <w:rPr>
          <w:rFonts w:ascii="Footlight MT Light" w:hAnsi="Footlight MT Light"/>
          <w:sz w:val="24"/>
          <w:szCs w:val="24"/>
        </w:rPr>
        <w:t xml:space="preserve">. it infect the columnar </w:t>
      </w:r>
      <w:r w:rsidR="00CA1062">
        <w:rPr>
          <w:rFonts w:ascii="Footlight MT Light" w:hAnsi="Footlight MT Light"/>
          <w:sz w:val="24"/>
          <w:szCs w:val="24"/>
        </w:rPr>
        <w:t>e</w:t>
      </w:r>
      <w:r w:rsidRPr="007C0D9B">
        <w:rPr>
          <w:rFonts w:ascii="Footlight MT Light" w:hAnsi="Footlight MT Light"/>
          <w:sz w:val="24"/>
          <w:szCs w:val="24"/>
        </w:rPr>
        <w:t xml:space="preserve">pithelium of the eye and genital </w:t>
      </w:r>
      <w:r w:rsidR="00CA1062" w:rsidRPr="007C0D9B">
        <w:rPr>
          <w:rFonts w:ascii="Footlight MT Light" w:hAnsi="Footlight MT Light"/>
          <w:sz w:val="24"/>
          <w:szCs w:val="24"/>
        </w:rPr>
        <w:t>tract</w:t>
      </w:r>
      <w:r w:rsidR="00CA1062">
        <w:rPr>
          <w:rFonts w:ascii="Footlight MT Light" w:hAnsi="Footlight MT Light"/>
          <w:sz w:val="24"/>
          <w:szCs w:val="24"/>
        </w:rPr>
        <w:t>,</w:t>
      </w:r>
      <w:r w:rsidR="00CA1062" w:rsidRPr="007C0D9B">
        <w:rPr>
          <w:rFonts w:ascii="Footlight MT Light" w:hAnsi="Footlight MT Light"/>
          <w:sz w:val="24"/>
          <w:szCs w:val="24"/>
        </w:rPr>
        <w:t xml:space="preserve"> the</w:t>
      </w:r>
      <w:r w:rsidRPr="007C0D9B">
        <w:rPr>
          <w:rFonts w:ascii="Footlight MT Light" w:hAnsi="Footlight MT Light"/>
          <w:sz w:val="24"/>
          <w:szCs w:val="24"/>
        </w:rPr>
        <w:t xml:space="preserve"> infection persis for long periods the organism lives intracellular and h</w:t>
      </w:r>
      <w:r w:rsidR="00CA1062">
        <w:rPr>
          <w:rFonts w:ascii="Footlight MT Light" w:hAnsi="Footlight MT Light"/>
          <w:sz w:val="24"/>
          <w:szCs w:val="24"/>
        </w:rPr>
        <w:t>as</w:t>
      </w:r>
      <w:r w:rsidRPr="007C0D9B">
        <w:rPr>
          <w:rFonts w:ascii="Footlight MT Light" w:hAnsi="Footlight MT Light"/>
          <w:sz w:val="24"/>
          <w:szCs w:val="24"/>
        </w:rPr>
        <w:t xml:space="preserve"> a characterite life cycle </w:t>
      </w:r>
      <w:r w:rsidR="00CA1062" w:rsidRPr="007C0D9B">
        <w:rPr>
          <w:rFonts w:ascii="Footlight MT Light" w:hAnsi="Footlight MT Light"/>
          <w:sz w:val="24"/>
          <w:szCs w:val="24"/>
        </w:rPr>
        <w:t>characterized</w:t>
      </w:r>
      <w:r w:rsidRPr="007C0D9B">
        <w:rPr>
          <w:rFonts w:ascii="Footlight MT Light" w:hAnsi="Footlight MT Light"/>
          <w:sz w:val="24"/>
          <w:szCs w:val="24"/>
        </w:rPr>
        <w:t xml:space="preserve"> by element bodies which are the infectious particles and ne</w:t>
      </w:r>
      <w:r w:rsidR="00CA1062">
        <w:rPr>
          <w:rFonts w:ascii="Footlight MT Light" w:hAnsi="Footlight MT Light"/>
          <w:sz w:val="24"/>
          <w:szCs w:val="24"/>
        </w:rPr>
        <w:t>l</w:t>
      </w:r>
      <w:r w:rsidRPr="007C0D9B">
        <w:rPr>
          <w:rFonts w:ascii="Footlight MT Light" w:hAnsi="Footlight MT Light"/>
          <w:sz w:val="24"/>
          <w:szCs w:val="24"/>
        </w:rPr>
        <w:t>iculate bodies which are metabolically active and not infectious(see the diagram)</w:t>
      </w:r>
    </w:p>
    <w:p w:rsidR="00EC2D7B" w:rsidRPr="009F1D79" w:rsidRDefault="00EC2D7B" w:rsidP="007C0D9B">
      <w:pPr>
        <w:spacing w:line="360" w:lineRule="auto"/>
        <w:ind w:left="90"/>
        <w:jc w:val="both"/>
        <w:rPr>
          <w:rFonts w:ascii="Footlight MT Light" w:hAnsi="Footlight MT Light"/>
          <w:b/>
          <w:bCs/>
          <w:sz w:val="28"/>
          <w:szCs w:val="28"/>
          <w:u w:val="single"/>
        </w:rPr>
      </w:pPr>
      <w:r w:rsidRPr="009F1D79">
        <w:rPr>
          <w:rFonts w:ascii="Footlight MT Light" w:hAnsi="Footlight MT Light"/>
          <w:b/>
          <w:bCs/>
          <w:sz w:val="28"/>
          <w:szCs w:val="28"/>
          <w:u w:val="single"/>
        </w:rPr>
        <w:t>Clinical manifestation:</w:t>
      </w:r>
    </w:p>
    <w:p w:rsidR="00EC2D7B" w:rsidRPr="007C0D9B" w:rsidRDefault="00EC2D7B" w:rsidP="007C0D9B">
      <w:pPr>
        <w:spacing w:line="360" w:lineRule="auto"/>
        <w:ind w:left="90"/>
        <w:jc w:val="both"/>
        <w:rPr>
          <w:rFonts w:ascii="Footlight MT Light" w:hAnsi="Footlight MT Light"/>
          <w:sz w:val="24"/>
          <w:szCs w:val="24"/>
        </w:rPr>
      </w:pPr>
      <w:r w:rsidRPr="007C0D9B">
        <w:rPr>
          <w:rFonts w:ascii="Footlight MT Light" w:hAnsi="Footlight MT Light"/>
          <w:sz w:val="24"/>
          <w:szCs w:val="24"/>
        </w:rPr>
        <w:tab/>
        <w:t>It cause</w:t>
      </w:r>
      <w:r w:rsidR="00CA1062">
        <w:rPr>
          <w:rFonts w:ascii="Footlight MT Light" w:hAnsi="Footlight MT Light"/>
          <w:sz w:val="24"/>
          <w:szCs w:val="24"/>
        </w:rPr>
        <w:t>s</w:t>
      </w:r>
      <w:r w:rsidRPr="007C0D9B">
        <w:rPr>
          <w:rFonts w:ascii="Footlight MT Light" w:hAnsi="Footlight MT Light"/>
          <w:sz w:val="24"/>
          <w:szCs w:val="24"/>
        </w:rPr>
        <w:t xml:space="preserve"> the </w:t>
      </w:r>
      <w:r w:rsidR="00CA1062" w:rsidRPr="007C0D9B">
        <w:rPr>
          <w:rFonts w:ascii="Footlight MT Light" w:hAnsi="Footlight MT Light"/>
          <w:sz w:val="24"/>
          <w:szCs w:val="24"/>
        </w:rPr>
        <w:t>following:</w:t>
      </w:r>
    </w:p>
    <w:p w:rsidR="00EC2D7B" w:rsidRPr="007C0D9B" w:rsidRDefault="00EC2D7B" w:rsidP="00CA1062">
      <w:pPr>
        <w:spacing w:line="360" w:lineRule="auto"/>
        <w:ind w:left="90"/>
        <w:jc w:val="both"/>
        <w:rPr>
          <w:rFonts w:ascii="Footlight MT Light" w:hAnsi="Footlight MT Light"/>
          <w:sz w:val="24"/>
          <w:szCs w:val="24"/>
        </w:rPr>
      </w:pPr>
      <w:r w:rsidRPr="007C0D9B">
        <w:rPr>
          <w:rFonts w:ascii="Footlight MT Light" w:hAnsi="Footlight MT Light"/>
          <w:sz w:val="24"/>
          <w:szCs w:val="24"/>
        </w:rPr>
        <w:t xml:space="preserve"> </w:t>
      </w:r>
      <w:r w:rsidRPr="007C0D9B">
        <w:rPr>
          <w:rFonts w:ascii="Footlight MT Light" w:hAnsi="Footlight MT Light"/>
          <w:sz w:val="24"/>
          <w:szCs w:val="24"/>
        </w:rPr>
        <w:tab/>
        <w:t xml:space="preserve">Non </w:t>
      </w:r>
      <w:proofErr w:type="gramStart"/>
      <w:r w:rsidRPr="007C0D9B">
        <w:rPr>
          <w:rFonts w:ascii="Footlight MT Light" w:hAnsi="Footlight MT Light"/>
          <w:sz w:val="24"/>
          <w:szCs w:val="24"/>
        </w:rPr>
        <w:t>gonococcal</w:t>
      </w:r>
      <w:r w:rsidR="00907AC4">
        <w:rPr>
          <w:rFonts w:ascii="Footlight MT Light" w:hAnsi="Footlight MT Light"/>
          <w:sz w:val="24"/>
          <w:szCs w:val="24"/>
        </w:rPr>
        <w:t>(</w:t>
      </w:r>
      <w:proofErr w:type="gramEnd"/>
      <w:r w:rsidR="00907AC4">
        <w:rPr>
          <w:rFonts w:ascii="Footlight MT Light" w:hAnsi="Footlight MT Light"/>
          <w:sz w:val="24"/>
          <w:szCs w:val="24"/>
        </w:rPr>
        <w:t>NGU)</w:t>
      </w:r>
      <w:r w:rsidRPr="007C0D9B">
        <w:rPr>
          <w:rFonts w:ascii="Footlight MT Light" w:hAnsi="Footlight MT Light"/>
          <w:sz w:val="24"/>
          <w:szCs w:val="24"/>
        </w:rPr>
        <w:t>and postgonococcal urithritis</w:t>
      </w:r>
      <w:r w:rsidR="00CA1062">
        <w:rPr>
          <w:rFonts w:ascii="Footlight MT Light" w:hAnsi="Footlight MT Light"/>
          <w:sz w:val="24"/>
          <w:szCs w:val="24"/>
        </w:rPr>
        <w:t>,</w:t>
      </w:r>
      <w:r w:rsidRPr="007C0D9B">
        <w:rPr>
          <w:rFonts w:ascii="Footlight MT Light" w:hAnsi="Footlight MT Light"/>
          <w:sz w:val="24"/>
          <w:szCs w:val="24"/>
        </w:rPr>
        <w:t xml:space="preserve"> these are the commonest sexually transmitted disease encountered in developed countries</w:t>
      </w:r>
      <w:r w:rsidR="00CA1062">
        <w:rPr>
          <w:rFonts w:ascii="Footlight MT Light" w:hAnsi="Footlight MT Light"/>
          <w:sz w:val="24"/>
          <w:szCs w:val="24"/>
        </w:rPr>
        <w:t>.</w:t>
      </w:r>
      <w:r w:rsidRPr="007C0D9B">
        <w:rPr>
          <w:rFonts w:ascii="Footlight MT Light" w:hAnsi="Footlight MT Light"/>
          <w:sz w:val="24"/>
          <w:szCs w:val="24"/>
        </w:rPr>
        <w:t xml:space="preserve"> </w:t>
      </w:r>
      <w:r w:rsidR="00CA1062">
        <w:rPr>
          <w:rFonts w:ascii="Footlight MT Light" w:hAnsi="Footlight MT Light"/>
          <w:sz w:val="24"/>
          <w:szCs w:val="24"/>
        </w:rPr>
        <w:t>I</w:t>
      </w:r>
      <w:r w:rsidRPr="007C0D9B">
        <w:rPr>
          <w:rFonts w:ascii="Footlight MT Light" w:hAnsi="Footlight MT Light"/>
          <w:sz w:val="24"/>
          <w:szCs w:val="24"/>
        </w:rPr>
        <w:t xml:space="preserve">t usually </w:t>
      </w:r>
      <w:proofErr w:type="gramStart"/>
      <w:r w:rsidRPr="007C0D9B">
        <w:rPr>
          <w:rFonts w:ascii="Footlight MT Light" w:hAnsi="Footlight MT Light"/>
          <w:sz w:val="24"/>
          <w:szCs w:val="24"/>
        </w:rPr>
        <w:t>accompany</w:t>
      </w:r>
      <w:proofErr w:type="gramEnd"/>
      <w:r w:rsidRPr="007C0D9B">
        <w:rPr>
          <w:rFonts w:ascii="Footlight MT Light" w:hAnsi="Footlight MT Light"/>
          <w:sz w:val="24"/>
          <w:szCs w:val="24"/>
        </w:rPr>
        <w:t xml:space="preserve"> gonococcal urethritis</w:t>
      </w:r>
      <w:r w:rsidR="00CA1062">
        <w:rPr>
          <w:rFonts w:ascii="Footlight MT Light" w:hAnsi="Footlight MT Light"/>
          <w:sz w:val="24"/>
          <w:szCs w:val="24"/>
        </w:rPr>
        <w:t>.</w:t>
      </w:r>
      <w:r w:rsidRPr="007C0D9B">
        <w:rPr>
          <w:rFonts w:ascii="Footlight MT Light" w:hAnsi="Footlight MT Light"/>
          <w:sz w:val="24"/>
          <w:szCs w:val="24"/>
        </w:rPr>
        <w:t xml:space="preserve"> </w:t>
      </w:r>
      <w:r w:rsidR="00CA1062" w:rsidRPr="007C0D9B">
        <w:rPr>
          <w:rFonts w:ascii="Footlight MT Light" w:hAnsi="Footlight MT Light"/>
          <w:sz w:val="24"/>
          <w:szCs w:val="24"/>
        </w:rPr>
        <w:t>It</w:t>
      </w:r>
      <w:r w:rsidRPr="007C0D9B">
        <w:rPr>
          <w:rFonts w:ascii="Footlight MT Light" w:hAnsi="Footlight MT Light"/>
          <w:sz w:val="24"/>
          <w:szCs w:val="24"/>
        </w:rPr>
        <w:t xml:space="preserve"> present</w:t>
      </w:r>
      <w:r w:rsidR="00CA1062">
        <w:rPr>
          <w:rFonts w:ascii="Footlight MT Light" w:hAnsi="Footlight MT Light"/>
          <w:sz w:val="24"/>
          <w:szCs w:val="24"/>
        </w:rPr>
        <w:t>s</w:t>
      </w:r>
      <w:r w:rsidRPr="007C0D9B">
        <w:rPr>
          <w:rFonts w:ascii="Footlight MT Light" w:hAnsi="Footlight MT Light"/>
          <w:sz w:val="24"/>
          <w:szCs w:val="24"/>
        </w:rPr>
        <w:t xml:space="preserve"> with dysuria and discharge</w:t>
      </w:r>
      <w:r w:rsidR="00CA1062">
        <w:rPr>
          <w:rFonts w:ascii="Footlight MT Light" w:hAnsi="Footlight MT Light"/>
          <w:sz w:val="24"/>
          <w:szCs w:val="24"/>
        </w:rPr>
        <w:t>,</w:t>
      </w:r>
      <w:r w:rsidRPr="007C0D9B">
        <w:rPr>
          <w:rFonts w:ascii="Footlight MT Light" w:hAnsi="Footlight MT Light"/>
          <w:sz w:val="24"/>
          <w:szCs w:val="24"/>
        </w:rPr>
        <w:t xml:space="preserve"> less then</w:t>
      </w:r>
      <w:r w:rsidR="00CA1062">
        <w:rPr>
          <w:rFonts w:ascii="Footlight MT Light" w:hAnsi="Footlight MT Light"/>
          <w:sz w:val="24"/>
          <w:szCs w:val="24"/>
        </w:rPr>
        <w:t xml:space="preserve"> the </w:t>
      </w:r>
      <w:r w:rsidR="00CA1062" w:rsidRPr="007C0D9B">
        <w:rPr>
          <w:rFonts w:ascii="Footlight MT Light" w:hAnsi="Footlight MT Light"/>
          <w:sz w:val="24"/>
          <w:szCs w:val="24"/>
        </w:rPr>
        <w:t>discharge</w:t>
      </w:r>
      <w:r w:rsidR="00CA1062">
        <w:rPr>
          <w:rFonts w:ascii="Footlight MT Light" w:hAnsi="Footlight MT Light"/>
          <w:sz w:val="24"/>
          <w:szCs w:val="24"/>
        </w:rPr>
        <w:t xml:space="preserve"> of gonococcal urethritis</w:t>
      </w:r>
      <w:r w:rsidRPr="007C0D9B">
        <w:rPr>
          <w:rFonts w:ascii="Footlight MT Light" w:hAnsi="Footlight MT Light"/>
          <w:sz w:val="24"/>
          <w:szCs w:val="24"/>
        </w:rPr>
        <w:t xml:space="preserve"> with no gram negative cocci </w:t>
      </w:r>
      <w:r w:rsidR="00CA1062" w:rsidRPr="007C0D9B">
        <w:rPr>
          <w:rFonts w:ascii="Footlight MT Light" w:hAnsi="Footlight MT Light"/>
          <w:sz w:val="24"/>
          <w:szCs w:val="24"/>
        </w:rPr>
        <w:t xml:space="preserve">organism </w:t>
      </w:r>
      <w:r w:rsidR="00CA1062">
        <w:rPr>
          <w:rFonts w:ascii="Footlight MT Light" w:hAnsi="Footlight MT Light"/>
          <w:sz w:val="24"/>
          <w:szCs w:val="24"/>
        </w:rPr>
        <w:t>seen.</w:t>
      </w:r>
    </w:p>
    <w:p w:rsidR="00EC2D7B" w:rsidRPr="007C0D9B" w:rsidRDefault="00907AC4" w:rsidP="00CA1062">
      <w:pPr>
        <w:spacing w:line="360" w:lineRule="auto"/>
        <w:ind w:left="90"/>
        <w:jc w:val="both"/>
        <w:rPr>
          <w:rFonts w:ascii="Footlight MT Light" w:hAnsi="Footlight MT Light"/>
          <w:sz w:val="24"/>
          <w:szCs w:val="24"/>
        </w:rPr>
      </w:pPr>
      <w:r w:rsidRPr="00CA1062">
        <w:rPr>
          <w:rFonts w:ascii="Footlight MT Light" w:hAnsi="Footlight MT Light"/>
          <w:b/>
          <w:bCs/>
          <w:sz w:val="24"/>
          <w:szCs w:val="24"/>
          <w:u w:val="single"/>
        </w:rPr>
        <w:t>In</w:t>
      </w:r>
      <w:r w:rsidR="00EC2D7B" w:rsidRPr="00CA1062">
        <w:rPr>
          <w:rFonts w:ascii="Footlight MT Light" w:hAnsi="Footlight MT Light"/>
          <w:b/>
          <w:bCs/>
          <w:sz w:val="24"/>
          <w:szCs w:val="24"/>
          <w:u w:val="single"/>
        </w:rPr>
        <w:t xml:space="preserve"> men</w:t>
      </w:r>
      <w:r w:rsidR="00CA1062">
        <w:rPr>
          <w:rFonts w:ascii="Footlight MT Light" w:hAnsi="Footlight MT Light"/>
          <w:sz w:val="24"/>
          <w:szCs w:val="24"/>
        </w:rPr>
        <w:t>:</w:t>
      </w:r>
      <w:r w:rsidR="00EC2D7B" w:rsidRPr="007C0D9B">
        <w:rPr>
          <w:rFonts w:ascii="Footlight MT Light" w:hAnsi="Footlight MT Light"/>
          <w:sz w:val="24"/>
          <w:szCs w:val="24"/>
        </w:rPr>
        <w:t xml:space="preserve"> this can proceed to </w:t>
      </w:r>
      <w:r w:rsidR="00CA1062">
        <w:rPr>
          <w:rFonts w:ascii="Footlight MT Light" w:hAnsi="Footlight MT Light"/>
          <w:sz w:val="24"/>
          <w:szCs w:val="24"/>
        </w:rPr>
        <w:t>epididmitis</w:t>
      </w:r>
    </w:p>
    <w:p w:rsidR="00EC2D7B" w:rsidRPr="007C0D9B" w:rsidRDefault="00907AC4" w:rsidP="007C0D9B">
      <w:pPr>
        <w:spacing w:line="360" w:lineRule="auto"/>
        <w:ind w:left="90"/>
        <w:jc w:val="both"/>
        <w:rPr>
          <w:rFonts w:ascii="Footlight MT Light" w:hAnsi="Footlight MT Light"/>
          <w:sz w:val="24"/>
          <w:szCs w:val="24"/>
        </w:rPr>
      </w:pPr>
      <w:r w:rsidRPr="00CA1062">
        <w:rPr>
          <w:rFonts w:ascii="Footlight MT Light" w:hAnsi="Footlight MT Light"/>
          <w:b/>
          <w:bCs/>
          <w:sz w:val="24"/>
          <w:szCs w:val="24"/>
          <w:u w:val="single"/>
        </w:rPr>
        <w:t>In</w:t>
      </w:r>
      <w:r w:rsidR="00EC2D7B" w:rsidRPr="00CA1062">
        <w:rPr>
          <w:rFonts w:ascii="Footlight MT Light" w:hAnsi="Footlight MT Light"/>
          <w:b/>
          <w:bCs/>
          <w:sz w:val="24"/>
          <w:szCs w:val="24"/>
          <w:u w:val="single"/>
        </w:rPr>
        <w:t xml:space="preserve"> </w:t>
      </w:r>
      <w:r w:rsidR="00CA1062" w:rsidRPr="00CA1062">
        <w:rPr>
          <w:rFonts w:ascii="Footlight MT Light" w:hAnsi="Footlight MT Light"/>
          <w:b/>
          <w:bCs/>
          <w:sz w:val="24"/>
          <w:szCs w:val="24"/>
          <w:u w:val="single"/>
        </w:rPr>
        <w:t>women</w:t>
      </w:r>
      <w:r w:rsidR="00CA1062" w:rsidRPr="007C0D9B">
        <w:rPr>
          <w:rFonts w:ascii="Footlight MT Light" w:hAnsi="Footlight MT Light"/>
          <w:sz w:val="24"/>
          <w:szCs w:val="24"/>
        </w:rPr>
        <w:t>: can</w:t>
      </w:r>
      <w:r w:rsidR="00EC2D7B" w:rsidRPr="007C0D9B">
        <w:rPr>
          <w:rFonts w:ascii="Footlight MT Light" w:hAnsi="Footlight MT Light"/>
          <w:sz w:val="24"/>
          <w:szCs w:val="24"/>
        </w:rPr>
        <w:t xml:space="preserve"> proceed to salpingits, urethreal syndrome and endomelntis</w:t>
      </w:r>
    </w:p>
    <w:p w:rsidR="00EC2D7B" w:rsidRPr="007C0D9B" w:rsidRDefault="00907AC4" w:rsidP="00CA1062">
      <w:pPr>
        <w:spacing w:line="360" w:lineRule="auto"/>
        <w:ind w:left="90"/>
        <w:jc w:val="both"/>
        <w:rPr>
          <w:rFonts w:ascii="Footlight MT Light" w:hAnsi="Footlight MT Light"/>
          <w:sz w:val="24"/>
          <w:szCs w:val="24"/>
        </w:rPr>
      </w:pPr>
      <w:r w:rsidRPr="007C0D9B">
        <w:rPr>
          <w:rFonts w:ascii="Footlight MT Light" w:hAnsi="Footlight MT Light"/>
          <w:sz w:val="24"/>
          <w:szCs w:val="24"/>
        </w:rPr>
        <w:t>In</w:t>
      </w:r>
      <w:r w:rsidR="00EC2D7B" w:rsidRPr="007C0D9B">
        <w:rPr>
          <w:rFonts w:ascii="Footlight MT Light" w:hAnsi="Footlight MT Light"/>
          <w:sz w:val="24"/>
          <w:szCs w:val="24"/>
        </w:rPr>
        <w:t xml:space="preserve"> women it can a</w:t>
      </w:r>
      <w:r w:rsidR="00CA1062">
        <w:rPr>
          <w:rFonts w:ascii="Footlight MT Light" w:hAnsi="Footlight MT Light"/>
          <w:sz w:val="24"/>
          <w:szCs w:val="24"/>
        </w:rPr>
        <w:t>l</w:t>
      </w:r>
      <w:r w:rsidR="00EC2D7B" w:rsidRPr="007C0D9B">
        <w:rPr>
          <w:rFonts w:ascii="Footlight MT Light" w:hAnsi="Footlight MT Light"/>
          <w:sz w:val="24"/>
          <w:szCs w:val="24"/>
        </w:rPr>
        <w:t xml:space="preserve">so proceed to mucopurulent cervicitis and pelvic inflammatory </w:t>
      </w:r>
      <w:r w:rsidRPr="007C0D9B">
        <w:rPr>
          <w:rFonts w:ascii="Footlight MT Light" w:hAnsi="Footlight MT Light"/>
          <w:sz w:val="24"/>
          <w:szCs w:val="24"/>
        </w:rPr>
        <w:t>disease (</w:t>
      </w:r>
      <w:r w:rsidR="00EC2D7B" w:rsidRPr="007C0D9B">
        <w:rPr>
          <w:rFonts w:ascii="Footlight MT Light" w:hAnsi="Footlight MT Light"/>
          <w:sz w:val="24"/>
          <w:szCs w:val="24"/>
        </w:rPr>
        <w:t>PID)</w:t>
      </w:r>
    </w:p>
    <w:p w:rsidR="00EC2D7B" w:rsidRPr="007C0D9B" w:rsidRDefault="00907AC4" w:rsidP="00CA1062">
      <w:pPr>
        <w:spacing w:line="360" w:lineRule="auto"/>
        <w:ind w:left="90"/>
        <w:jc w:val="both"/>
        <w:rPr>
          <w:rFonts w:ascii="Footlight MT Light" w:hAnsi="Footlight MT Light"/>
          <w:sz w:val="24"/>
          <w:szCs w:val="24"/>
        </w:rPr>
      </w:pPr>
      <w:r w:rsidRPr="007C0D9B">
        <w:rPr>
          <w:rFonts w:ascii="Footlight MT Light" w:hAnsi="Footlight MT Light"/>
          <w:sz w:val="24"/>
          <w:szCs w:val="24"/>
        </w:rPr>
        <w:lastRenderedPageBreak/>
        <w:t>In</w:t>
      </w:r>
      <w:r w:rsidR="00EC2D7B" w:rsidRPr="007C0D9B">
        <w:rPr>
          <w:rFonts w:ascii="Footlight MT Light" w:hAnsi="Footlight MT Light"/>
          <w:sz w:val="24"/>
          <w:szCs w:val="24"/>
        </w:rPr>
        <w:t xml:space="preserve"> both sex it can cause </w:t>
      </w:r>
      <w:r w:rsidR="00CA1062">
        <w:rPr>
          <w:rFonts w:ascii="Footlight MT Light" w:hAnsi="Footlight MT Light"/>
          <w:sz w:val="24"/>
          <w:szCs w:val="24"/>
        </w:rPr>
        <w:t>P</w:t>
      </w:r>
      <w:r w:rsidR="00EC2D7B" w:rsidRPr="007C0D9B">
        <w:rPr>
          <w:rFonts w:ascii="Footlight MT Light" w:hAnsi="Footlight MT Light"/>
          <w:sz w:val="24"/>
          <w:szCs w:val="24"/>
        </w:rPr>
        <w:t>roctitis</w:t>
      </w:r>
    </w:p>
    <w:p w:rsidR="00EC2D7B" w:rsidRPr="007C0D9B" w:rsidRDefault="00907AC4" w:rsidP="007C0D9B">
      <w:pPr>
        <w:spacing w:line="360" w:lineRule="auto"/>
        <w:ind w:left="90"/>
        <w:jc w:val="both"/>
        <w:rPr>
          <w:rFonts w:ascii="Footlight MT Light" w:hAnsi="Footlight MT Light"/>
          <w:sz w:val="24"/>
          <w:szCs w:val="24"/>
        </w:rPr>
      </w:pPr>
      <w:r w:rsidRPr="007C0D9B">
        <w:rPr>
          <w:rFonts w:ascii="Footlight MT Light" w:hAnsi="Footlight MT Light"/>
          <w:sz w:val="24"/>
          <w:szCs w:val="24"/>
        </w:rPr>
        <w:t>In</w:t>
      </w:r>
      <w:r w:rsidR="00EC2D7B" w:rsidRPr="007C0D9B">
        <w:rPr>
          <w:rFonts w:ascii="Footlight MT Light" w:hAnsi="Footlight MT Light"/>
          <w:sz w:val="24"/>
          <w:szCs w:val="24"/>
        </w:rPr>
        <w:t xml:space="preserve"> new born can inclusion conjunctivitis</w:t>
      </w:r>
    </w:p>
    <w:p w:rsidR="00EC2D7B" w:rsidRPr="007C0D9B" w:rsidRDefault="00EC2D7B" w:rsidP="00CA1062">
      <w:pPr>
        <w:spacing w:line="360" w:lineRule="auto"/>
        <w:ind w:left="90"/>
        <w:jc w:val="both"/>
        <w:rPr>
          <w:rFonts w:ascii="Footlight MT Light" w:hAnsi="Footlight MT Light"/>
          <w:sz w:val="24"/>
          <w:szCs w:val="24"/>
        </w:rPr>
      </w:pPr>
      <w:r w:rsidRPr="007C0D9B">
        <w:rPr>
          <w:rFonts w:ascii="Footlight MT Light" w:hAnsi="Footlight MT Light"/>
          <w:sz w:val="24"/>
          <w:szCs w:val="24"/>
        </w:rPr>
        <w:t xml:space="preserve"> </w:t>
      </w:r>
      <w:r w:rsidR="00907AC4" w:rsidRPr="007C0D9B">
        <w:rPr>
          <w:rFonts w:ascii="Footlight MT Light" w:hAnsi="Footlight MT Light"/>
          <w:sz w:val="24"/>
          <w:szCs w:val="24"/>
        </w:rPr>
        <w:t>Sero</w:t>
      </w:r>
      <w:r w:rsidR="00CA1062">
        <w:rPr>
          <w:rFonts w:ascii="Footlight MT Light" w:hAnsi="Footlight MT Light"/>
          <w:sz w:val="24"/>
          <w:szCs w:val="24"/>
        </w:rPr>
        <w:t>types,</w:t>
      </w:r>
      <w:r w:rsidRPr="007C0D9B">
        <w:rPr>
          <w:rFonts w:ascii="Footlight MT Light" w:hAnsi="Footlight MT Light"/>
          <w:sz w:val="24"/>
          <w:szCs w:val="24"/>
        </w:rPr>
        <w:t xml:space="preserve"> L1 L2 L3 of Chlamydia trachomatis cause lymphgranulama venereum which is characterized</w:t>
      </w:r>
      <w:r w:rsidR="00C753EB">
        <w:rPr>
          <w:rFonts w:ascii="Footlight MT Light" w:hAnsi="Footlight MT Light"/>
          <w:sz w:val="24"/>
          <w:szCs w:val="24"/>
        </w:rPr>
        <w:t xml:space="preserve"> by a </w:t>
      </w:r>
      <w:r w:rsidR="00C753EB" w:rsidRPr="007C0D9B">
        <w:rPr>
          <w:rFonts w:ascii="Footlight MT Light" w:hAnsi="Footlight MT Light"/>
          <w:sz w:val="24"/>
          <w:szCs w:val="24"/>
        </w:rPr>
        <w:t>papule</w:t>
      </w:r>
      <w:r w:rsidRPr="007C0D9B">
        <w:rPr>
          <w:rFonts w:ascii="Footlight MT Light" w:hAnsi="Footlight MT Light"/>
          <w:sz w:val="24"/>
          <w:szCs w:val="24"/>
        </w:rPr>
        <w:t xml:space="preserve"> and inguinal ly</w:t>
      </w:r>
      <w:r w:rsidR="00907AC4">
        <w:rPr>
          <w:rFonts w:ascii="Footlight MT Light" w:hAnsi="Footlight MT Light"/>
          <w:sz w:val="24"/>
          <w:szCs w:val="24"/>
        </w:rPr>
        <w:t>mpha</w:t>
      </w:r>
      <w:r w:rsidRPr="007C0D9B">
        <w:rPr>
          <w:rFonts w:ascii="Footlight MT Light" w:hAnsi="Footlight MT Light"/>
          <w:sz w:val="24"/>
          <w:szCs w:val="24"/>
        </w:rPr>
        <w:t>denopathy.</w:t>
      </w:r>
    </w:p>
    <w:p w:rsidR="00EC2D7B" w:rsidRPr="007C0D9B" w:rsidRDefault="00EC2D7B" w:rsidP="007C0D9B">
      <w:pPr>
        <w:spacing w:line="360" w:lineRule="auto"/>
        <w:ind w:left="90"/>
        <w:jc w:val="both"/>
        <w:rPr>
          <w:rFonts w:ascii="Footlight MT Light" w:hAnsi="Footlight MT Light"/>
          <w:b/>
          <w:bCs/>
          <w:sz w:val="24"/>
          <w:szCs w:val="24"/>
          <w:u w:val="single"/>
        </w:rPr>
      </w:pPr>
      <w:r w:rsidRPr="007C0D9B">
        <w:rPr>
          <w:rFonts w:ascii="Footlight MT Light" w:hAnsi="Footlight MT Light"/>
          <w:b/>
          <w:bCs/>
          <w:sz w:val="24"/>
          <w:szCs w:val="24"/>
          <w:u w:val="single"/>
        </w:rPr>
        <w:t>Diagnosis:</w:t>
      </w:r>
    </w:p>
    <w:p w:rsidR="00EC2D7B" w:rsidRPr="007C0D9B" w:rsidRDefault="00EC2D7B" w:rsidP="00C753EB">
      <w:pPr>
        <w:spacing w:line="360" w:lineRule="auto"/>
        <w:ind w:left="90"/>
        <w:jc w:val="both"/>
        <w:rPr>
          <w:rFonts w:ascii="Footlight MT Light" w:hAnsi="Footlight MT Light"/>
          <w:sz w:val="24"/>
          <w:szCs w:val="24"/>
        </w:rPr>
      </w:pPr>
      <w:r w:rsidRPr="007C0D9B">
        <w:rPr>
          <w:rFonts w:ascii="Footlight MT Light" w:hAnsi="Footlight MT Light"/>
          <w:sz w:val="24"/>
          <w:szCs w:val="24"/>
        </w:rPr>
        <w:tab/>
      </w:r>
      <w:proofErr w:type="gramStart"/>
      <w:r w:rsidRPr="007C0D9B">
        <w:rPr>
          <w:rFonts w:ascii="Footlight MT Light" w:hAnsi="Footlight MT Light"/>
          <w:sz w:val="24"/>
          <w:szCs w:val="24"/>
        </w:rPr>
        <w:t>By microscopy look for inclusion bod</w:t>
      </w:r>
      <w:r w:rsidR="00C753EB">
        <w:rPr>
          <w:rFonts w:ascii="Footlight MT Light" w:hAnsi="Footlight MT Light"/>
          <w:sz w:val="24"/>
          <w:szCs w:val="24"/>
        </w:rPr>
        <w:t>ies</w:t>
      </w:r>
      <w:r w:rsidRPr="007C0D9B">
        <w:rPr>
          <w:rFonts w:ascii="Footlight MT Light" w:hAnsi="Footlight MT Light"/>
          <w:sz w:val="24"/>
          <w:szCs w:val="24"/>
        </w:rPr>
        <w:t xml:space="preserve"> stained by </w:t>
      </w:r>
      <w:r w:rsidR="00C753EB" w:rsidRPr="00C753EB">
        <w:rPr>
          <w:rFonts w:ascii="Footlight MT Light" w:hAnsi="Footlight MT Light"/>
          <w:i/>
          <w:iCs/>
          <w:sz w:val="24"/>
          <w:szCs w:val="24"/>
        </w:rPr>
        <w:t>iodine</w:t>
      </w:r>
      <w:r w:rsidRPr="007C0D9B">
        <w:rPr>
          <w:rFonts w:ascii="Footlight MT Light" w:hAnsi="Footlight MT Light"/>
          <w:sz w:val="24"/>
          <w:szCs w:val="24"/>
        </w:rPr>
        <w:t xml:space="preserve"> or </w:t>
      </w:r>
      <w:r w:rsidR="00C753EB" w:rsidRPr="00C753EB">
        <w:rPr>
          <w:rFonts w:ascii="Footlight MT Light" w:hAnsi="Footlight MT Light"/>
          <w:i/>
          <w:iCs/>
          <w:sz w:val="24"/>
          <w:szCs w:val="24"/>
        </w:rPr>
        <w:t>Giemsa</w:t>
      </w:r>
      <w:r w:rsidRPr="007C0D9B">
        <w:rPr>
          <w:rFonts w:ascii="Footlight MT Light" w:hAnsi="Footlight MT Light"/>
          <w:sz w:val="24"/>
          <w:szCs w:val="24"/>
        </w:rPr>
        <w:t xml:space="preserve"> in the discharge.</w:t>
      </w:r>
      <w:proofErr w:type="gramEnd"/>
    </w:p>
    <w:p w:rsidR="00EC2D7B" w:rsidRPr="007C0D9B" w:rsidRDefault="00EC2D7B" w:rsidP="007C0D9B">
      <w:pPr>
        <w:spacing w:line="360" w:lineRule="auto"/>
        <w:ind w:left="90"/>
        <w:jc w:val="both"/>
        <w:rPr>
          <w:rFonts w:ascii="Footlight MT Light" w:hAnsi="Footlight MT Light"/>
          <w:b/>
          <w:bCs/>
          <w:sz w:val="24"/>
          <w:szCs w:val="24"/>
          <w:u w:val="single"/>
        </w:rPr>
      </w:pPr>
      <w:r w:rsidRPr="007C0D9B">
        <w:rPr>
          <w:rFonts w:ascii="Footlight MT Light" w:hAnsi="Footlight MT Light"/>
          <w:b/>
          <w:bCs/>
          <w:sz w:val="24"/>
          <w:szCs w:val="24"/>
          <w:u w:val="single"/>
        </w:rPr>
        <w:t>Culture:</w:t>
      </w:r>
    </w:p>
    <w:p w:rsidR="00EC2D7B" w:rsidRPr="00C753EB" w:rsidRDefault="00EC2D7B" w:rsidP="00C753EB">
      <w:pPr>
        <w:spacing w:line="360" w:lineRule="auto"/>
        <w:ind w:left="90"/>
        <w:jc w:val="both"/>
        <w:rPr>
          <w:rFonts w:ascii="Footlight MT Light" w:hAnsi="Footlight MT Light"/>
          <w:i/>
          <w:iCs/>
          <w:sz w:val="24"/>
          <w:szCs w:val="24"/>
        </w:rPr>
      </w:pPr>
      <w:r w:rsidRPr="007C0D9B">
        <w:rPr>
          <w:rFonts w:ascii="Footlight MT Light" w:hAnsi="Footlight MT Light"/>
          <w:sz w:val="24"/>
          <w:szCs w:val="24"/>
        </w:rPr>
        <w:tab/>
      </w:r>
      <w:r w:rsidRPr="00C753EB">
        <w:rPr>
          <w:rFonts w:ascii="Footlight MT Light" w:hAnsi="Footlight MT Light"/>
          <w:sz w:val="24"/>
          <w:szCs w:val="24"/>
          <w:u w:val="single"/>
        </w:rPr>
        <w:t>Cannot grow on artificial medicine</w:t>
      </w:r>
      <w:r w:rsidRPr="007C0D9B">
        <w:rPr>
          <w:rFonts w:ascii="Footlight MT Light" w:hAnsi="Footlight MT Light"/>
          <w:sz w:val="24"/>
          <w:szCs w:val="24"/>
        </w:rPr>
        <w:t xml:space="preserve"> but can grow an </w:t>
      </w:r>
      <w:r w:rsidR="00C753EB" w:rsidRPr="007C0D9B">
        <w:rPr>
          <w:rFonts w:ascii="Footlight MT Light" w:hAnsi="Footlight MT Light"/>
          <w:sz w:val="24"/>
          <w:szCs w:val="24"/>
        </w:rPr>
        <w:t xml:space="preserve">MCOY </w:t>
      </w:r>
      <w:r w:rsidRPr="007C0D9B">
        <w:rPr>
          <w:rFonts w:ascii="Footlight MT Light" w:hAnsi="Footlight MT Light"/>
          <w:sz w:val="24"/>
          <w:szCs w:val="24"/>
        </w:rPr>
        <w:t xml:space="preserve">cell lines which can </w:t>
      </w:r>
      <w:r w:rsidR="00907AC4" w:rsidRPr="007C0D9B">
        <w:rPr>
          <w:rFonts w:ascii="Footlight MT Light" w:hAnsi="Footlight MT Light"/>
          <w:sz w:val="24"/>
          <w:szCs w:val="24"/>
        </w:rPr>
        <w:t>then</w:t>
      </w:r>
      <w:r w:rsidRPr="007C0D9B">
        <w:rPr>
          <w:rFonts w:ascii="Footlight MT Light" w:hAnsi="Footlight MT Light"/>
          <w:sz w:val="24"/>
          <w:szCs w:val="24"/>
        </w:rPr>
        <w:t xml:space="preserve"> be s</w:t>
      </w:r>
      <w:r w:rsidR="00907AC4">
        <w:rPr>
          <w:rFonts w:ascii="Footlight MT Light" w:hAnsi="Footlight MT Light"/>
          <w:sz w:val="24"/>
          <w:szCs w:val="24"/>
        </w:rPr>
        <w:t>tained</w:t>
      </w:r>
      <w:r w:rsidRPr="007C0D9B">
        <w:rPr>
          <w:rFonts w:ascii="Footlight MT Light" w:hAnsi="Footlight MT Light"/>
          <w:sz w:val="24"/>
          <w:szCs w:val="24"/>
        </w:rPr>
        <w:t xml:space="preserve"> by </w:t>
      </w:r>
      <w:r w:rsidR="00907AC4" w:rsidRPr="00C753EB">
        <w:rPr>
          <w:rFonts w:ascii="Footlight MT Light" w:hAnsi="Footlight MT Light"/>
          <w:i/>
          <w:iCs/>
          <w:sz w:val="24"/>
          <w:szCs w:val="24"/>
        </w:rPr>
        <w:t>iodine</w:t>
      </w:r>
      <w:r w:rsidRPr="007C0D9B">
        <w:rPr>
          <w:rFonts w:ascii="Footlight MT Light" w:hAnsi="Footlight MT Light"/>
          <w:sz w:val="24"/>
          <w:szCs w:val="24"/>
        </w:rPr>
        <w:t xml:space="preserve"> or </w:t>
      </w:r>
      <w:r w:rsidRPr="00C753EB">
        <w:rPr>
          <w:rFonts w:ascii="Footlight MT Light" w:hAnsi="Footlight MT Light"/>
          <w:i/>
          <w:iCs/>
          <w:sz w:val="24"/>
          <w:szCs w:val="24"/>
        </w:rPr>
        <w:t>geimsi</w:t>
      </w:r>
      <w:r w:rsidR="00907AC4" w:rsidRPr="00C753EB">
        <w:rPr>
          <w:rFonts w:ascii="Footlight MT Light" w:hAnsi="Footlight MT Light"/>
          <w:i/>
          <w:iCs/>
          <w:sz w:val="24"/>
          <w:szCs w:val="24"/>
        </w:rPr>
        <w:t>a</w:t>
      </w:r>
      <w:r w:rsidRPr="00C753EB">
        <w:rPr>
          <w:rFonts w:ascii="Footlight MT Light" w:hAnsi="Footlight MT Light"/>
          <w:i/>
          <w:iCs/>
          <w:sz w:val="24"/>
          <w:szCs w:val="24"/>
        </w:rPr>
        <w:t>.</w:t>
      </w:r>
    </w:p>
    <w:p w:rsidR="00EC2D7B" w:rsidRPr="007C0D9B" w:rsidRDefault="00EC2D7B" w:rsidP="007C0D9B">
      <w:pPr>
        <w:spacing w:line="360" w:lineRule="auto"/>
        <w:ind w:left="90"/>
        <w:jc w:val="both"/>
        <w:rPr>
          <w:rFonts w:ascii="Footlight MT Light" w:hAnsi="Footlight MT Light"/>
          <w:b/>
          <w:bCs/>
          <w:sz w:val="24"/>
          <w:szCs w:val="24"/>
          <w:u w:val="single"/>
        </w:rPr>
      </w:pPr>
      <w:r w:rsidRPr="007C0D9B">
        <w:rPr>
          <w:rFonts w:ascii="Footlight MT Light" w:hAnsi="Footlight MT Light"/>
          <w:b/>
          <w:bCs/>
          <w:sz w:val="24"/>
          <w:szCs w:val="24"/>
          <w:u w:val="single"/>
        </w:rPr>
        <w:t>P C R</w:t>
      </w:r>
    </w:p>
    <w:p w:rsidR="00EC2D7B" w:rsidRPr="007C0D9B" w:rsidRDefault="00EC2D7B" w:rsidP="00907AC4">
      <w:pPr>
        <w:spacing w:line="360" w:lineRule="auto"/>
        <w:ind w:left="90"/>
        <w:jc w:val="both"/>
        <w:rPr>
          <w:rFonts w:ascii="Footlight MT Light" w:hAnsi="Footlight MT Light"/>
          <w:sz w:val="24"/>
          <w:szCs w:val="24"/>
        </w:rPr>
      </w:pPr>
      <w:r w:rsidRPr="007C0D9B">
        <w:rPr>
          <w:rFonts w:ascii="Footlight MT Light" w:hAnsi="Footlight MT Light"/>
          <w:sz w:val="24"/>
          <w:szCs w:val="24"/>
        </w:rPr>
        <w:t xml:space="preserve">Can be </w:t>
      </w:r>
      <w:proofErr w:type="gramStart"/>
      <w:r w:rsidR="00907AC4">
        <w:rPr>
          <w:rFonts w:ascii="Footlight MT Light" w:hAnsi="Footlight MT Light"/>
          <w:sz w:val="24"/>
          <w:szCs w:val="24"/>
        </w:rPr>
        <w:t xml:space="preserve">used </w:t>
      </w:r>
      <w:r w:rsidR="00C753EB">
        <w:rPr>
          <w:rFonts w:ascii="Footlight MT Light" w:hAnsi="Footlight MT Light"/>
          <w:sz w:val="24"/>
          <w:szCs w:val="24"/>
        </w:rPr>
        <w:t xml:space="preserve"> as</w:t>
      </w:r>
      <w:proofErr w:type="gramEnd"/>
      <w:r w:rsidR="00C753EB">
        <w:rPr>
          <w:rFonts w:ascii="Footlight MT Light" w:hAnsi="Footlight MT Light"/>
          <w:sz w:val="24"/>
          <w:szCs w:val="24"/>
        </w:rPr>
        <w:t xml:space="preserve"> </w:t>
      </w:r>
      <w:r w:rsidRPr="007C0D9B">
        <w:rPr>
          <w:rFonts w:ascii="Footlight MT Light" w:hAnsi="Footlight MT Light"/>
          <w:sz w:val="24"/>
          <w:szCs w:val="24"/>
        </w:rPr>
        <w:t>well</w:t>
      </w:r>
    </w:p>
    <w:p w:rsidR="00EC2D7B" w:rsidRPr="007C0D9B" w:rsidRDefault="00EC2D7B" w:rsidP="007C0D9B">
      <w:pPr>
        <w:spacing w:line="360" w:lineRule="auto"/>
        <w:ind w:left="90"/>
        <w:jc w:val="both"/>
        <w:rPr>
          <w:rFonts w:ascii="Footlight MT Light" w:hAnsi="Footlight MT Light"/>
          <w:b/>
          <w:bCs/>
          <w:sz w:val="24"/>
          <w:szCs w:val="24"/>
          <w:u w:val="single"/>
        </w:rPr>
      </w:pPr>
      <w:r w:rsidRPr="007C0D9B">
        <w:rPr>
          <w:rFonts w:ascii="Footlight MT Light" w:hAnsi="Footlight MT Light"/>
          <w:b/>
          <w:bCs/>
          <w:sz w:val="24"/>
          <w:szCs w:val="24"/>
          <w:u w:val="single"/>
        </w:rPr>
        <w:t>Treatment</w:t>
      </w:r>
    </w:p>
    <w:p w:rsidR="00EC2D7B" w:rsidRPr="007C0D9B" w:rsidRDefault="00EC2D7B" w:rsidP="00C753EB">
      <w:pPr>
        <w:spacing w:line="360" w:lineRule="auto"/>
        <w:ind w:left="90"/>
        <w:jc w:val="both"/>
        <w:rPr>
          <w:rFonts w:ascii="Footlight MT Light" w:hAnsi="Footlight MT Light"/>
          <w:sz w:val="24"/>
          <w:szCs w:val="24"/>
        </w:rPr>
      </w:pPr>
      <w:r w:rsidRPr="007C0D9B">
        <w:rPr>
          <w:rFonts w:ascii="Footlight MT Light" w:hAnsi="Footlight MT Light"/>
          <w:sz w:val="24"/>
          <w:szCs w:val="24"/>
        </w:rPr>
        <w:t xml:space="preserve">Macrolids </w:t>
      </w:r>
      <w:r w:rsidR="00907AC4" w:rsidRPr="007C0D9B">
        <w:rPr>
          <w:rFonts w:ascii="Footlight MT Light" w:hAnsi="Footlight MT Light"/>
          <w:sz w:val="24"/>
          <w:szCs w:val="24"/>
        </w:rPr>
        <w:t>e.g.</w:t>
      </w:r>
      <w:r w:rsidRPr="007C0D9B">
        <w:rPr>
          <w:rFonts w:ascii="Footlight MT Light" w:hAnsi="Footlight MT Light"/>
          <w:sz w:val="24"/>
          <w:szCs w:val="24"/>
        </w:rPr>
        <w:t xml:space="preserve">; </w:t>
      </w:r>
      <w:r w:rsidR="00C753EB" w:rsidRPr="007C0D9B">
        <w:rPr>
          <w:rFonts w:ascii="Footlight MT Light" w:hAnsi="Footlight MT Light"/>
          <w:sz w:val="24"/>
          <w:szCs w:val="24"/>
        </w:rPr>
        <w:t>azithromycin, erythromycin</w:t>
      </w:r>
      <w:r w:rsidRPr="007C0D9B">
        <w:rPr>
          <w:rFonts w:ascii="Footlight MT Light" w:hAnsi="Footlight MT Light"/>
          <w:sz w:val="24"/>
          <w:szCs w:val="24"/>
        </w:rPr>
        <w:t xml:space="preserve"> or doxycycline</w:t>
      </w:r>
    </w:p>
    <w:p w:rsidR="00EC2D7B" w:rsidRPr="009F1D79" w:rsidRDefault="009F1D79" w:rsidP="007C0D9B">
      <w:pPr>
        <w:spacing w:line="360" w:lineRule="auto"/>
        <w:ind w:left="90"/>
        <w:jc w:val="both"/>
        <w:rPr>
          <w:rFonts w:ascii="Footlight MT Light" w:hAnsi="Footlight MT Light"/>
          <w:b/>
          <w:bCs/>
          <w:sz w:val="28"/>
          <w:szCs w:val="28"/>
          <w:u w:val="single"/>
        </w:rPr>
      </w:pPr>
      <w:r w:rsidRPr="009F1D79">
        <w:rPr>
          <w:rFonts w:ascii="Footlight MT Light" w:hAnsi="Footlight MT Light"/>
          <w:b/>
          <w:bCs/>
          <w:sz w:val="28"/>
          <w:szCs w:val="28"/>
          <w:u w:val="single"/>
        </w:rPr>
        <w:t>TAKE HOME MESSAGES</w:t>
      </w:r>
    </w:p>
    <w:p w:rsidR="00EC2D7B" w:rsidRPr="007C0D9B" w:rsidRDefault="00EC2D7B" w:rsidP="00C753EB">
      <w:pPr>
        <w:pStyle w:val="ListParagraph"/>
        <w:numPr>
          <w:ilvl w:val="0"/>
          <w:numId w:val="9"/>
        </w:numPr>
        <w:spacing w:line="360" w:lineRule="auto"/>
        <w:jc w:val="both"/>
        <w:rPr>
          <w:rFonts w:ascii="Footlight MT Light" w:hAnsi="Footlight MT Light"/>
          <w:sz w:val="24"/>
          <w:szCs w:val="24"/>
        </w:rPr>
      </w:pPr>
      <w:r w:rsidRPr="007C0D9B">
        <w:rPr>
          <w:rFonts w:ascii="Footlight MT Light" w:hAnsi="Footlight MT Light"/>
          <w:sz w:val="24"/>
          <w:szCs w:val="24"/>
        </w:rPr>
        <w:t xml:space="preserve">Syphilis, gonorrhea and Chlamydia infection are mainly sexually transmitted disease they are caused by </w:t>
      </w:r>
      <w:r w:rsidR="00C753EB" w:rsidRPr="00C753EB">
        <w:rPr>
          <w:rFonts w:ascii="Footlight MT Light" w:hAnsi="Footlight MT Light"/>
          <w:i/>
          <w:iCs/>
          <w:sz w:val="24"/>
          <w:szCs w:val="24"/>
        </w:rPr>
        <w:t>T</w:t>
      </w:r>
      <w:r w:rsidRPr="00C753EB">
        <w:rPr>
          <w:rFonts w:ascii="Footlight MT Light" w:hAnsi="Footlight MT Light"/>
          <w:i/>
          <w:iCs/>
          <w:sz w:val="24"/>
          <w:szCs w:val="24"/>
        </w:rPr>
        <w:t>reponema</w:t>
      </w:r>
      <w:r w:rsidRPr="007C0D9B">
        <w:rPr>
          <w:rFonts w:ascii="Footlight MT Light" w:hAnsi="Footlight MT Light"/>
          <w:sz w:val="24"/>
          <w:szCs w:val="24"/>
        </w:rPr>
        <w:t xml:space="preserve">. </w:t>
      </w:r>
      <w:r w:rsidR="00C753EB" w:rsidRPr="00FB2399">
        <w:rPr>
          <w:rFonts w:ascii="Footlight MT Light" w:hAnsi="Footlight MT Light"/>
          <w:i/>
          <w:iCs/>
          <w:sz w:val="24"/>
          <w:szCs w:val="24"/>
        </w:rPr>
        <w:t>Pallidium</w:t>
      </w:r>
      <w:r w:rsidR="00C753EB" w:rsidRPr="007C0D9B">
        <w:rPr>
          <w:rFonts w:ascii="Footlight MT Light" w:hAnsi="Footlight MT Light"/>
          <w:sz w:val="24"/>
          <w:szCs w:val="24"/>
        </w:rPr>
        <w:t xml:space="preserve"> </w:t>
      </w:r>
      <w:r w:rsidR="00C753EB">
        <w:rPr>
          <w:rFonts w:ascii="Footlight MT Light" w:hAnsi="Footlight MT Light"/>
          <w:sz w:val="24"/>
          <w:szCs w:val="24"/>
        </w:rPr>
        <w:t xml:space="preserve">which </w:t>
      </w:r>
      <w:r w:rsidRPr="007C0D9B">
        <w:rPr>
          <w:rFonts w:ascii="Footlight MT Light" w:hAnsi="Footlight MT Light"/>
          <w:sz w:val="24"/>
          <w:szCs w:val="24"/>
        </w:rPr>
        <w:t xml:space="preserve">is </w:t>
      </w:r>
      <w:proofErr w:type="gramStart"/>
      <w:r w:rsidRPr="007C0D9B">
        <w:rPr>
          <w:rFonts w:ascii="Footlight MT Light" w:hAnsi="Footlight MT Light"/>
          <w:sz w:val="24"/>
          <w:szCs w:val="24"/>
        </w:rPr>
        <w:t>un</w:t>
      </w:r>
      <w:proofErr w:type="gramEnd"/>
      <w:r w:rsidRPr="007C0D9B">
        <w:rPr>
          <w:rFonts w:ascii="Footlight MT Light" w:hAnsi="Footlight MT Light"/>
          <w:sz w:val="24"/>
          <w:szCs w:val="24"/>
        </w:rPr>
        <w:t xml:space="preserve"> stainable by simple stain</w:t>
      </w:r>
      <w:r w:rsidR="00C753EB">
        <w:rPr>
          <w:rFonts w:ascii="Footlight MT Light" w:hAnsi="Footlight MT Light"/>
          <w:sz w:val="24"/>
          <w:szCs w:val="24"/>
        </w:rPr>
        <w:t>s</w:t>
      </w:r>
      <w:r w:rsidRPr="007C0D9B">
        <w:rPr>
          <w:rFonts w:ascii="Footlight MT Light" w:hAnsi="Footlight MT Light"/>
          <w:sz w:val="24"/>
          <w:szCs w:val="24"/>
        </w:rPr>
        <w:t xml:space="preserve"> and also non </w:t>
      </w:r>
      <w:r w:rsidR="00C753EB">
        <w:rPr>
          <w:rFonts w:ascii="Footlight MT Light" w:hAnsi="Footlight MT Light"/>
          <w:sz w:val="24"/>
          <w:szCs w:val="24"/>
        </w:rPr>
        <w:t>culturable.</w:t>
      </w:r>
      <w:r w:rsidRPr="007C0D9B">
        <w:rPr>
          <w:rFonts w:ascii="Footlight MT Light" w:hAnsi="Footlight MT Light"/>
          <w:sz w:val="24"/>
          <w:szCs w:val="24"/>
        </w:rPr>
        <w:t xml:space="preserve"> Chlamydia </w:t>
      </w:r>
      <w:r w:rsidR="00DB7DA4" w:rsidRPr="007C0D9B">
        <w:rPr>
          <w:rFonts w:ascii="Footlight MT Light" w:hAnsi="Footlight MT Light"/>
          <w:sz w:val="24"/>
          <w:szCs w:val="24"/>
        </w:rPr>
        <w:t>tachomet</w:t>
      </w:r>
      <w:r w:rsidR="00DB7DA4">
        <w:rPr>
          <w:rFonts w:ascii="Footlight MT Light" w:hAnsi="Footlight MT Light"/>
          <w:sz w:val="24"/>
          <w:szCs w:val="24"/>
        </w:rPr>
        <w:t>is</w:t>
      </w:r>
      <w:r w:rsidR="00DB7DA4" w:rsidRPr="007C0D9B">
        <w:rPr>
          <w:rFonts w:ascii="Footlight MT Light" w:hAnsi="Footlight MT Light"/>
          <w:sz w:val="24"/>
          <w:szCs w:val="24"/>
        </w:rPr>
        <w:t xml:space="preserve"> the</w:t>
      </w:r>
      <w:r w:rsidRPr="007C0D9B">
        <w:rPr>
          <w:rFonts w:ascii="Footlight MT Light" w:hAnsi="Footlight MT Light"/>
          <w:sz w:val="24"/>
          <w:szCs w:val="24"/>
        </w:rPr>
        <w:t xml:space="preserve"> cause of Chlamydia genital and eye infectious is non culturable </w:t>
      </w:r>
      <w:r w:rsidR="00DB7DA4">
        <w:rPr>
          <w:rFonts w:ascii="Footlight MT Light" w:hAnsi="Footlight MT Light"/>
          <w:sz w:val="24"/>
          <w:szCs w:val="24"/>
        </w:rPr>
        <w:t xml:space="preserve">on </w:t>
      </w:r>
      <w:r w:rsidR="00DB7DA4" w:rsidRPr="007C0D9B">
        <w:rPr>
          <w:rFonts w:ascii="Footlight MT Light" w:hAnsi="Footlight MT Light"/>
          <w:sz w:val="24"/>
          <w:szCs w:val="24"/>
        </w:rPr>
        <w:t>artificial</w:t>
      </w:r>
      <w:r w:rsidR="00FB2399">
        <w:rPr>
          <w:rFonts w:ascii="Footlight MT Light" w:hAnsi="Footlight MT Light"/>
          <w:sz w:val="24"/>
          <w:szCs w:val="24"/>
        </w:rPr>
        <w:t xml:space="preserve"> medium</w:t>
      </w:r>
      <w:r w:rsidR="00C753EB">
        <w:rPr>
          <w:rFonts w:ascii="Footlight MT Light" w:hAnsi="Footlight MT Light"/>
          <w:sz w:val="24"/>
          <w:szCs w:val="24"/>
        </w:rPr>
        <w:t xml:space="preserve">. But N.gonorrhoea is stainable </w:t>
      </w:r>
      <w:r w:rsidR="00DB7DA4">
        <w:rPr>
          <w:rFonts w:ascii="Footlight MT Light" w:hAnsi="Footlight MT Light"/>
          <w:sz w:val="24"/>
          <w:szCs w:val="24"/>
        </w:rPr>
        <w:t>by gram stain and culturable on selective media</w:t>
      </w:r>
    </w:p>
    <w:p w:rsidR="00EC2D7B" w:rsidRPr="007C0D9B" w:rsidRDefault="00EC2D7B" w:rsidP="00DB7DA4">
      <w:pPr>
        <w:pStyle w:val="ListParagraph"/>
        <w:numPr>
          <w:ilvl w:val="0"/>
          <w:numId w:val="9"/>
        </w:numPr>
        <w:spacing w:line="360" w:lineRule="auto"/>
        <w:jc w:val="both"/>
        <w:rPr>
          <w:rFonts w:ascii="Footlight MT Light" w:hAnsi="Footlight MT Light"/>
          <w:sz w:val="24"/>
          <w:szCs w:val="24"/>
        </w:rPr>
      </w:pPr>
      <w:r w:rsidRPr="007C0D9B">
        <w:rPr>
          <w:rFonts w:ascii="Footlight MT Light" w:hAnsi="Footlight MT Light"/>
          <w:sz w:val="24"/>
          <w:szCs w:val="24"/>
        </w:rPr>
        <w:t>Although the</w:t>
      </w:r>
      <w:r w:rsidR="00DB7DA4">
        <w:rPr>
          <w:rFonts w:ascii="Footlight MT Light" w:hAnsi="Footlight MT Light"/>
          <w:sz w:val="24"/>
          <w:szCs w:val="24"/>
        </w:rPr>
        <w:t>s</w:t>
      </w:r>
      <w:r w:rsidRPr="007C0D9B">
        <w:rPr>
          <w:rFonts w:ascii="Footlight MT Light" w:hAnsi="Footlight MT Light"/>
          <w:sz w:val="24"/>
          <w:szCs w:val="24"/>
        </w:rPr>
        <w:t xml:space="preserve">e infection are sexually transmitted they are not localized to the </w:t>
      </w:r>
      <w:r w:rsidR="00DB7DA4" w:rsidRPr="007C0D9B">
        <w:rPr>
          <w:rFonts w:ascii="Footlight MT Light" w:hAnsi="Footlight MT Light"/>
          <w:sz w:val="24"/>
          <w:szCs w:val="24"/>
        </w:rPr>
        <w:t>genital</w:t>
      </w:r>
      <w:r w:rsidR="00DB7DA4">
        <w:rPr>
          <w:rFonts w:ascii="Footlight MT Light" w:hAnsi="Footlight MT Light"/>
          <w:sz w:val="24"/>
          <w:szCs w:val="24"/>
        </w:rPr>
        <w:t xml:space="preserve">  organs</w:t>
      </w:r>
      <w:r w:rsidRPr="007C0D9B">
        <w:rPr>
          <w:rFonts w:ascii="Footlight MT Light" w:hAnsi="Footlight MT Light"/>
          <w:sz w:val="24"/>
          <w:szCs w:val="24"/>
        </w:rPr>
        <w:t xml:space="preserve"> as they can spread in both sex to pelvic organs and </w:t>
      </w:r>
      <w:r w:rsidR="00DB7DA4">
        <w:rPr>
          <w:rFonts w:ascii="Footlight MT Light" w:hAnsi="Footlight MT Light"/>
          <w:sz w:val="24"/>
          <w:szCs w:val="24"/>
        </w:rPr>
        <w:t>systemically</w:t>
      </w:r>
    </w:p>
    <w:p w:rsidR="00EC2D7B" w:rsidRPr="007C0D9B" w:rsidRDefault="00EC2D7B" w:rsidP="00FB2399">
      <w:pPr>
        <w:pStyle w:val="ListParagraph"/>
        <w:numPr>
          <w:ilvl w:val="0"/>
          <w:numId w:val="9"/>
        </w:numPr>
        <w:spacing w:line="360" w:lineRule="auto"/>
        <w:jc w:val="both"/>
        <w:rPr>
          <w:rFonts w:ascii="Footlight MT Light" w:hAnsi="Footlight MT Light"/>
          <w:sz w:val="24"/>
          <w:szCs w:val="24"/>
        </w:rPr>
      </w:pPr>
      <w:r w:rsidRPr="007C0D9B">
        <w:rPr>
          <w:rFonts w:ascii="Footlight MT Light" w:hAnsi="Footlight MT Light"/>
          <w:sz w:val="24"/>
          <w:szCs w:val="24"/>
        </w:rPr>
        <w:t>Syphilis has 3</w:t>
      </w:r>
      <w:r w:rsidR="00FB2399">
        <w:rPr>
          <w:rFonts w:ascii="Footlight MT Light" w:hAnsi="Footlight MT Light"/>
          <w:sz w:val="24"/>
          <w:szCs w:val="24"/>
        </w:rPr>
        <w:t xml:space="preserve"> </w:t>
      </w:r>
      <w:r w:rsidR="00FB2399" w:rsidRPr="007C0D9B">
        <w:rPr>
          <w:rFonts w:ascii="Footlight MT Light" w:hAnsi="Footlight MT Light"/>
          <w:sz w:val="24"/>
          <w:szCs w:val="24"/>
        </w:rPr>
        <w:t>di</w:t>
      </w:r>
      <w:r w:rsidR="00FB2399">
        <w:rPr>
          <w:rFonts w:ascii="Footlight MT Light" w:hAnsi="Footlight MT Light"/>
          <w:sz w:val="24"/>
          <w:szCs w:val="24"/>
        </w:rPr>
        <w:t>ff</w:t>
      </w:r>
      <w:r w:rsidR="00FB2399" w:rsidRPr="007C0D9B">
        <w:rPr>
          <w:rFonts w:ascii="Footlight MT Light" w:hAnsi="Footlight MT Light"/>
          <w:sz w:val="24"/>
          <w:szCs w:val="24"/>
        </w:rPr>
        <w:t>erent</w:t>
      </w:r>
      <w:r w:rsidRPr="007C0D9B">
        <w:rPr>
          <w:rFonts w:ascii="Footlight MT Light" w:hAnsi="Footlight MT Light"/>
          <w:sz w:val="24"/>
          <w:szCs w:val="24"/>
        </w:rPr>
        <w:t xml:space="preserve"> s</w:t>
      </w:r>
      <w:r w:rsidR="00FB2399">
        <w:rPr>
          <w:rFonts w:ascii="Footlight MT Light" w:hAnsi="Footlight MT Light"/>
          <w:sz w:val="24"/>
          <w:szCs w:val="24"/>
        </w:rPr>
        <w:t>t</w:t>
      </w:r>
      <w:r w:rsidRPr="007C0D9B">
        <w:rPr>
          <w:rFonts w:ascii="Footlight MT Light" w:hAnsi="Footlight MT Light"/>
          <w:sz w:val="24"/>
          <w:szCs w:val="24"/>
        </w:rPr>
        <w:t>ages`</w:t>
      </w:r>
    </w:p>
    <w:p w:rsidR="00EC2D7B" w:rsidRPr="007C0D9B" w:rsidRDefault="00DB7DA4" w:rsidP="00DB7DA4">
      <w:pPr>
        <w:pStyle w:val="ListParagraph"/>
        <w:spacing w:line="360" w:lineRule="auto"/>
        <w:ind w:left="450"/>
        <w:jc w:val="both"/>
        <w:rPr>
          <w:rFonts w:ascii="Footlight MT Light" w:hAnsi="Footlight MT Light"/>
          <w:sz w:val="24"/>
          <w:szCs w:val="24"/>
        </w:rPr>
      </w:pPr>
      <w:r w:rsidRPr="007C0D9B">
        <w:rPr>
          <w:rFonts w:ascii="Footlight MT Light" w:hAnsi="Footlight MT Light"/>
          <w:sz w:val="24"/>
          <w:szCs w:val="24"/>
        </w:rPr>
        <w:t xml:space="preserve">Primary </w:t>
      </w:r>
      <w:r>
        <w:rPr>
          <w:rFonts w:ascii="Footlight MT Light" w:hAnsi="Footlight MT Light"/>
          <w:sz w:val="24"/>
          <w:szCs w:val="24"/>
        </w:rPr>
        <w:t xml:space="preserve">chance </w:t>
      </w:r>
      <w:r w:rsidR="00EC2D7B" w:rsidRPr="007C0D9B">
        <w:rPr>
          <w:rFonts w:ascii="Footlight MT Light" w:hAnsi="Footlight MT Light"/>
          <w:sz w:val="24"/>
          <w:szCs w:val="24"/>
        </w:rPr>
        <w:t>on genitalia</w:t>
      </w:r>
      <w:r>
        <w:rPr>
          <w:rFonts w:ascii="Footlight MT Light" w:hAnsi="Footlight MT Light"/>
          <w:sz w:val="24"/>
          <w:szCs w:val="24"/>
        </w:rPr>
        <w:t xml:space="preserve"> which is the </w:t>
      </w:r>
      <w:r w:rsidR="00EC2D7B" w:rsidRPr="007C0D9B">
        <w:rPr>
          <w:rFonts w:ascii="Footlight MT Light" w:hAnsi="Footlight MT Light"/>
          <w:sz w:val="24"/>
          <w:szCs w:val="24"/>
        </w:rPr>
        <w:t xml:space="preserve"> most infectious</w:t>
      </w:r>
      <w:r>
        <w:rPr>
          <w:rFonts w:ascii="Footlight MT Light" w:hAnsi="Footlight MT Light"/>
          <w:sz w:val="24"/>
          <w:szCs w:val="24"/>
        </w:rPr>
        <w:t>,</w:t>
      </w:r>
      <w:r w:rsidR="00EC2D7B" w:rsidRPr="007C0D9B">
        <w:rPr>
          <w:rFonts w:ascii="Footlight MT Light" w:hAnsi="Footlight MT Light"/>
          <w:sz w:val="24"/>
          <w:szCs w:val="24"/>
        </w:rPr>
        <w:t xml:space="preserve"> secondary</w:t>
      </w:r>
      <w:r>
        <w:rPr>
          <w:rFonts w:ascii="Footlight MT Light" w:hAnsi="Footlight MT Light"/>
          <w:sz w:val="24"/>
          <w:szCs w:val="24"/>
        </w:rPr>
        <w:t xml:space="preserve"> stage </w:t>
      </w:r>
      <w:r w:rsidR="00EC2D7B" w:rsidRPr="007C0D9B">
        <w:rPr>
          <w:rFonts w:ascii="Footlight MT Light" w:hAnsi="Footlight MT Light"/>
          <w:sz w:val="24"/>
          <w:szCs w:val="24"/>
        </w:rPr>
        <w:t xml:space="preserve"> with more profound clinical feature</w:t>
      </w:r>
      <w:r>
        <w:rPr>
          <w:rFonts w:ascii="Footlight MT Light" w:hAnsi="Footlight MT Light"/>
          <w:sz w:val="24"/>
          <w:szCs w:val="24"/>
        </w:rPr>
        <w:t>s,</w:t>
      </w:r>
      <w:r w:rsidR="00EC2D7B" w:rsidRPr="007C0D9B">
        <w:rPr>
          <w:rFonts w:ascii="Footlight MT Light" w:hAnsi="Footlight MT Light"/>
          <w:sz w:val="24"/>
          <w:szCs w:val="24"/>
        </w:rPr>
        <w:t xml:space="preserve"> latent which develop in </w:t>
      </w:r>
      <w:r>
        <w:rPr>
          <w:rFonts w:ascii="Footlight MT Light" w:hAnsi="Footlight MT Light"/>
          <w:sz w:val="24"/>
          <w:szCs w:val="24"/>
        </w:rPr>
        <w:t xml:space="preserve">late stage </w:t>
      </w:r>
      <w:r w:rsidR="00FB2399">
        <w:rPr>
          <w:rFonts w:ascii="Footlight MT Light" w:hAnsi="Footlight MT Light"/>
          <w:sz w:val="24"/>
          <w:szCs w:val="24"/>
        </w:rPr>
        <w:t xml:space="preserve">affecting </w:t>
      </w:r>
      <w:r w:rsidR="00FB2399" w:rsidRPr="007C0D9B">
        <w:rPr>
          <w:rFonts w:ascii="Footlight MT Light" w:hAnsi="Footlight MT Light"/>
          <w:sz w:val="24"/>
          <w:szCs w:val="24"/>
        </w:rPr>
        <w:t>the</w:t>
      </w:r>
      <w:r w:rsidR="00EC2D7B" w:rsidRPr="007C0D9B">
        <w:rPr>
          <w:rFonts w:ascii="Footlight MT Light" w:hAnsi="Footlight MT Light"/>
          <w:sz w:val="24"/>
          <w:szCs w:val="24"/>
        </w:rPr>
        <w:t xml:space="preserve"> cardiovascular and central nerves</w:t>
      </w:r>
      <w:r>
        <w:rPr>
          <w:rFonts w:ascii="Footlight MT Light" w:hAnsi="Footlight MT Light"/>
          <w:sz w:val="24"/>
          <w:szCs w:val="24"/>
        </w:rPr>
        <w:t xml:space="preserve"> in which the pathology is mainly endarteritis</w:t>
      </w:r>
      <w:r w:rsidR="00EC2D7B" w:rsidRPr="007C0D9B">
        <w:rPr>
          <w:rFonts w:ascii="Footlight MT Light" w:hAnsi="Footlight MT Light"/>
          <w:sz w:val="24"/>
          <w:szCs w:val="24"/>
        </w:rPr>
        <w:t xml:space="preserve"> </w:t>
      </w:r>
    </w:p>
    <w:p w:rsidR="00EC2D7B" w:rsidRPr="00DB7DA4" w:rsidRDefault="00EC2D7B" w:rsidP="00DB7DA4">
      <w:pPr>
        <w:pStyle w:val="ListParagraph"/>
        <w:numPr>
          <w:ilvl w:val="0"/>
          <w:numId w:val="9"/>
        </w:numPr>
        <w:spacing w:line="360" w:lineRule="auto"/>
        <w:jc w:val="both"/>
        <w:rPr>
          <w:rFonts w:ascii="Footlight MT Light" w:hAnsi="Footlight MT Light"/>
          <w:sz w:val="24"/>
          <w:szCs w:val="24"/>
        </w:rPr>
      </w:pPr>
      <w:r w:rsidRPr="00DB7DA4">
        <w:rPr>
          <w:rFonts w:ascii="Footlight MT Light" w:hAnsi="Footlight MT Light"/>
          <w:sz w:val="24"/>
          <w:szCs w:val="24"/>
        </w:rPr>
        <w:lastRenderedPageBreak/>
        <w:t>Diagnosis of gonorrhea</w:t>
      </w:r>
      <w:r w:rsidR="00DB7DA4" w:rsidRPr="00DB7DA4">
        <w:rPr>
          <w:rFonts w:ascii="Footlight MT Light" w:hAnsi="Footlight MT Light"/>
          <w:sz w:val="24"/>
          <w:szCs w:val="24"/>
        </w:rPr>
        <w:t xml:space="preserve"> is by</w:t>
      </w:r>
      <w:r w:rsidRPr="00DB7DA4">
        <w:rPr>
          <w:rFonts w:ascii="Footlight MT Light" w:hAnsi="Footlight MT Light"/>
          <w:sz w:val="24"/>
          <w:szCs w:val="24"/>
        </w:rPr>
        <w:t xml:space="preserve"> microscopy of discharge by presence of pus cells and gram negative </w:t>
      </w:r>
      <w:r w:rsidR="00DB7DA4" w:rsidRPr="00DB7DA4">
        <w:rPr>
          <w:rFonts w:ascii="Footlight MT Light" w:hAnsi="Footlight MT Light"/>
          <w:sz w:val="24"/>
          <w:szCs w:val="24"/>
        </w:rPr>
        <w:t xml:space="preserve">  intra cellular </w:t>
      </w:r>
      <w:r w:rsidRPr="00DB7DA4">
        <w:rPr>
          <w:rFonts w:ascii="Footlight MT Light" w:hAnsi="Footlight MT Light"/>
          <w:sz w:val="24"/>
          <w:szCs w:val="24"/>
        </w:rPr>
        <w:t xml:space="preserve">cocci and culture on </w:t>
      </w:r>
      <w:r w:rsidR="00DB7DA4" w:rsidRPr="00DB7DA4">
        <w:rPr>
          <w:rFonts w:ascii="Footlight MT Light" w:hAnsi="Footlight MT Light"/>
          <w:sz w:val="24"/>
          <w:szCs w:val="24"/>
        </w:rPr>
        <w:t>selective</w:t>
      </w:r>
      <w:r w:rsidR="00FB2399" w:rsidRPr="00DB7DA4">
        <w:rPr>
          <w:rFonts w:ascii="Footlight MT Light" w:hAnsi="Footlight MT Light"/>
          <w:sz w:val="24"/>
          <w:szCs w:val="24"/>
        </w:rPr>
        <w:t xml:space="preserve"> media</w:t>
      </w:r>
      <w:r w:rsidRPr="00DB7DA4">
        <w:rPr>
          <w:rFonts w:ascii="Footlight MT Light" w:hAnsi="Footlight MT Light"/>
          <w:sz w:val="24"/>
          <w:szCs w:val="24"/>
        </w:rPr>
        <w:t xml:space="preserve"> </w:t>
      </w:r>
      <w:r w:rsidR="00DB7DA4" w:rsidRPr="00DB7DA4">
        <w:rPr>
          <w:rFonts w:ascii="Footlight MT Light" w:hAnsi="Footlight MT Light"/>
          <w:sz w:val="24"/>
          <w:szCs w:val="24"/>
        </w:rPr>
        <w:t>D</w:t>
      </w:r>
      <w:r w:rsidRPr="00DB7DA4">
        <w:rPr>
          <w:rFonts w:ascii="Footlight MT Light" w:hAnsi="Footlight MT Light"/>
          <w:sz w:val="24"/>
          <w:szCs w:val="24"/>
        </w:rPr>
        <w:t>iagnosis of syphilis</w:t>
      </w:r>
      <w:r w:rsidR="00DB7DA4" w:rsidRPr="00DB7DA4">
        <w:rPr>
          <w:rFonts w:ascii="Footlight MT Light" w:hAnsi="Footlight MT Light"/>
          <w:sz w:val="24"/>
          <w:szCs w:val="24"/>
        </w:rPr>
        <w:t xml:space="preserve">  is by </w:t>
      </w:r>
      <w:r w:rsidRPr="00DB7DA4">
        <w:rPr>
          <w:rFonts w:ascii="Footlight MT Light" w:hAnsi="Footlight MT Light"/>
          <w:sz w:val="24"/>
          <w:szCs w:val="24"/>
        </w:rPr>
        <w:t>Microscopy</w:t>
      </w:r>
      <w:r w:rsidR="00DB7DA4">
        <w:rPr>
          <w:rFonts w:ascii="Footlight MT Light" w:hAnsi="Footlight MT Light"/>
          <w:sz w:val="24"/>
          <w:szCs w:val="24"/>
        </w:rPr>
        <w:t xml:space="preserve"> </w:t>
      </w:r>
      <w:r w:rsidRPr="00DB7DA4">
        <w:rPr>
          <w:rFonts w:ascii="Footlight MT Light" w:hAnsi="Footlight MT Light"/>
          <w:sz w:val="24"/>
          <w:szCs w:val="24"/>
        </w:rPr>
        <w:t>primary dark field or silver impregnate</w:t>
      </w:r>
    </w:p>
    <w:p w:rsidR="00EC2D7B" w:rsidRPr="007C0D9B" w:rsidRDefault="00EC2D7B" w:rsidP="00DB7DA4">
      <w:pPr>
        <w:pStyle w:val="ListParagraph"/>
        <w:spacing w:line="360" w:lineRule="auto"/>
        <w:ind w:left="450"/>
        <w:jc w:val="both"/>
        <w:rPr>
          <w:rFonts w:ascii="Footlight MT Light" w:hAnsi="Footlight MT Light"/>
          <w:sz w:val="24"/>
          <w:szCs w:val="24"/>
        </w:rPr>
      </w:pPr>
      <w:r w:rsidRPr="007C0D9B">
        <w:rPr>
          <w:rFonts w:ascii="Footlight MT Light" w:hAnsi="Footlight MT Light"/>
          <w:sz w:val="24"/>
          <w:szCs w:val="24"/>
        </w:rPr>
        <w:t>Serology</w:t>
      </w:r>
      <w:r w:rsidR="00FB2399" w:rsidRPr="007C0D9B">
        <w:rPr>
          <w:rFonts w:ascii="Footlight MT Light" w:hAnsi="Footlight MT Light"/>
          <w:sz w:val="24"/>
          <w:szCs w:val="24"/>
        </w:rPr>
        <w:t>- secondary</w:t>
      </w:r>
      <w:r w:rsidRPr="007C0D9B">
        <w:rPr>
          <w:rFonts w:ascii="Footlight MT Light" w:hAnsi="Footlight MT Light"/>
          <w:sz w:val="24"/>
          <w:szCs w:val="24"/>
        </w:rPr>
        <w:t xml:space="preserve"> la</w:t>
      </w:r>
      <w:r w:rsidR="00FB2399">
        <w:rPr>
          <w:rFonts w:ascii="Footlight MT Light" w:hAnsi="Footlight MT Light"/>
          <w:sz w:val="24"/>
          <w:szCs w:val="24"/>
        </w:rPr>
        <w:t>t</w:t>
      </w:r>
      <w:r w:rsidRPr="007C0D9B">
        <w:rPr>
          <w:rFonts w:ascii="Footlight MT Light" w:hAnsi="Footlight MT Light"/>
          <w:sz w:val="24"/>
          <w:szCs w:val="24"/>
        </w:rPr>
        <w:t xml:space="preserve">ent are the </w:t>
      </w:r>
      <w:proofErr w:type="gramStart"/>
      <w:r w:rsidRPr="007C0D9B">
        <w:rPr>
          <w:rFonts w:ascii="Footlight MT Light" w:hAnsi="Footlight MT Light"/>
          <w:sz w:val="24"/>
          <w:szCs w:val="24"/>
        </w:rPr>
        <w:t>non</w:t>
      </w:r>
      <w:proofErr w:type="gramEnd"/>
      <w:r w:rsidRPr="007C0D9B">
        <w:rPr>
          <w:rFonts w:ascii="Footlight MT Light" w:hAnsi="Footlight MT Light"/>
          <w:sz w:val="24"/>
          <w:szCs w:val="24"/>
        </w:rPr>
        <w:t xml:space="preserve"> </w:t>
      </w:r>
    </w:p>
    <w:p w:rsidR="00EC2D7B" w:rsidRPr="007C0D9B" w:rsidRDefault="00EC2D7B" w:rsidP="00DB7DA4">
      <w:pPr>
        <w:pStyle w:val="ListParagraph"/>
        <w:numPr>
          <w:ilvl w:val="0"/>
          <w:numId w:val="10"/>
        </w:numPr>
        <w:spacing w:line="360" w:lineRule="auto"/>
        <w:jc w:val="both"/>
        <w:rPr>
          <w:rFonts w:ascii="Footlight MT Light" w:hAnsi="Footlight MT Light"/>
          <w:sz w:val="24"/>
          <w:szCs w:val="24"/>
        </w:rPr>
      </w:pPr>
      <w:r w:rsidRPr="007C0D9B">
        <w:rPr>
          <w:rFonts w:ascii="Footlight MT Light" w:hAnsi="Footlight MT Light"/>
          <w:sz w:val="24"/>
          <w:szCs w:val="24"/>
        </w:rPr>
        <w:t xml:space="preserve">Non </w:t>
      </w:r>
      <w:r w:rsidR="009F1D79" w:rsidRPr="007C0D9B">
        <w:rPr>
          <w:rFonts w:ascii="Footlight MT Light" w:hAnsi="Footlight MT Light"/>
          <w:sz w:val="24"/>
          <w:szCs w:val="24"/>
        </w:rPr>
        <w:t xml:space="preserve">specific </w:t>
      </w:r>
      <w:r w:rsidR="009F1D79">
        <w:rPr>
          <w:rFonts w:ascii="Footlight MT Light" w:hAnsi="Footlight MT Light"/>
          <w:sz w:val="24"/>
          <w:szCs w:val="24"/>
        </w:rPr>
        <w:t>antigen</w:t>
      </w:r>
      <w:r w:rsidR="00DB7DA4">
        <w:rPr>
          <w:rFonts w:ascii="Footlight MT Light" w:hAnsi="Footlight MT Light"/>
          <w:sz w:val="24"/>
          <w:szCs w:val="24"/>
        </w:rPr>
        <w:t>-e.g.</w:t>
      </w:r>
      <w:r w:rsidR="009F1D79">
        <w:rPr>
          <w:rFonts w:ascii="Footlight MT Light" w:hAnsi="Footlight MT Light"/>
          <w:sz w:val="24"/>
          <w:szCs w:val="24"/>
        </w:rPr>
        <w:t xml:space="preserve"> </w:t>
      </w:r>
      <w:r w:rsidRPr="007C0D9B">
        <w:rPr>
          <w:rFonts w:ascii="Footlight MT Light" w:hAnsi="Footlight MT Light"/>
          <w:sz w:val="24"/>
          <w:szCs w:val="24"/>
        </w:rPr>
        <w:t xml:space="preserve"> </w:t>
      </w:r>
      <w:r w:rsidR="00DB7DA4">
        <w:rPr>
          <w:rFonts w:ascii="Footlight MT Light" w:hAnsi="Footlight MT Light"/>
          <w:sz w:val="24"/>
          <w:szCs w:val="24"/>
        </w:rPr>
        <w:t>test</w:t>
      </w:r>
    </w:p>
    <w:p w:rsidR="009F1D79" w:rsidRPr="009F1D79" w:rsidRDefault="009F1D79" w:rsidP="009F1D79">
      <w:pPr>
        <w:spacing w:line="360" w:lineRule="auto"/>
        <w:ind w:left="720"/>
        <w:jc w:val="both"/>
        <w:rPr>
          <w:rFonts w:ascii="Footlight MT Light" w:hAnsi="Footlight MT Light"/>
          <w:b/>
          <w:bCs/>
          <w:sz w:val="24"/>
          <w:szCs w:val="24"/>
        </w:rPr>
      </w:pPr>
      <w:r>
        <w:rPr>
          <w:rFonts w:ascii="Footlight MT Light" w:hAnsi="Footlight MT Light"/>
          <w:sz w:val="24"/>
          <w:szCs w:val="24"/>
        </w:rPr>
        <w:t xml:space="preserve">b)   </w:t>
      </w:r>
      <w:r w:rsidR="00EC2D7B" w:rsidRPr="009F1D79">
        <w:rPr>
          <w:rFonts w:ascii="Footlight MT Light" w:hAnsi="Footlight MT Light"/>
          <w:sz w:val="24"/>
          <w:szCs w:val="24"/>
        </w:rPr>
        <w:t xml:space="preserve">Specific </w:t>
      </w:r>
      <w:r w:rsidR="00FB2399" w:rsidRPr="009F1D79">
        <w:rPr>
          <w:rFonts w:ascii="Footlight MT Light" w:hAnsi="Footlight MT Light"/>
          <w:sz w:val="24"/>
          <w:szCs w:val="24"/>
        </w:rPr>
        <w:t>antigen</w:t>
      </w:r>
      <w:r w:rsidR="00DB7DA4" w:rsidRPr="009F1D79">
        <w:rPr>
          <w:rFonts w:ascii="Footlight MT Light" w:hAnsi="Footlight MT Light"/>
          <w:sz w:val="24"/>
          <w:szCs w:val="24"/>
        </w:rPr>
        <w:t>s</w:t>
      </w:r>
      <w:r w:rsidR="00EC2D7B" w:rsidRPr="009F1D79">
        <w:rPr>
          <w:rFonts w:ascii="Footlight MT Light" w:hAnsi="Footlight MT Light"/>
          <w:sz w:val="24"/>
          <w:szCs w:val="24"/>
        </w:rPr>
        <w:t xml:space="preserve"> </w:t>
      </w:r>
    </w:p>
    <w:p w:rsidR="00EC2D7B" w:rsidRPr="009F1D79" w:rsidRDefault="009F1D79" w:rsidP="009F1D79">
      <w:pPr>
        <w:spacing w:line="360" w:lineRule="auto"/>
        <w:ind w:left="142" w:hanging="142"/>
        <w:jc w:val="both"/>
        <w:rPr>
          <w:rFonts w:ascii="Footlight MT Light" w:hAnsi="Footlight MT Light"/>
          <w:b/>
          <w:bCs/>
          <w:sz w:val="28"/>
          <w:szCs w:val="28"/>
          <w:u w:val="single"/>
        </w:rPr>
      </w:pPr>
      <w:r w:rsidRPr="009F1D79">
        <w:rPr>
          <w:rFonts w:ascii="Footlight MT Light" w:hAnsi="Footlight MT Light"/>
          <w:b/>
          <w:bCs/>
          <w:sz w:val="28"/>
          <w:szCs w:val="28"/>
          <w:u w:val="single"/>
        </w:rPr>
        <w:t>Treatment (specific)</w:t>
      </w:r>
    </w:p>
    <w:p w:rsidR="00EC2D7B" w:rsidRPr="007C0D9B" w:rsidRDefault="00FB2399" w:rsidP="00FB2399">
      <w:pPr>
        <w:pStyle w:val="ListParagraph"/>
        <w:numPr>
          <w:ilvl w:val="0"/>
          <w:numId w:val="7"/>
        </w:numPr>
        <w:tabs>
          <w:tab w:val="left" w:pos="1080"/>
        </w:tabs>
        <w:spacing w:line="360" w:lineRule="auto"/>
        <w:ind w:left="720" w:firstLine="0"/>
        <w:jc w:val="both"/>
        <w:rPr>
          <w:rFonts w:ascii="Footlight MT Light" w:hAnsi="Footlight MT Light"/>
          <w:sz w:val="24"/>
          <w:szCs w:val="24"/>
        </w:rPr>
      </w:pPr>
      <w:r>
        <w:rPr>
          <w:rFonts w:ascii="Footlight MT Light" w:hAnsi="Footlight MT Light"/>
          <w:sz w:val="24"/>
          <w:szCs w:val="24"/>
        </w:rPr>
        <w:t xml:space="preserve">  </w:t>
      </w:r>
      <w:r w:rsidR="00EC2D7B" w:rsidRPr="007C0D9B">
        <w:rPr>
          <w:rFonts w:ascii="Footlight MT Light" w:hAnsi="Footlight MT Light"/>
          <w:sz w:val="24"/>
          <w:szCs w:val="24"/>
        </w:rPr>
        <w:t>Syphilis</w:t>
      </w:r>
      <w:r>
        <w:rPr>
          <w:rFonts w:ascii="Footlight MT Light" w:hAnsi="Footlight MT Light"/>
          <w:sz w:val="24"/>
          <w:szCs w:val="24"/>
        </w:rPr>
        <w:t>-P</w:t>
      </w:r>
      <w:r w:rsidRPr="007C0D9B">
        <w:rPr>
          <w:rFonts w:ascii="Footlight MT Light" w:hAnsi="Footlight MT Light"/>
          <w:sz w:val="24"/>
          <w:szCs w:val="24"/>
        </w:rPr>
        <w:t>enicillin</w:t>
      </w:r>
      <w:r w:rsidR="00EC2D7B" w:rsidRPr="007C0D9B">
        <w:rPr>
          <w:rFonts w:ascii="Footlight MT Light" w:hAnsi="Footlight MT Light"/>
          <w:sz w:val="24"/>
          <w:szCs w:val="24"/>
        </w:rPr>
        <w:br/>
        <w:t>-      Gonorrhea</w:t>
      </w:r>
      <w:r>
        <w:rPr>
          <w:rFonts w:ascii="Footlight MT Light" w:hAnsi="Footlight MT Light"/>
          <w:sz w:val="24"/>
          <w:szCs w:val="24"/>
        </w:rPr>
        <w:t>-</w:t>
      </w:r>
      <w:r w:rsidR="00EC2D7B" w:rsidRPr="007C0D9B">
        <w:rPr>
          <w:rFonts w:ascii="Footlight MT Light" w:hAnsi="Footlight MT Light"/>
          <w:sz w:val="24"/>
          <w:szCs w:val="24"/>
        </w:rPr>
        <w:t xml:space="preserve"> </w:t>
      </w:r>
      <w:r>
        <w:rPr>
          <w:rFonts w:ascii="Footlight MT Light" w:hAnsi="Footlight MT Light"/>
          <w:sz w:val="24"/>
          <w:szCs w:val="24"/>
        </w:rPr>
        <w:t>C</w:t>
      </w:r>
      <w:r w:rsidR="00EC2D7B" w:rsidRPr="007C0D9B">
        <w:rPr>
          <w:rFonts w:ascii="Footlight MT Light" w:hAnsi="Footlight MT Light"/>
          <w:sz w:val="24"/>
          <w:szCs w:val="24"/>
        </w:rPr>
        <w:t>eftriaxone</w:t>
      </w:r>
    </w:p>
    <w:p w:rsidR="00EC2D7B" w:rsidRDefault="00FB2399" w:rsidP="00FB2399">
      <w:pPr>
        <w:pStyle w:val="ListParagraph"/>
        <w:numPr>
          <w:ilvl w:val="0"/>
          <w:numId w:val="7"/>
        </w:numPr>
        <w:tabs>
          <w:tab w:val="left" w:pos="1080"/>
        </w:tabs>
        <w:spacing w:line="360" w:lineRule="auto"/>
        <w:ind w:left="720" w:firstLine="0"/>
        <w:jc w:val="both"/>
        <w:rPr>
          <w:rFonts w:ascii="Footlight MT Light" w:hAnsi="Footlight MT Light"/>
          <w:sz w:val="24"/>
          <w:szCs w:val="24"/>
        </w:rPr>
      </w:pPr>
      <w:r>
        <w:rPr>
          <w:rFonts w:ascii="Footlight MT Light" w:hAnsi="Footlight MT Light"/>
          <w:sz w:val="24"/>
          <w:szCs w:val="24"/>
        </w:rPr>
        <w:t xml:space="preserve">  </w:t>
      </w:r>
      <w:r w:rsidR="00EC2D7B" w:rsidRPr="007C0D9B">
        <w:rPr>
          <w:rFonts w:ascii="Footlight MT Light" w:hAnsi="Footlight MT Light"/>
          <w:sz w:val="24"/>
          <w:szCs w:val="24"/>
        </w:rPr>
        <w:t xml:space="preserve">Chlamydia </w:t>
      </w:r>
      <w:r w:rsidR="009F1D79">
        <w:rPr>
          <w:rFonts w:ascii="Footlight MT Light" w:hAnsi="Footlight MT Light"/>
          <w:sz w:val="24"/>
          <w:szCs w:val="24"/>
        </w:rPr>
        <w:t>–</w:t>
      </w:r>
      <w:r>
        <w:rPr>
          <w:rFonts w:ascii="Footlight MT Light" w:hAnsi="Footlight MT Light"/>
          <w:sz w:val="24"/>
          <w:szCs w:val="24"/>
        </w:rPr>
        <w:t>A</w:t>
      </w:r>
      <w:r w:rsidR="00EC2D7B" w:rsidRPr="007C0D9B">
        <w:rPr>
          <w:rFonts w:ascii="Footlight MT Light" w:hAnsi="Footlight MT Light"/>
          <w:sz w:val="24"/>
          <w:szCs w:val="24"/>
        </w:rPr>
        <w:t>zithromycin</w:t>
      </w:r>
    </w:p>
    <w:p w:rsidR="009F1D79" w:rsidRPr="007C0D9B" w:rsidRDefault="009F1D79" w:rsidP="00FB2399">
      <w:pPr>
        <w:pStyle w:val="ListParagraph"/>
        <w:numPr>
          <w:ilvl w:val="0"/>
          <w:numId w:val="7"/>
        </w:numPr>
        <w:tabs>
          <w:tab w:val="left" w:pos="1080"/>
        </w:tabs>
        <w:spacing w:line="360" w:lineRule="auto"/>
        <w:ind w:left="720" w:firstLine="0"/>
        <w:jc w:val="both"/>
        <w:rPr>
          <w:rFonts w:ascii="Footlight MT Light" w:hAnsi="Footlight MT Light"/>
          <w:sz w:val="24"/>
          <w:szCs w:val="24"/>
        </w:rPr>
      </w:pPr>
      <w:r>
        <w:rPr>
          <w:rFonts w:ascii="Footlight MT Light" w:hAnsi="Footlight MT Light"/>
          <w:sz w:val="24"/>
          <w:szCs w:val="24"/>
        </w:rPr>
        <w:t>Azithromycin can cover all three infections</w:t>
      </w:r>
    </w:p>
    <w:p w:rsidR="00EC2D7B" w:rsidRPr="007C0D9B" w:rsidRDefault="00EC2D7B" w:rsidP="007C0D9B">
      <w:pPr>
        <w:spacing w:line="360" w:lineRule="auto"/>
        <w:ind w:left="90"/>
        <w:jc w:val="both"/>
        <w:rPr>
          <w:rFonts w:ascii="Footlight MT Light" w:hAnsi="Footlight MT Light"/>
          <w:sz w:val="24"/>
          <w:szCs w:val="24"/>
        </w:rPr>
      </w:pPr>
    </w:p>
    <w:p w:rsidR="00EC2D7B" w:rsidRPr="007C0D9B" w:rsidRDefault="00EC2D7B" w:rsidP="007C0D9B">
      <w:pPr>
        <w:pStyle w:val="ListParagraph"/>
        <w:tabs>
          <w:tab w:val="left" w:pos="5670"/>
        </w:tabs>
        <w:spacing w:after="0" w:line="360" w:lineRule="auto"/>
        <w:ind w:hanging="720"/>
        <w:jc w:val="both"/>
        <w:rPr>
          <w:rFonts w:ascii="Footlight MT Light" w:hAnsi="Footlight MT Light"/>
          <w:sz w:val="24"/>
          <w:szCs w:val="24"/>
        </w:rPr>
      </w:pPr>
    </w:p>
    <w:sectPr w:rsidR="00EC2D7B" w:rsidRPr="007C0D9B" w:rsidSect="00F5389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93" w:rsidRDefault="00697493" w:rsidP="007C0D9B">
      <w:pPr>
        <w:spacing w:after="0" w:line="240" w:lineRule="auto"/>
      </w:pPr>
      <w:r>
        <w:separator/>
      </w:r>
    </w:p>
  </w:endnote>
  <w:endnote w:type="continuationSeparator" w:id="0">
    <w:p w:rsidR="00697493" w:rsidRDefault="00697493" w:rsidP="007C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93" w:rsidRDefault="00697493" w:rsidP="007C0D9B">
      <w:pPr>
        <w:spacing w:after="0" w:line="240" w:lineRule="auto"/>
      </w:pPr>
      <w:r>
        <w:separator/>
      </w:r>
    </w:p>
  </w:footnote>
  <w:footnote w:type="continuationSeparator" w:id="0">
    <w:p w:rsidR="00697493" w:rsidRDefault="00697493" w:rsidP="007C0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9B" w:rsidRPr="007C0D9B" w:rsidRDefault="007C0D9B" w:rsidP="007C0D9B">
    <w:pPr>
      <w:pStyle w:val="Header"/>
      <w:jc w:val="center"/>
      <w:rPr>
        <w:rFonts w:ascii="Footlight MT Light" w:hAnsi="Footlight MT Light"/>
        <w:b/>
        <w:bCs/>
        <w:color w:val="FF0000"/>
        <w:sz w:val="36"/>
        <w:szCs w:val="36"/>
      </w:rPr>
    </w:pPr>
    <w:r w:rsidRPr="007C0D9B">
      <w:rPr>
        <w:rFonts w:ascii="Footlight MT Light" w:hAnsi="Footlight MT Light"/>
        <w:b/>
        <w:bCs/>
        <w:color w:val="FF0000"/>
        <w:sz w:val="36"/>
        <w:szCs w:val="36"/>
      </w:rPr>
      <w:t>REPRODUCTIVE BLOCK</w:t>
    </w:r>
  </w:p>
  <w:p w:rsidR="007C0D9B" w:rsidRPr="007C0D9B" w:rsidRDefault="007C0D9B">
    <w:pPr>
      <w:pStyle w:val="Header"/>
      <w:rPr>
        <w:rFonts w:ascii="Footlight MT Light" w:hAnsi="Footlight MT Light"/>
        <w:b/>
        <w:bCs/>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B17"/>
    <w:multiLevelType w:val="hybridMultilevel"/>
    <w:tmpl w:val="9F2E3F2E"/>
    <w:lvl w:ilvl="0" w:tplc="C354293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26E901D1"/>
    <w:multiLevelType w:val="hybridMultilevel"/>
    <w:tmpl w:val="8364098E"/>
    <w:lvl w:ilvl="0" w:tplc="60621AB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52050DD"/>
    <w:multiLevelType w:val="hybridMultilevel"/>
    <w:tmpl w:val="190A005A"/>
    <w:lvl w:ilvl="0" w:tplc="CD1C3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E252D"/>
    <w:multiLevelType w:val="hybridMultilevel"/>
    <w:tmpl w:val="6E82E8AC"/>
    <w:lvl w:ilvl="0" w:tplc="B290D120">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58BA11A4"/>
    <w:multiLevelType w:val="hybridMultilevel"/>
    <w:tmpl w:val="E4507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343DF"/>
    <w:multiLevelType w:val="hybridMultilevel"/>
    <w:tmpl w:val="6FE4F186"/>
    <w:lvl w:ilvl="0" w:tplc="6DBE84A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669374EC"/>
    <w:multiLevelType w:val="hybridMultilevel"/>
    <w:tmpl w:val="391AE87A"/>
    <w:lvl w:ilvl="0" w:tplc="7B90A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1D59F0"/>
    <w:multiLevelType w:val="hybridMultilevel"/>
    <w:tmpl w:val="90CEB4E6"/>
    <w:lvl w:ilvl="0" w:tplc="DFAC700A">
      <w:start w:val="1"/>
      <w:numFmt w:val="bullet"/>
      <w:lvlText w:val="-"/>
      <w:lvlJc w:val="left"/>
      <w:pPr>
        <w:ind w:left="6030" w:hanging="360"/>
      </w:pPr>
      <w:rPr>
        <w:rFonts w:ascii="Calibri" w:eastAsiaTheme="minorHAnsi" w:hAnsi="Calibri" w:cstheme="minorBidi"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8">
    <w:nsid w:val="781B03D6"/>
    <w:multiLevelType w:val="hybridMultilevel"/>
    <w:tmpl w:val="4C386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71723"/>
    <w:multiLevelType w:val="hybridMultilevel"/>
    <w:tmpl w:val="90908048"/>
    <w:lvl w:ilvl="0" w:tplc="D00AB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9"/>
  </w:num>
  <w:num w:numId="4">
    <w:abstractNumId w:val="2"/>
  </w:num>
  <w:num w:numId="5">
    <w:abstractNumId w:val="8"/>
  </w:num>
  <w:num w:numId="6">
    <w:abstractNumId w:val="7"/>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D7"/>
    <w:rsid w:val="00016EDD"/>
    <w:rsid w:val="00097884"/>
    <w:rsid w:val="000D1041"/>
    <w:rsid w:val="00101B08"/>
    <w:rsid w:val="001973BE"/>
    <w:rsid w:val="001A7216"/>
    <w:rsid w:val="00206CEA"/>
    <w:rsid w:val="002E09EA"/>
    <w:rsid w:val="002F0584"/>
    <w:rsid w:val="00316ED7"/>
    <w:rsid w:val="00335AEC"/>
    <w:rsid w:val="003D7F60"/>
    <w:rsid w:val="00416FD1"/>
    <w:rsid w:val="004221D3"/>
    <w:rsid w:val="00467827"/>
    <w:rsid w:val="004A7BB3"/>
    <w:rsid w:val="00560B14"/>
    <w:rsid w:val="00577A21"/>
    <w:rsid w:val="005B28F0"/>
    <w:rsid w:val="005D7AF9"/>
    <w:rsid w:val="00697493"/>
    <w:rsid w:val="006C5251"/>
    <w:rsid w:val="00773990"/>
    <w:rsid w:val="007C0D9B"/>
    <w:rsid w:val="008C0DFA"/>
    <w:rsid w:val="008E3FCC"/>
    <w:rsid w:val="00907AC4"/>
    <w:rsid w:val="009F1D79"/>
    <w:rsid w:val="00A5725B"/>
    <w:rsid w:val="00C753EB"/>
    <w:rsid w:val="00CA1062"/>
    <w:rsid w:val="00D37589"/>
    <w:rsid w:val="00D4488E"/>
    <w:rsid w:val="00DB7DA4"/>
    <w:rsid w:val="00DE7C89"/>
    <w:rsid w:val="00EA7F41"/>
    <w:rsid w:val="00EC2D7B"/>
    <w:rsid w:val="00ED6F2F"/>
    <w:rsid w:val="00F10E8E"/>
    <w:rsid w:val="00F1440B"/>
    <w:rsid w:val="00F31936"/>
    <w:rsid w:val="00F33E35"/>
    <w:rsid w:val="00F37C4B"/>
    <w:rsid w:val="00F5389D"/>
    <w:rsid w:val="00FB2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21"/>
    <w:pPr>
      <w:ind w:left="720"/>
      <w:contextualSpacing/>
    </w:pPr>
  </w:style>
  <w:style w:type="paragraph" w:styleId="Header">
    <w:name w:val="header"/>
    <w:basedOn w:val="Normal"/>
    <w:link w:val="HeaderChar"/>
    <w:uiPriority w:val="99"/>
    <w:unhideWhenUsed/>
    <w:rsid w:val="007C0D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0D9B"/>
  </w:style>
  <w:style w:type="paragraph" w:styleId="Footer">
    <w:name w:val="footer"/>
    <w:basedOn w:val="Normal"/>
    <w:link w:val="FooterChar"/>
    <w:uiPriority w:val="99"/>
    <w:semiHidden/>
    <w:unhideWhenUsed/>
    <w:rsid w:val="007C0D9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C0D9B"/>
  </w:style>
  <w:style w:type="paragraph" w:styleId="BalloonText">
    <w:name w:val="Balloon Text"/>
    <w:basedOn w:val="Normal"/>
    <w:link w:val="BalloonTextChar"/>
    <w:uiPriority w:val="99"/>
    <w:semiHidden/>
    <w:unhideWhenUsed/>
    <w:rsid w:val="007C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21"/>
    <w:pPr>
      <w:ind w:left="720"/>
      <w:contextualSpacing/>
    </w:pPr>
  </w:style>
  <w:style w:type="paragraph" w:styleId="Header">
    <w:name w:val="header"/>
    <w:basedOn w:val="Normal"/>
    <w:link w:val="HeaderChar"/>
    <w:uiPriority w:val="99"/>
    <w:unhideWhenUsed/>
    <w:rsid w:val="007C0D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0D9B"/>
  </w:style>
  <w:style w:type="paragraph" w:styleId="Footer">
    <w:name w:val="footer"/>
    <w:basedOn w:val="Normal"/>
    <w:link w:val="FooterChar"/>
    <w:uiPriority w:val="99"/>
    <w:semiHidden/>
    <w:unhideWhenUsed/>
    <w:rsid w:val="007C0D9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C0D9B"/>
  </w:style>
  <w:style w:type="paragraph" w:styleId="BalloonText">
    <w:name w:val="Balloon Text"/>
    <w:basedOn w:val="Normal"/>
    <w:link w:val="BalloonTextChar"/>
    <w:uiPriority w:val="99"/>
    <w:semiHidden/>
    <w:unhideWhenUsed/>
    <w:rsid w:val="007C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Azizah</dc:creator>
  <cp:lastModifiedBy>JERICA</cp:lastModifiedBy>
  <cp:revision>2</cp:revision>
  <cp:lastPrinted>2011-01-22T13:56:00Z</cp:lastPrinted>
  <dcterms:created xsi:type="dcterms:W3CDTF">2015-04-21T06:20:00Z</dcterms:created>
  <dcterms:modified xsi:type="dcterms:W3CDTF">2015-04-21T06:20:00Z</dcterms:modified>
</cp:coreProperties>
</file>