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10703" w:type="dxa"/>
        <w:tblInd w:w="-601" w:type="dxa"/>
        <w:tblLook w:val="04A0" w:firstRow="1" w:lastRow="0" w:firstColumn="1" w:lastColumn="0" w:noHBand="0" w:noVBand="1"/>
      </w:tblPr>
      <w:tblGrid>
        <w:gridCol w:w="1725"/>
        <w:gridCol w:w="5080"/>
        <w:gridCol w:w="3898"/>
      </w:tblGrid>
      <w:tr w:rsidR="00502B14" w:rsidTr="000E3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:rsidR="00502B14" w:rsidRPr="00502B14" w:rsidRDefault="00502B14">
            <w:pPr>
              <w:rPr>
                <w:rFonts w:ascii="Footlight MT Light" w:hAnsi="Footlight MT Light"/>
              </w:rPr>
            </w:pPr>
          </w:p>
        </w:tc>
        <w:tc>
          <w:tcPr>
            <w:tcW w:w="5080" w:type="dxa"/>
          </w:tcPr>
          <w:p w:rsidR="00502B14" w:rsidRPr="00502B14" w:rsidRDefault="00502B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502B14">
              <w:rPr>
                <w:rFonts w:ascii="Footlight MT Light" w:hAnsi="Footlight MT Light"/>
              </w:rPr>
              <w:t>SALMONELLA</w:t>
            </w:r>
          </w:p>
        </w:tc>
        <w:tc>
          <w:tcPr>
            <w:tcW w:w="3898" w:type="dxa"/>
          </w:tcPr>
          <w:p w:rsidR="00502B14" w:rsidRPr="00502B14" w:rsidRDefault="00502B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502B14">
              <w:rPr>
                <w:rFonts w:ascii="Footlight MT Light" w:hAnsi="Footlight MT Light"/>
              </w:rPr>
              <w:t>SHIGELLA</w:t>
            </w:r>
          </w:p>
        </w:tc>
      </w:tr>
      <w:tr w:rsidR="00502B14" w:rsidTr="009A7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:rsidR="00502B14" w:rsidRPr="00502B14" w:rsidRDefault="00502B14">
            <w:pPr>
              <w:rPr>
                <w:rFonts w:ascii="Footlight MT Light" w:hAnsi="Footlight MT Light"/>
              </w:rPr>
            </w:pPr>
            <w:r w:rsidRPr="00502B14">
              <w:rPr>
                <w:rFonts w:ascii="Footlight MT Light" w:hAnsi="Footlight MT Light"/>
              </w:rPr>
              <w:t>Epidemiology</w:t>
            </w:r>
          </w:p>
        </w:tc>
        <w:tc>
          <w:tcPr>
            <w:tcW w:w="5080" w:type="dxa"/>
          </w:tcPr>
          <w:p w:rsidR="00F50A79" w:rsidRDefault="00F50A79" w:rsidP="0050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S </w:t>
            </w:r>
            <w:proofErr w:type="spellStart"/>
            <w:r>
              <w:rPr>
                <w:rFonts w:ascii="Footlight MT Light" w:hAnsi="Footlight MT Light"/>
              </w:rPr>
              <w:t>typh</w:t>
            </w:r>
            <w:proofErr w:type="spellEnd"/>
            <w:r>
              <w:rPr>
                <w:rFonts w:ascii="Footlight MT Light" w:hAnsi="Footlight MT Light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</w:rPr>
              <w:t>india</w:t>
            </w:r>
            <w:proofErr w:type="spellEnd"/>
            <w:r>
              <w:rPr>
                <w:rFonts w:ascii="Footlight MT Light" w:hAnsi="Footlight MT Light"/>
              </w:rPr>
              <w:t xml:space="preserve">, south America, Africa </w:t>
            </w:r>
          </w:p>
          <w:p w:rsidR="00F50A79" w:rsidRDefault="00F50A79" w:rsidP="0050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Non-</w:t>
            </w:r>
            <w:proofErr w:type="spellStart"/>
            <w:r>
              <w:rPr>
                <w:rFonts w:ascii="Footlight MT Light" w:hAnsi="Footlight MT Light"/>
              </w:rPr>
              <w:t>typh</w:t>
            </w:r>
            <w:proofErr w:type="spellEnd"/>
            <w:r>
              <w:rPr>
                <w:rFonts w:ascii="Footlight MT Light" w:hAnsi="Footlight MT Light"/>
              </w:rPr>
              <w:t xml:space="preserve"> worldwide</w:t>
            </w:r>
          </w:p>
          <w:p w:rsidR="00567BF5" w:rsidRDefault="00446340" w:rsidP="009A7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446340">
              <w:rPr>
                <w:rFonts w:ascii="Footlight MT Light" w:hAnsi="Footlight MT Light"/>
              </w:rPr>
              <w:t>approximately 10</w:t>
            </w:r>
            <w:r w:rsidRPr="00446340">
              <w:rPr>
                <w:rFonts w:ascii="Footlight MT Light" w:hAnsi="Footlight MT Light"/>
                <w:vertAlign w:val="superscript"/>
              </w:rPr>
              <w:t>6</w:t>
            </w:r>
            <w:r w:rsidRPr="00446340">
              <w:rPr>
                <w:rFonts w:ascii="Footlight MT Light" w:hAnsi="Footlight MT Light"/>
              </w:rPr>
              <w:t xml:space="preserve"> bacteria</w:t>
            </w:r>
          </w:p>
          <w:p w:rsidR="00F50A79" w:rsidRPr="00502B14" w:rsidRDefault="00F50A79" w:rsidP="009A7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200,000 death</w:t>
            </w:r>
          </w:p>
        </w:tc>
        <w:tc>
          <w:tcPr>
            <w:tcW w:w="3898" w:type="dxa"/>
          </w:tcPr>
          <w:p w:rsidR="000E3FC1" w:rsidRPr="009A7146" w:rsidRDefault="000E3FC1" w:rsidP="000E3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A7146">
              <w:rPr>
                <w:rFonts w:asciiTheme="majorBidi" w:hAnsiTheme="majorBidi" w:cstheme="majorBidi"/>
              </w:rPr>
              <w:t>Low infective dose &lt; 200 bacilli</w:t>
            </w:r>
          </w:p>
          <w:p w:rsidR="00502B14" w:rsidRPr="00502B14" w:rsidRDefault="00502B14" w:rsidP="0050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</w:p>
        </w:tc>
      </w:tr>
      <w:tr w:rsidR="00502B14" w:rsidTr="000E3F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:rsidR="00502B14" w:rsidRPr="00502B14" w:rsidRDefault="00502B14" w:rsidP="003B0C80">
            <w:pPr>
              <w:rPr>
                <w:rFonts w:ascii="Footlight MT Light" w:hAnsi="Footlight MT Light"/>
              </w:rPr>
            </w:pPr>
            <w:r w:rsidRPr="00502B14">
              <w:rPr>
                <w:rFonts w:ascii="Footlight MT Light" w:hAnsi="Footlight MT Light"/>
              </w:rPr>
              <w:t>Microbiology</w:t>
            </w:r>
          </w:p>
        </w:tc>
        <w:tc>
          <w:tcPr>
            <w:tcW w:w="5080" w:type="dxa"/>
          </w:tcPr>
          <w:p w:rsidR="00502B14" w:rsidRPr="00502B14" w:rsidRDefault="00502B14" w:rsidP="003B0C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502B14">
              <w:rPr>
                <w:rFonts w:ascii="Footlight MT Light" w:hAnsi="Footlight MT Light"/>
              </w:rPr>
              <w:t>Gram negative facultative anaerobic bacilli</w:t>
            </w:r>
          </w:p>
          <w:p w:rsidR="00502B14" w:rsidRDefault="00502B14" w:rsidP="003B0C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502B14">
              <w:rPr>
                <w:rFonts w:ascii="Footlight MT Light" w:hAnsi="Footlight MT Light"/>
              </w:rPr>
              <w:t>Non lactose fermenting colonies</w:t>
            </w:r>
            <w:r w:rsidR="00743222">
              <w:rPr>
                <w:rFonts w:ascii="Footlight MT Light" w:hAnsi="Footlight MT Light"/>
              </w:rPr>
              <w:t>, nitrate positive but oxidase negative</w:t>
            </w:r>
          </w:p>
          <w:p w:rsidR="00567BF5" w:rsidRPr="00502B14" w:rsidRDefault="00567BF5" w:rsidP="003B0C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Motile</w:t>
            </w:r>
          </w:p>
        </w:tc>
        <w:tc>
          <w:tcPr>
            <w:tcW w:w="3898" w:type="dxa"/>
          </w:tcPr>
          <w:p w:rsidR="00502B14" w:rsidRPr="00502B14" w:rsidRDefault="00502B14" w:rsidP="003B0C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502B14">
              <w:rPr>
                <w:rFonts w:ascii="Footlight MT Light" w:hAnsi="Footlight MT Light"/>
              </w:rPr>
              <w:t>Gram negative facultative anaerobic bacilli</w:t>
            </w:r>
          </w:p>
          <w:p w:rsidR="00502B14" w:rsidRDefault="00502B14" w:rsidP="003B0C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502B14">
              <w:rPr>
                <w:rFonts w:ascii="Footlight MT Light" w:hAnsi="Footlight MT Light"/>
              </w:rPr>
              <w:t>Non lactose fermenting colonies</w:t>
            </w:r>
          </w:p>
          <w:p w:rsidR="00567BF5" w:rsidRPr="00502B14" w:rsidRDefault="00567BF5" w:rsidP="003B0C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Non-motile</w:t>
            </w:r>
          </w:p>
        </w:tc>
      </w:tr>
      <w:tr w:rsidR="00502B14" w:rsidTr="009A7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:rsidR="00502B14" w:rsidRPr="00502B14" w:rsidRDefault="00502B14" w:rsidP="003B0C80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Source</w:t>
            </w:r>
          </w:p>
        </w:tc>
        <w:tc>
          <w:tcPr>
            <w:tcW w:w="5080" w:type="dxa"/>
          </w:tcPr>
          <w:p w:rsidR="00502B14" w:rsidRDefault="003C6859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3C6859">
              <w:rPr>
                <w:rFonts w:ascii="Footlight MT Light" w:hAnsi="Footlight MT Light"/>
                <w:i/>
                <w:iCs/>
              </w:rPr>
              <w:t xml:space="preserve">Salmonella </w:t>
            </w:r>
            <w:proofErr w:type="spellStart"/>
            <w:r w:rsidRPr="003C6859">
              <w:rPr>
                <w:rFonts w:ascii="Footlight MT Light" w:hAnsi="Footlight MT Light"/>
                <w:i/>
                <w:iCs/>
              </w:rPr>
              <w:t>typhi</w:t>
            </w:r>
            <w:proofErr w:type="spellEnd"/>
            <w:r w:rsidRPr="003C6859">
              <w:rPr>
                <w:rFonts w:ascii="Footlight MT Light" w:hAnsi="Footlight MT Light"/>
                <w:i/>
                <w:iCs/>
              </w:rPr>
              <w:t xml:space="preserve"> and S. </w:t>
            </w:r>
            <w:proofErr w:type="spellStart"/>
            <w:r w:rsidRPr="003C6859">
              <w:rPr>
                <w:rFonts w:ascii="Footlight MT Light" w:hAnsi="Footlight MT Light"/>
                <w:i/>
                <w:iCs/>
              </w:rPr>
              <w:t>paratyphi</w:t>
            </w:r>
            <w:proofErr w:type="spellEnd"/>
            <w:r w:rsidRPr="003C6859">
              <w:rPr>
                <w:rFonts w:ascii="Footlight MT Light" w:hAnsi="Footlight MT Light"/>
                <w:i/>
                <w:iCs/>
              </w:rPr>
              <w:t xml:space="preserve"> the source is human</w:t>
            </w:r>
          </w:p>
          <w:p w:rsidR="00502B14" w:rsidRPr="00502B14" w:rsidRDefault="00502B1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Salmonella Non-</w:t>
            </w:r>
            <w:proofErr w:type="spellStart"/>
            <w:r>
              <w:rPr>
                <w:rFonts w:ascii="Footlight MT Light" w:hAnsi="Footlight MT Light"/>
              </w:rPr>
              <w:t>Typhi</w:t>
            </w:r>
            <w:proofErr w:type="spellEnd"/>
            <w:r w:rsidRPr="00502B14">
              <w:rPr>
                <w:rFonts w:ascii="Footlight MT Light" w:hAnsi="Footlight MT Light"/>
              </w:rPr>
              <w:sym w:font="Wingdings" w:char="F0E0"/>
            </w:r>
            <w:r w:rsidRPr="00502B14">
              <w:rPr>
                <w:rFonts w:ascii="Footlight MT Light" w:hAnsi="Footlight MT Light"/>
              </w:rPr>
              <w:t>Cold blooded animal, birds, rodents, turtles, snake and fish</w:t>
            </w:r>
          </w:p>
        </w:tc>
        <w:tc>
          <w:tcPr>
            <w:tcW w:w="3898" w:type="dxa"/>
          </w:tcPr>
          <w:p w:rsidR="000E3FC1" w:rsidRDefault="00A03A23" w:rsidP="000E3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A23">
              <w:rPr>
                <w:rFonts w:ascii="Footlight MT Light" w:hAnsi="Footlight MT Light"/>
              </w:rPr>
              <w:t>Human is the only reservoir</w:t>
            </w:r>
            <w:r w:rsidR="000E3FC1">
              <w:t xml:space="preserve"> </w:t>
            </w:r>
          </w:p>
          <w:p w:rsidR="000E3FC1" w:rsidRPr="00567BF5" w:rsidRDefault="000E3FC1" w:rsidP="000E3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67BF5">
              <w:rPr>
                <w:rFonts w:asciiTheme="majorBidi" w:hAnsiTheme="majorBidi" w:cstheme="majorBidi"/>
              </w:rPr>
              <w:t xml:space="preserve">fecal –oral route ,Flies, </w:t>
            </w:r>
            <w:proofErr w:type="spellStart"/>
            <w:r w:rsidRPr="00567BF5">
              <w:rPr>
                <w:rFonts w:asciiTheme="majorBidi" w:hAnsiTheme="majorBidi" w:cstheme="majorBidi"/>
              </w:rPr>
              <w:t>fingers,Food</w:t>
            </w:r>
            <w:proofErr w:type="spellEnd"/>
            <w:r w:rsidRPr="00567BF5">
              <w:rPr>
                <w:rFonts w:asciiTheme="majorBidi" w:hAnsiTheme="majorBidi" w:cstheme="majorBidi"/>
              </w:rPr>
              <w:t xml:space="preserve"> and water,</w:t>
            </w:r>
            <w:r w:rsidR="00F50A79" w:rsidRPr="00567BF5">
              <w:rPr>
                <w:rFonts w:asciiTheme="majorBidi" w:hAnsiTheme="majorBidi" w:cstheme="majorBidi"/>
              </w:rPr>
              <w:t xml:space="preserve"> </w:t>
            </w:r>
            <w:r w:rsidRPr="00567BF5">
              <w:rPr>
                <w:rFonts w:asciiTheme="majorBidi" w:hAnsiTheme="majorBidi" w:cstheme="majorBidi"/>
              </w:rPr>
              <w:t>Young children in daycare, people in crowded area and anal oral sex in developed countries</w:t>
            </w:r>
          </w:p>
          <w:p w:rsidR="00502B14" w:rsidRPr="00502B14" w:rsidRDefault="00502B14" w:rsidP="000E3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</w:p>
        </w:tc>
      </w:tr>
      <w:tr w:rsidR="00502B14" w:rsidTr="000E3F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:rsidR="00502B14" w:rsidRPr="00502B14" w:rsidRDefault="00502B14" w:rsidP="00502B14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Classification</w:t>
            </w:r>
          </w:p>
          <w:p w:rsidR="00502B14" w:rsidRPr="00502B14" w:rsidRDefault="00502B14">
            <w:pPr>
              <w:rPr>
                <w:rFonts w:ascii="Footlight MT Light" w:hAnsi="Footlight MT Light"/>
              </w:rPr>
            </w:pPr>
          </w:p>
        </w:tc>
        <w:tc>
          <w:tcPr>
            <w:tcW w:w="5080" w:type="dxa"/>
          </w:tcPr>
          <w:p w:rsidR="003C6859" w:rsidRPr="003C6859" w:rsidRDefault="003C6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  <w:b/>
                <w:bCs/>
              </w:rPr>
            </w:pPr>
            <w:r w:rsidRPr="003C6859">
              <w:rPr>
                <w:rFonts w:ascii="Footlight MT Light" w:hAnsi="Footlight MT Light"/>
                <w:b/>
                <w:bCs/>
              </w:rPr>
              <w:t xml:space="preserve">Two species </w:t>
            </w:r>
          </w:p>
          <w:p w:rsidR="00502B14" w:rsidRDefault="00502B14" w:rsidP="00A03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502B14">
              <w:rPr>
                <w:rFonts w:ascii="Footlight MT Light" w:hAnsi="Footlight MT Light"/>
              </w:rPr>
              <w:t xml:space="preserve"> </w:t>
            </w:r>
            <w:r w:rsidR="003C6859">
              <w:rPr>
                <w:rFonts w:ascii="Footlight MT Light" w:hAnsi="Footlight MT Light"/>
              </w:rPr>
              <w:t>1-</w:t>
            </w:r>
            <w:r w:rsidRPr="00502B14">
              <w:rPr>
                <w:rFonts w:ascii="Footlight MT Light" w:hAnsi="Footlight MT Light"/>
              </w:rPr>
              <w:t xml:space="preserve">S.enterica (six subspecies I, II, III, IV, V, VI) </w:t>
            </w:r>
            <w:r w:rsidR="00C27CF9">
              <w:rPr>
                <w:rFonts w:ascii="Footlight MT Light" w:hAnsi="Footlight MT Light"/>
              </w:rPr>
              <w:t>&gt;2500 serotype</w:t>
            </w:r>
          </w:p>
          <w:p w:rsidR="00502B14" w:rsidRPr="00502B14" w:rsidRDefault="003C6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2-</w:t>
            </w:r>
            <w:r w:rsidR="00502B14" w:rsidRPr="00502B14">
              <w:rPr>
                <w:rFonts w:ascii="Footlight MT Light" w:hAnsi="Footlight MT Light"/>
              </w:rPr>
              <w:t>S.borgori (rare)</w:t>
            </w:r>
          </w:p>
        </w:tc>
        <w:tc>
          <w:tcPr>
            <w:tcW w:w="3898" w:type="dxa"/>
          </w:tcPr>
          <w:p w:rsidR="002931C8" w:rsidRPr="002931C8" w:rsidRDefault="002931C8" w:rsidP="00293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proofErr w:type="spellStart"/>
            <w:r w:rsidRPr="002931C8">
              <w:rPr>
                <w:rFonts w:ascii="Footlight MT Light" w:hAnsi="Footlight MT Light"/>
              </w:rPr>
              <w:t>S.sonnei</w:t>
            </w:r>
            <w:proofErr w:type="spellEnd"/>
          </w:p>
          <w:p w:rsidR="002931C8" w:rsidRPr="002931C8" w:rsidRDefault="002931C8" w:rsidP="00293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proofErr w:type="spellStart"/>
            <w:r w:rsidRPr="002931C8">
              <w:rPr>
                <w:rFonts w:ascii="Footlight MT Light" w:hAnsi="Footlight MT Light"/>
              </w:rPr>
              <w:t>S.flexneri</w:t>
            </w:r>
            <w:proofErr w:type="spellEnd"/>
            <w:r w:rsidRPr="002931C8">
              <w:rPr>
                <w:rFonts w:ascii="Footlight MT Light" w:hAnsi="Footlight MT Light"/>
              </w:rPr>
              <w:t xml:space="preserve"> </w:t>
            </w:r>
          </w:p>
          <w:p w:rsidR="00502B14" w:rsidRPr="00502B14" w:rsidRDefault="002931C8" w:rsidP="002C13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proofErr w:type="spellStart"/>
            <w:r w:rsidRPr="002931C8">
              <w:rPr>
                <w:rFonts w:ascii="Footlight MT Light" w:hAnsi="Footlight MT Light"/>
              </w:rPr>
              <w:t>S.dysenteriae</w:t>
            </w:r>
            <w:proofErr w:type="spellEnd"/>
            <w:r w:rsidRPr="002931C8">
              <w:rPr>
                <w:rFonts w:ascii="Footlight MT Light" w:hAnsi="Footlight MT Light"/>
              </w:rPr>
              <w:t xml:space="preserve"> and S. </w:t>
            </w:r>
            <w:proofErr w:type="spellStart"/>
            <w:r w:rsidRPr="002931C8">
              <w:rPr>
                <w:rFonts w:ascii="Footlight MT Light" w:hAnsi="Footlight MT Light"/>
              </w:rPr>
              <w:t>boydii</w:t>
            </w:r>
            <w:proofErr w:type="spellEnd"/>
          </w:p>
        </w:tc>
      </w:tr>
      <w:tr w:rsidR="00502B14" w:rsidTr="000E3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:rsidR="00502B14" w:rsidRPr="00502B14" w:rsidRDefault="003C6859">
            <w:pPr>
              <w:rPr>
                <w:rFonts w:ascii="Footlight MT Light" w:hAnsi="Footlight MT Light"/>
              </w:rPr>
            </w:pPr>
            <w:r w:rsidRPr="00502B14">
              <w:rPr>
                <w:rFonts w:ascii="Footlight MT Light" w:hAnsi="Footlight MT Light"/>
              </w:rPr>
              <w:t>Virulence</w:t>
            </w:r>
          </w:p>
        </w:tc>
        <w:tc>
          <w:tcPr>
            <w:tcW w:w="5080" w:type="dxa"/>
          </w:tcPr>
          <w:tbl>
            <w:tblPr>
              <w:tblStyle w:val="TableGrid"/>
              <w:tblW w:w="4825" w:type="dxa"/>
              <w:tblLook w:val="04A0" w:firstRow="1" w:lastRow="0" w:firstColumn="1" w:lastColumn="0" w:noHBand="0" w:noVBand="1"/>
            </w:tblPr>
            <w:tblGrid>
              <w:gridCol w:w="2572"/>
              <w:gridCol w:w="2253"/>
            </w:tblGrid>
            <w:tr w:rsidR="003C6859" w:rsidTr="000E3FC1">
              <w:trPr>
                <w:trHeight w:val="281"/>
              </w:trPr>
              <w:tc>
                <w:tcPr>
                  <w:tcW w:w="2572" w:type="dxa"/>
                </w:tcPr>
                <w:p w:rsidR="003C6859" w:rsidRDefault="003C6859" w:rsidP="003C6859">
                  <w:pPr>
                    <w:rPr>
                      <w:rFonts w:ascii="Footlight MT Light" w:hAnsi="Footlight MT Light"/>
                    </w:rPr>
                  </w:pPr>
                  <w:proofErr w:type="spellStart"/>
                  <w:r>
                    <w:rPr>
                      <w:rFonts w:ascii="Footlight MT Light" w:hAnsi="Footlight MT Light"/>
                    </w:rPr>
                    <w:t>S.Typhi</w:t>
                  </w:r>
                  <w:proofErr w:type="spellEnd"/>
                </w:p>
              </w:tc>
              <w:tc>
                <w:tcPr>
                  <w:tcW w:w="2253" w:type="dxa"/>
                </w:tcPr>
                <w:p w:rsidR="003C6859" w:rsidRDefault="003C6859" w:rsidP="003C6859">
                  <w:pPr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Salmonella non-</w:t>
                  </w:r>
                  <w:proofErr w:type="spellStart"/>
                  <w:r>
                    <w:rPr>
                      <w:rFonts w:ascii="Footlight MT Light" w:hAnsi="Footlight MT Light"/>
                    </w:rPr>
                    <w:t>typhi</w:t>
                  </w:r>
                  <w:proofErr w:type="spellEnd"/>
                </w:p>
              </w:tc>
            </w:tr>
            <w:tr w:rsidR="003C6859" w:rsidTr="000E3FC1">
              <w:trPr>
                <w:trHeight w:val="281"/>
              </w:trPr>
              <w:tc>
                <w:tcPr>
                  <w:tcW w:w="2572" w:type="dxa"/>
                </w:tcPr>
                <w:p w:rsidR="003C6859" w:rsidRDefault="003C6859" w:rsidP="003C6859">
                  <w:pPr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 xml:space="preserve">Vi (virulence) </w:t>
                  </w:r>
                </w:p>
              </w:tc>
              <w:tc>
                <w:tcPr>
                  <w:tcW w:w="2253" w:type="dxa"/>
                </w:tcPr>
                <w:p w:rsidR="003C6859" w:rsidRDefault="003C6859" w:rsidP="003C6859">
                  <w:pPr>
                    <w:rPr>
                      <w:rFonts w:ascii="Footlight MT Light" w:hAnsi="Footlight MT Light"/>
                    </w:rPr>
                  </w:pPr>
                  <w:r w:rsidRPr="003C6859">
                    <w:rPr>
                      <w:rFonts w:ascii="Footlight MT Light" w:hAnsi="Footlight MT Light"/>
                    </w:rPr>
                    <w:t>K.  capsular antigen</w:t>
                  </w:r>
                </w:p>
              </w:tc>
            </w:tr>
            <w:tr w:rsidR="003C6859" w:rsidTr="000E3FC1">
              <w:trPr>
                <w:trHeight w:val="281"/>
              </w:trPr>
              <w:tc>
                <w:tcPr>
                  <w:tcW w:w="2572" w:type="dxa"/>
                </w:tcPr>
                <w:p w:rsidR="003C6859" w:rsidRDefault="003C6859" w:rsidP="003C6859">
                  <w:pPr>
                    <w:rPr>
                      <w:rFonts w:ascii="Footlight MT Light" w:hAnsi="Footlight MT Light"/>
                    </w:rPr>
                  </w:pPr>
                  <w:r w:rsidRPr="003C6859">
                    <w:rPr>
                      <w:rFonts w:ascii="Footlight MT Light" w:hAnsi="Footlight MT Light"/>
                    </w:rPr>
                    <w:t>H.  Flagellar antigen</w:t>
                  </w:r>
                </w:p>
              </w:tc>
              <w:tc>
                <w:tcPr>
                  <w:tcW w:w="2253" w:type="dxa"/>
                </w:tcPr>
                <w:p w:rsidR="003C6859" w:rsidRDefault="003C6859" w:rsidP="003C6859">
                  <w:pPr>
                    <w:rPr>
                      <w:rFonts w:ascii="Footlight MT Light" w:hAnsi="Footlight MT Light"/>
                    </w:rPr>
                  </w:pPr>
                  <w:r w:rsidRPr="003C6859">
                    <w:rPr>
                      <w:rFonts w:ascii="Footlight MT Light" w:hAnsi="Footlight MT Light"/>
                    </w:rPr>
                    <w:t>H.  Flagellar antigen</w:t>
                  </w:r>
                </w:p>
              </w:tc>
            </w:tr>
            <w:tr w:rsidR="003C6859" w:rsidTr="000E3FC1">
              <w:trPr>
                <w:trHeight w:val="300"/>
              </w:trPr>
              <w:tc>
                <w:tcPr>
                  <w:tcW w:w="2572" w:type="dxa"/>
                </w:tcPr>
                <w:p w:rsidR="003C6859" w:rsidRDefault="003C6859" w:rsidP="003C6859">
                  <w:pPr>
                    <w:rPr>
                      <w:rFonts w:ascii="Footlight MT Light" w:hAnsi="Footlight MT Light"/>
                    </w:rPr>
                  </w:pPr>
                  <w:r w:rsidRPr="003C6859">
                    <w:rPr>
                      <w:rFonts w:ascii="Footlight MT Light" w:hAnsi="Footlight MT Light"/>
                    </w:rPr>
                    <w:t>O. somatic antigen</w:t>
                  </w:r>
                  <w:r w:rsidR="00743222">
                    <w:rPr>
                      <w:rFonts w:ascii="Footlight MT Light" w:hAnsi="Footlight MT Light"/>
                    </w:rPr>
                    <w:t xml:space="preserve"> LPS</w:t>
                  </w:r>
                  <w:r w:rsidR="00607F6D">
                    <w:rPr>
                      <w:rFonts w:ascii="Footlight MT Light" w:hAnsi="Footlight MT Light"/>
                    </w:rPr>
                    <w:t>, HS</w:t>
                  </w:r>
                </w:p>
              </w:tc>
              <w:tc>
                <w:tcPr>
                  <w:tcW w:w="2253" w:type="dxa"/>
                </w:tcPr>
                <w:p w:rsidR="003C6859" w:rsidRDefault="003C6859" w:rsidP="003C6859">
                  <w:pPr>
                    <w:rPr>
                      <w:rFonts w:ascii="Footlight MT Light" w:hAnsi="Footlight MT Light"/>
                    </w:rPr>
                  </w:pPr>
                  <w:r w:rsidRPr="003C6859">
                    <w:rPr>
                      <w:rFonts w:ascii="Footlight MT Light" w:hAnsi="Footlight MT Light"/>
                    </w:rPr>
                    <w:t>O. somatic antigen</w:t>
                  </w:r>
                  <w:r w:rsidR="00607F6D">
                    <w:rPr>
                      <w:rFonts w:ascii="Footlight MT Light" w:hAnsi="Footlight MT Light"/>
                    </w:rPr>
                    <w:t xml:space="preserve"> (</w:t>
                  </w:r>
                </w:p>
              </w:tc>
            </w:tr>
          </w:tbl>
          <w:p w:rsidR="00502B14" w:rsidRPr="00502B14" w:rsidRDefault="00502B14" w:rsidP="003C6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</w:p>
        </w:tc>
        <w:tc>
          <w:tcPr>
            <w:tcW w:w="389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84"/>
            </w:tblGrid>
            <w:tr w:rsidR="000E3FC1" w:rsidTr="000E3FC1">
              <w:tc>
                <w:tcPr>
                  <w:tcW w:w="3384" w:type="dxa"/>
                </w:tcPr>
                <w:p w:rsidR="000E3FC1" w:rsidRDefault="000E3FC1">
                  <w:pPr>
                    <w:rPr>
                      <w:rFonts w:ascii="Footlight MT Light" w:hAnsi="Footlight MT Light"/>
                    </w:rPr>
                  </w:pPr>
                  <w:proofErr w:type="spellStart"/>
                  <w:r>
                    <w:rPr>
                      <w:rFonts w:ascii="Footlight MT Light" w:hAnsi="Footlight MT Light"/>
                    </w:rPr>
                    <w:t>Shigella</w:t>
                  </w:r>
                  <w:proofErr w:type="spellEnd"/>
                  <w:r w:rsidR="004137A0">
                    <w:rPr>
                      <w:rFonts w:ascii="Footlight MT Light" w:hAnsi="Footlight MT Light"/>
                    </w:rPr>
                    <w:t xml:space="preserve"> (</w:t>
                  </w:r>
                  <w:r w:rsidR="004137A0" w:rsidRPr="004137A0">
                    <w:rPr>
                      <w:rFonts w:ascii="Footlight MT Light" w:hAnsi="Footlight MT Light"/>
                    </w:rPr>
                    <w:t>T3SS</w:t>
                  </w:r>
                  <w:r w:rsidR="004137A0">
                    <w:rPr>
                      <w:rFonts w:ascii="Footlight MT Light" w:hAnsi="Footlight MT Light"/>
                    </w:rPr>
                    <w:t xml:space="preserve"> cytotoxic)</w:t>
                  </w:r>
                </w:p>
              </w:tc>
            </w:tr>
            <w:tr w:rsidR="000E3FC1" w:rsidTr="000E3FC1">
              <w:tc>
                <w:tcPr>
                  <w:tcW w:w="3384" w:type="dxa"/>
                </w:tcPr>
                <w:p w:rsidR="000E3FC1" w:rsidRDefault="000E3FC1" w:rsidP="000E3FC1">
                  <w:pPr>
                    <w:rPr>
                      <w:rFonts w:ascii="Footlight MT Light" w:hAnsi="Footlight MT Light"/>
                    </w:rPr>
                  </w:pPr>
                  <w:r w:rsidRPr="000E3FC1">
                    <w:rPr>
                      <w:rFonts w:ascii="Footlight MT Light" w:hAnsi="Footlight MT Light"/>
                    </w:rPr>
                    <w:t>K.  capsular antigen</w:t>
                  </w:r>
                </w:p>
              </w:tc>
            </w:tr>
            <w:tr w:rsidR="000E3FC1" w:rsidTr="000E3FC1">
              <w:tc>
                <w:tcPr>
                  <w:tcW w:w="3384" w:type="dxa"/>
                </w:tcPr>
                <w:p w:rsidR="000E3FC1" w:rsidRDefault="000E3FC1" w:rsidP="000E3FC1">
                  <w:pPr>
                    <w:rPr>
                      <w:rFonts w:ascii="Footlight MT Light" w:hAnsi="Footlight MT Light"/>
                    </w:rPr>
                  </w:pPr>
                  <w:r w:rsidRPr="000E3FC1">
                    <w:rPr>
                      <w:rFonts w:ascii="Footlight MT Light" w:hAnsi="Footlight MT Light"/>
                      <w:color w:val="FF0000"/>
                    </w:rPr>
                    <w:t>NO</w:t>
                  </w:r>
                  <w:r>
                    <w:rPr>
                      <w:rFonts w:ascii="Footlight MT Light" w:hAnsi="Footlight MT Light"/>
                    </w:rPr>
                    <w:t xml:space="preserve"> H</w:t>
                  </w:r>
                  <w:r w:rsidRPr="000E3FC1">
                    <w:rPr>
                      <w:rFonts w:ascii="Footlight MT Light" w:hAnsi="Footlight MT Light"/>
                    </w:rPr>
                    <w:t xml:space="preserve"> Flagellar antigen</w:t>
                  </w:r>
                  <w:r>
                    <w:rPr>
                      <w:rFonts w:ascii="Footlight MT Light" w:hAnsi="Footlight MT Light"/>
                    </w:rPr>
                    <w:t>(</w:t>
                  </w:r>
                  <w:r w:rsidRPr="000E3FC1">
                    <w:rPr>
                      <w:rFonts w:ascii="Footlight MT Light" w:hAnsi="Footlight MT Light"/>
                      <w:color w:val="FF0000"/>
                    </w:rPr>
                    <w:t>non-motile</w:t>
                  </w:r>
                  <w:r>
                    <w:rPr>
                      <w:rFonts w:ascii="Footlight MT Light" w:hAnsi="Footlight MT Light"/>
                    </w:rPr>
                    <w:t>)</w:t>
                  </w:r>
                </w:p>
              </w:tc>
            </w:tr>
            <w:tr w:rsidR="000E3FC1" w:rsidTr="000E3FC1">
              <w:tc>
                <w:tcPr>
                  <w:tcW w:w="3384" w:type="dxa"/>
                </w:tcPr>
                <w:p w:rsidR="000E3FC1" w:rsidRDefault="000E3FC1">
                  <w:pPr>
                    <w:rPr>
                      <w:rFonts w:ascii="Footlight MT Light" w:hAnsi="Footlight MT Light"/>
                    </w:rPr>
                  </w:pPr>
                  <w:r w:rsidRPr="000E3FC1">
                    <w:rPr>
                      <w:rFonts w:ascii="Footlight MT Light" w:hAnsi="Footlight MT Light"/>
                    </w:rPr>
                    <w:t>O. somatic antigen</w:t>
                  </w:r>
                  <w:r w:rsidR="00607F6D">
                    <w:rPr>
                      <w:rFonts w:ascii="Footlight MT Light" w:hAnsi="Footlight MT Light"/>
                    </w:rPr>
                    <w:t xml:space="preserve"> (HL)</w:t>
                  </w:r>
                </w:p>
              </w:tc>
            </w:tr>
          </w:tbl>
          <w:p w:rsidR="00502B14" w:rsidRPr="00502B14" w:rsidRDefault="0050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</w:p>
        </w:tc>
      </w:tr>
      <w:tr w:rsidR="00502B14" w:rsidTr="000E3F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:rsidR="00502B14" w:rsidRPr="00502B14" w:rsidRDefault="00502B14">
            <w:pPr>
              <w:rPr>
                <w:rFonts w:ascii="Footlight MT Light" w:hAnsi="Footlight MT Light"/>
              </w:rPr>
            </w:pPr>
            <w:r w:rsidRPr="00502B14">
              <w:rPr>
                <w:rFonts w:ascii="Footlight MT Light" w:hAnsi="Footlight MT Light"/>
              </w:rPr>
              <w:t>Pathogenesis</w:t>
            </w:r>
          </w:p>
        </w:tc>
        <w:tc>
          <w:tcPr>
            <w:tcW w:w="5080" w:type="dxa"/>
          </w:tcPr>
          <w:p w:rsidR="003C6859" w:rsidRPr="003C6859" w:rsidRDefault="003C6859" w:rsidP="003C6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3C6859">
              <w:rPr>
                <w:rFonts w:ascii="Footlight MT Light" w:hAnsi="Footlight MT Light"/>
              </w:rPr>
              <w:t>Fimbria  -  Adherence</w:t>
            </w:r>
          </w:p>
          <w:p w:rsidR="00502B14" w:rsidRPr="00502B14" w:rsidRDefault="003C6859" w:rsidP="003C6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3C6859">
              <w:rPr>
                <w:rFonts w:ascii="Footlight MT Light" w:hAnsi="Footlight MT Light"/>
              </w:rPr>
              <w:t>Enterotoxin</w:t>
            </w:r>
          </w:p>
        </w:tc>
        <w:tc>
          <w:tcPr>
            <w:tcW w:w="3898" w:type="dxa"/>
          </w:tcPr>
          <w:p w:rsidR="00502B14" w:rsidRPr="00502B14" w:rsidRDefault="000E3F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0E3FC1">
              <w:rPr>
                <w:rFonts w:ascii="Footlight MT Light" w:hAnsi="Footlight MT Light"/>
              </w:rPr>
              <w:t>Penetrate epithelial cells leads to local inflammation, shedding of intestinal lining and  ulcer formation</w:t>
            </w:r>
          </w:p>
        </w:tc>
      </w:tr>
      <w:tr w:rsidR="00502B14" w:rsidTr="000E3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:rsidR="00502B14" w:rsidRPr="00502B14" w:rsidRDefault="00502B14">
            <w:pPr>
              <w:rPr>
                <w:rFonts w:ascii="Footlight MT Light" w:hAnsi="Footlight MT Light"/>
              </w:rPr>
            </w:pPr>
            <w:r w:rsidRPr="00502B14">
              <w:rPr>
                <w:rFonts w:ascii="Footlight MT Light" w:hAnsi="Footlight MT Light"/>
              </w:rPr>
              <w:t>Clinical</w:t>
            </w:r>
          </w:p>
        </w:tc>
        <w:tc>
          <w:tcPr>
            <w:tcW w:w="508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77"/>
              <w:gridCol w:w="2677"/>
            </w:tblGrid>
            <w:tr w:rsidR="00ED5B08" w:rsidTr="00ED5B08">
              <w:tc>
                <w:tcPr>
                  <w:tcW w:w="2195" w:type="dxa"/>
                </w:tcPr>
                <w:p w:rsidR="00ED5B08" w:rsidRPr="002C134E" w:rsidRDefault="00ED5B08">
                  <w:pPr>
                    <w:rPr>
                      <w:rFonts w:ascii="Footlight MT Light" w:hAnsi="Footlight MT Light"/>
                      <w:b/>
                      <w:bCs/>
                    </w:rPr>
                  </w:pPr>
                  <w:r w:rsidRPr="002C134E">
                    <w:rPr>
                      <w:rFonts w:ascii="Footlight MT Light" w:hAnsi="Footlight MT Light"/>
                      <w:b/>
                      <w:bCs/>
                    </w:rPr>
                    <w:t>Gastroenteritis</w:t>
                  </w:r>
                </w:p>
              </w:tc>
              <w:tc>
                <w:tcPr>
                  <w:tcW w:w="2707" w:type="dxa"/>
                </w:tcPr>
                <w:p w:rsidR="00ED5B08" w:rsidRPr="002C134E" w:rsidRDefault="00ED5B08">
                  <w:pPr>
                    <w:rPr>
                      <w:rFonts w:ascii="Footlight MT Light" w:hAnsi="Footlight MT Light"/>
                      <w:b/>
                      <w:bCs/>
                    </w:rPr>
                  </w:pPr>
                  <w:r w:rsidRPr="002C134E">
                    <w:rPr>
                      <w:rFonts w:ascii="Footlight MT Light" w:hAnsi="Footlight MT Light"/>
                      <w:b/>
                      <w:bCs/>
                    </w:rPr>
                    <w:t>Typhoid Fever</w:t>
                  </w:r>
                </w:p>
              </w:tc>
            </w:tr>
            <w:tr w:rsidR="00ED5B08" w:rsidTr="00ED5B08">
              <w:tc>
                <w:tcPr>
                  <w:tcW w:w="2195" w:type="dxa"/>
                </w:tcPr>
                <w:p w:rsidR="00ED5B08" w:rsidRPr="002C134E" w:rsidRDefault="00ED5B08">
                  <w:pPr>
                    <w:rPr>
                      <w:rFonts w:ascii="Footlight MT Light" w:hAnsi="Footlight MT Light"/>
                      <w:b/>
                      <w:bCs/>
                    </w:rPr>
                  </w:pPr>
                  <w:r w:rsidRPr="002C134E">
                    <w:rPr>
                      <w:rFonts w:ascii="Footlight MT Light" w:hAnsi="Footlight MT Light"/>
                      <w:b/>
                      <w:bCs/>
                    </w:rPr>
                    <w:t xml:space="preserve">S. </w:t>
                  </w:r>
                  <w:proofErr w:type="spellStart"/>
                  <w:r w:rsidRPr="002C134E">
                    <w:rPr>
                      <w:rFonts w:ascii="Footlight MT Light" w:hAnsi="Footlight MT Light"/>
                      <w:b/>
                      <w:bCs/>
                    </w:rPr>
                    <w:t>enterica</w:t>
                  </w:r>
                  <w:proofErr w:type="spellEnd"/>
                  <w:r w:rsidRPr="002C134E">
                    <w:rPr>
                      <w:rFonts w:ascii="Footlight MT Light" w:hAnsi="Footlight MT Light"/>
                      <w:b/>
                      <w:bCs/>
                    </w:rPr>
                    <w:t xml:space="preserve"> subsp. </w:t>
                  </w:r>
                  <w:proofErr w:type="spellStart"/>
                  <w:r w:rsidRPr="002C134E">
                    <w:rPr>
                      <w:rFonts w:ascii="Footlight MT Light" w:hAnsi="Footlight MT Light"/>
                      <w:b/>
                      <w:bCs/>
                    </w:rPr>
                    <w:t>enterica</w:t>
                  </w:r>
                  <w:proofErr w:type="spellEnd"/>
                </w:p>
              </w:tc>
              <w:tc>
                <w:tcPr>
                  <w:tcW w:w="2707" w:type="dxa"/>
                </w:tcPr>
                <w:p w:rsidR="00ED5B08" w:rsidRPr="002C134E" w:rsidRDefault="00ED5B08">
                  <w:pPr>
                    <w:rPr>
                      <w:rFonts w:ascii="Footlight MT Light" w:hAnsi="Footlight MT Light"/>
                      <w:b/>
                      <w:bCs/>
                    </w:rPr>
                  </w:pPr>
                  <w:r w:rsidRPr="002C134E">
                    <w:rPr>
                      <w:rFonts w:ascii="Footlight MT Light" w:hAnsi="Footlight MT Light"/>
                      <w:b/>
                      <w:bCs/>
                    </w:rPr>
                    <w:t xml:space="preserve">Salmonella </w:t>
                  </w:r>
                  <w:proofErr w:type="spellStart"/>
                  <w:r w:rsidRPr="002C134E">
                    <w:rPr>
                      <w:rFonts w:ascii="Footlight MT Light" w:hAnsi="Footlight MT Light"/>
                      <w:b/>
                      <w:bCs/>
                    </w:rPr>
                    <w:t>typhi</w:t>
                  </w:r>
                  <w:proofErr w:type="spellEnd"/>
                  <w:r w:rsidRPr="002C134E">
                    <w:rPr>
                      <w:rFonts w:ascii="Footlight MT Light" w:hAnsi="Footlight MT Light"/>
                      <w:b/>
                      <w:bCs/>
                    </w:rPr>
                    <w:t xml:space="preserve"> and S. </w:t>
                  </w:r>
                  <w:proofErr w:type="spellStart"/>
                  <w:r w:rsidRPr="002C134E">
                    <w:rPr>
                      <w:rFonts w:ascii="Footlight MT Light" w:hAnsi="Footlight MT Light"/>
                      <w:b/>
                      <w:bCs/>
                    </w:rPr>
                    <w:t>paratyphi</w:t>
                  </w:r>
                  <w:proofErr w:type="spellEnd"/>
                  <w:r w:rsidRPr="002C134E">
                    <w:rPr>
                      <w:rFonts w:ascii="Footlight MT Light" w:hAnsi="Footlight MT Light"/>
                      <w:b/>
                      <w:bCs/>
                    </w:rPr>
                    <w:t xml:space="preserve"> A,B and C</w:t>
                  </w:r>
                </w:p>
              </w:tc>
            </w:tr>
            <w:tr w:rsidR="00ED5B08" w:rsidTr="00ED5B08">
              <w:tc>
                <w:tcPr>
                  <w:tcW w:w="2195" w:type="dxa"/>
                </w:tcPr>
                <w:p w:rsidR="00ED5B08" w:rsidRDefault="00ED5B08" w:rsidP="00903AED">
                  <w:pPr>
                    <w:rPr>
                      <w:rFonts w:ascii="Footlight MT Light" w:hAnsi="Footlight MT Light"/>
                    </w:rPr>
                  </w:pPr>
                  <w:r w:rsidRPr="00ED5B08">
                    <w:rPr>
                      <w:rFonts w:ascii="Footlight MT Light" w:hAnsi="Footlight MT Light"/>
                    </w:rPr>
                    <w:t xml:space="preserve">IP </w:t>
                  </w:r>
                  <w:r w:rsidR="00903AED">
                    <w:rPr>
                      <w:rFonts w:ascii="Footlight MT Light" w:hAnsi="Footlight MT Light"/>
                    </w:rPr>
                    <w:t>12</w:t>
                  </w:r>
                  <w:r w:rsidRPr="00ED5B08">
                    <w:rPr>
                      <w:rFonts w:ascii="Footlight MT Light" w:hAnsi="Footlight MT Light"/>
                    </w:rPr>
                    <w:t xml:space="preserve"> – </w:t>
                  </w:r>
                  <w:r w:rsidR="00903AED">
                    <w:rPr>
                      <w:rFonts w:ascii="Footlight MT Light" w:hAnsi="Footlight MT Light"/>
                    </w:rPr>
                    <w:t>48</w:t>
                  </w:r>
                  <w:r w:rsidRPr="00ED5B08">
                    <w:rPr>
                      <w:rFonts w:ascii="Footlight MT Light" w:hAnsi="Footlight MT Light"/>
                    </w:rPr>
                    <w:t xml:space="preserve"> hrs.</w:t>
                  </w:r>
                </w:p>
              </w:tc>
              <w:tc>
                <w:tcPr>
                  <w:tcW w:w="2707" w:type="dxa"/>
                </w:tcPr>
                <w:p w:rsidR="00ED5B08" w:rsidRDefault="00ED5B08">
                  <w:pPr>
                    <w:rPr>
                      <w:rFonts w:ascii="Footlight MT Light" w:hAnsi="Footlight MT Light"/>
                    </w:rPr>
                  </w:pPr>
                  <w:proofErr w:type="gramStart"/>
                  <w:r w:rsidRPr="00ED5B08">
                    <w:rPr>
                      <w:rFonts w:ascii="Footlight MT Light" w:hAnsi="Footlight MT Light"/>
                    </w:rPr>
                    <w:t>IP  :</w:t>
                  </w:r>
                  <w:proofErr w:type="gramEnd"/>
                  <w:r w:rsidRPr="00ED5B08">
                    <w:rPr>
                      <w:rFonts w:ascii="Footlight MT Light" w:hAnsi="Footlight MT Light"/>
                    </w:rPr>
                    <w:t xml:space="preserve">  9 – 14 days.</w:t>
                  </w:r>
                </w:p>
              </w:tc>
            </w:tr>
            <w:tr w:rsidR="00A03A23" w:rsidTr="00ED5B08">
              <w:tc>
                <w:tcPr>
                  <w:tcW w:w="2195" w:type="dxa"/>
                </w:tcPr>
                <w:p w:rsidR="00A03A23" w:rsidRDefault="00A03A23">
                  <w:pPr>
                    <w:rPr>
                      <w:rFonts w:ascii="Footlight MT Light" w:hAnsi="Footlight MT Light"/>
                    </w:rPr>
                  </w:pPr>
                  <w:r w:rsidRPr="00ED5B08">
                    <w:rPr>
                      <w:rFonts w:ascii="Footlight MT Light" w:hAnsi="Footlight MT Light"/>
                    </w:rPr>
                    <w:t>fever, chills, watery diarrhea</w:t>
                  </w:r>
                  <w:r>
                    <w:rPr>
                      <w:rFonts w:ascii="Footlight MT Light" w:hAnsi="Footlight MT Light"/>
                    </w:rPr>
                    <w:t xml:space="preserve"> and </w:t>
                  </w:r>
                  <w:proofErr w:type="spellStart"/>
                  <w:r>
                    <w:rPr>
                      <w:rFonts w:ascii="Footlight MT Light" w:hAnsi="Footlight MT Light"/>
                    </w:rPr>
                    <w:t>abd</w:t>
                  </w:r>
                  <w:proofErr w:type="spellEnd"/>
                  <w:r>
                    <w:rPr>
                      <w:rFonts w:ascii="Footlight MT Light" w:hAnsi="Footlight MT Light"/>
                    </w:rPr>
                    <w:t xml:space="preserve"> pain</w:t>
                  </w:r>
                </w:p>
                <w:p w:rsidR="00B83E4F" w:rsidRDefault="00B83E4F">
                  <w:pPr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8% bacteremia</w:t>
                  </w:r>
                </w:p>
              </w:tc>
              <w:tc>
                <w:tcPr>
                  <w:tcW w:w="2707" w:type="dxa"/>
                  <w:vMerge w:val="restart"/>
                </w:tcPr>
                <w:p w:rsidR="00A03A23" w:rsidRDefault="00A03A23">
                  <w:pPr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Prolong fever, bacteremia and dissemination.</w:t>
                  </w:r>
                </w:p>
                <w:p w:rsidR="00A03A23" w:rsidRDefault="00A03A23" w:rsidP="00A03A23">
                  <w:pPr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1</w:t>
                  </w:r>
                  <w:r>
                    <w:rPr>
                      <w:rFonts w:ascii="Footlight MT Light" w:hAnsi="Footlight MT Light"/>
                      <w:vertAlign w:val="superscript"/>
                    </w:rPr>
                    <w:t xml:space="preserve">st </w:t>
                  </w:r>
                  <w:proofErr w:type="spellStart"/>
                  <w:r>
                    <w:rPr>
                      <w:rFonts w:ascii="Footlight MT Light" w:hAnsi="Footlight MT Light"/>
                    </w:rPr>
                    <w:t>wk</w:t>
                  </w:r>
                  <w:proofErr w:type="spellEnd"/>
                  <w:r>
                    <w:rPr>
                      <w:rFonts w:ascii="Footlight MT Light" w:hAnsi="Footlight MT Light"/>
                    </w:rPr>
                    <w:t xml:space="preserve"> Constipation, </w:t>
                  </w:r>
                  <w:r w:rsidRPr="00A03A23">
                    <w:rPr>
                      <w:rFonts w:ascii="Footlight MT Light" w:hAnsi="Footlight MT Light"/>
                    </w:rPr>
                    <w:t>Mesenteric lymph node</w:t>
                  </w:r>
                  <w:r w:rsidRPr="00A03A23">
                    <w:rPr>
                      <w:rFonts w:ascii="Footlight MT Light" w:hAnsi="Footlight MT Light"/>
                    </w:rPr>
                    <w:sym w:font="Wingdings" w:char="F0E0"/>
                  </w:r>
                  <w:r>
                    <w:rPr>
                      <w:rFonts w:ascii="Footlight MT Light" w:hAnsi="Footlight MT Light"/>
                    </w:rPr>
                    <w:t xml:space="preserve"> blood other organs </w:t>
                  </w:r>
                  <w:proofErr w:type="spellStart"/>
                  <w:r>
                    <w:rPr>
                      <w:rFonts w:ascii="Footlight MT Light" w:hAnsi="Footlight MT Light"/>
                    </w:rPr>
                    <w:t>ie</w:t>
                  </w:r>
                  <w:proofErr w:type="spellEnd"/>
                  <w:r>
                    <w:rPr>
                      <w:rFonts w:ascii="Footlight MT Light" w:hAnsi="Footlight MT Light"/>
                    </w:rPr>
                    <w:t xml:space="preserve"> liver (monocytes)</w:t>
                  </w:r>
                </w:p>
                <w:p w:rsidR="00B83E4F" w:rsidRDefault="00B83E4F" w:rsidP="00A03A23">
                  <w:pPr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-</w:t>
                  </w:r>
                  <w:r w:rsidRPr="00B83E4F">
                    <w:rPr>
                      <w:rFonts w:ascii="Footlight MT Light" w:hAnsi="Footlight MT Light"/>
                    </w:rPr>
                    <w:t>faint salmon-colored maculopapular skin lesions</w:t>
                  </w:r>
                </w:p>
                <w:p w:rsidR="00A03A23" w:rsidRDefault="00A03A23" w:rsidP="00A03A23">
                  <w:pPr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 xml:space="preserve">2-3 </w:t>
                  </w:r>
                  <w:proofErr w:type="spellStart"/>
                  <w:r>
                    <w:rPr>
                      <w:rFonts w:ascii="Footlight MT Light" w:hAnsi="Footlight MT Light"/>
                    </w:rPr>
                    <w:t>wks</w:t>
                  </w:r>
                  <w:proofErr w:type="spellEnd"/>
                  <w:r>
                    <w:rPr>
                      <w:rFonts w:ascii="Footlight MT Light" w:hAnsi="Footlight MT Light"/>
                    </w:rPr>
                    <w:t xml:space="preserve"> prolonged fever, </w:t>
                  </w:r>
                  <w:r w:rsidRPr="00A03A23">
                    <w:rPr>
                      <w:rFonts w:ascii="Footlight MT Light" w:hAnsi="Footlight MT Light"/>
                    </w:rPr>
                    <w:t xml:space="preserve">payer's patches and gallbladder </w:t>
                  </w:r>
                  <w:r w:rsidRPr="00A03A23">
                    <w:rPr>
                      <w:rFonts w:ascii="Footlight MT Light" w:hAnsi="Footlight MT Light"/>
                    </w:rPr>
                    <w:sym w:font="Wingdings" w:char="F0E0"/>
                  </w:r>
                  <w:r>
                    <w:rPr>
                      <w:rFonts w:ascii="Footlight MT Light" w:hAnsi="Footlight MT Light"/>
                    </w:rPr>
                    <w:t xml:space="preserve"> Diarrhea </w:t>
                  </w:r>
                </w:p>
              </w:tc>
            </w:tr>
            <w:tr w:rsidR="00A03A23" w:rsidTr="00ED5B08">
              <w:tc>
                <w:tcPr>
                  <w:tcW w:w="2195" w:type="dxa"/>
                </w:tcPr>
                <w:p w:rsidR="005A5034" w:rsidRDefault="00A03A23">
                  <w:pPr>
                    <w:rPr>
                      <w:rFonts w:ascii="Footlight MT Light" w:hAnsi="Footlight MT Light"/>
                    </w:rPr>
                  </w:pPr>
                  <w:r w:rsidRPr="00ED5B08">
                    <w:rPr>
                      <w:rFonts w:ascii="Footlight MT Light" w:hAnsi="Footlight MT Light"/>
                    </w:rPr>
                    <w:t xml:space="preserve">In sickle cell, </w:t>
                  </w:r>
                </w:p>
                <w:p w:rsidR="005A5034" w:rsidRDefault="005A5034">
                  <w:pPr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HIV(10-100X)</w:t>
                  </w:r>
                </w:p>
                <w:p w:rsidR="005A5034" w:rsidRDefault="00A03A23">
                  <w:pPr>
                    <w:rPr>
                      <w:rFonts w:ascii="Footlight MT Light" w:hAnsi="Footlight MT Light"/>
                    </w:rPr>
                  </w:pPr>
                  <w:r w:rsidRPr="00ED5B08">
                    <w:rPr>
                      <w:rFonts w:ascii="Footlight MT Light" w:hAnsi="Footlight MT Light"/>
                    </w:rPr>
                    <w:t>hemolytic disorder and ulcerative colitis</w:t>
                  </w:r>
                </w:p>
                <w:p w:rsidR="00A03A23" w:rsidRDefault="005A5034">
                  <w:pPr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Graft</w:t>
                  </w:r>
                  <w:r w:rsidR="00A03A23" w:rsidRPr="00ED5B08">
                    <w:rPr>
                      <w:rFonts w:ascii="Footlight MT Light" w:hAnsi="Footlight MT Light"/>
                    </w:rPr>
                    <w:t>, elderly or very young</w:t>
                  </w:r>
                </w:p>
              </w:tc>
              <w:tc>
                <w:tcPr>
                  <w:tcW w:w="2707" w:type="dxa"/>
                  <w:vMerge/>
                </w:tcPr>
                <w:p w:rsidR="00A03A23" w:rsidRDefault="00A03A23">
                  <w:pPr>
                    <w:rPr>
                      <w:rFonts w:ascii="Footlight MT Light" w:hAnsi="Footlight MT Light"/>
                    </w:rPr>
                  </w:pPr>
                </w:p>
              </w:tc>
            </w:tr>
            <w:tr w:rsidR="00A03A23" w:rsidTr="00ED5B08">
              <w:tc>
                <w:tcPr>
                  <w:tcW w:w="2195" w:type="dxa"/>
                </w:tcPr>
                <w:p w:rsidR="00A03A23" w:rsidRDefault="00A03A23">
                  <w:pPr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Treatment not indicated unless above</w:t>
                  </w:r>
                </w:p>
              </w:tc>
              <w:tc>
                <w:tcPr>
                  <w:tcW w:w="2707" w:type="dxa"/>
                  <w:vMerge/>
                </w:tcPr>
                <w:p w:rsidR="00A03A23" w:rsidRDefault="00A03A23">
                  <w:pPr>
                    <w:rPr>
                      <w:rFonts w:ascii="Footlight MT Light" w:hAnsi="Footlight MT Light"/>
                    </w:rPr>
                  </w:pPr>
                </w:p>
              </w:tc>
            </w:tr>
          </w:tbl>
          <w:p w:rsidR="00502B14" w:rsidRPr="00502B14" w:rsidRDefault="0050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</w:p>
        </w:tc>
        <w:tc>
          <w:tcPr>
            <w:tcW w:w="3898" w:type="dxa"/>
          </w:tcPr>
          <w:tbl>
            <w:tblPr>
              <w:tblStyle w:val="TableGrid"/>
              <w:tblW w:w="3353" w:type="dxa"/>
              <w:tblLook w:val="04A0" w:firstRow="1" w:lastRow="0" w:firstColumn="1" w:lastColumn="0" w:noHBand="0" w:noVBand="1"/>
            </w:tblPr>
            <w:tblGrid>
              <w:gridCol w:w="3353"/>
            </w:tblGrid>
            <w:tr w:rsidR="000E3FC1" w:rsidTr="000E3FC1">
              <w:trPr>
                <w:trHeight w:val="973"/>
              </w:trPr>
              <w:tc>
                <w:tcPr>
                  <w:tcW w:w="3353" w:type="dxa"/>
                </w:tcPr>
                <w:p w:rsidR="000E3FC1" w:rsidRPr="000E3FC1" w:rsidRDefault="000E3FC1" w:rsidP="000E3FC1">
                  <w:pPr>
                    <w:rPr>
                      <w:rFonts w:ascii="Footlight MT Light" w:hAnsi="Footlight MT Light"/>
                    </w:rPr>
                  </w:pPr>
                  <w:proofErr w:type="spellStart"/>
                  <w:r w:rsidRPr="000E3FC1">
                    <w:rPr>
                      <w:rFonts w:ascii="Footlight MT Light" w:hAnsi="Footlight MT Light"/>
                    </w:rPr>
                    <w:t>S.sonnei</w:t>
                  </w:r>
                  <w:proofErr w:type="spellEnd"/>
                  <w:r>
                    <w:rPr>
                      <w:rFonts w:ascii="Footlight MT Light" w:hAnsi="Footlight MT Light"/>
                    </w:rPr>
                    <w:t xml:space="preserve"> (US)</w:t>
                  </w:r>
                </w:p>
                <w:p w:rsidR="000E3FC1" w:rsidRPr="000E3FC1" w:rsidRDefault="000E3FC1" w:rsidP="000E3FC1">
                  <w:pPr>
                    <w:rPr>
                      <w:rFonts w:ascii="Footlight MT Light" w:hAnsi="Footlight MT Light"/>
                    </w:rPr>
                  </w:pPr>
                  <w:proofErr w:type="spellStart"/>
                  <w:r w:rsidRPr="000E3FC1">
                    <w:rPr>
                      <w:rFonts w:ascii="Footlight MT Light" w:hAnsi="Footlight MT Light"/>
                    </w:rPr>
                    <w:t>S.flexneri</w:t>
                  </w:r>
                  <w:proofErr w:type="spellEnd"/>
                  <w:r w:rsidRPr="000E3FC1">
                    <w:rPr>
                      <w:rFonts w:ascii="Footlight MT Light" w:hAnsi="Footlight MT Light"/>
                    </w:rPr>
                    <w:t xml:space="preserve"> </w:t>
                  </w:r>
                  <w:r>
                    <w:rPr>
                      <w:rFonts w:ascii="Footlight MT Light" w:hAnsi="Footlight MT Light"/>
                    </w:rPr>
                    <w:t>(second)</w:t>
                  </w:r>
                </w:p>
                <w:p w:rsidR="000E3FC1" w:rsidRDefault="000E3FC1" w:rsidP="000E3FC1">
                  <w:pPr>
                    <w:rPr>
                      <w:rFonts w:ascii="Footlight MT Light" w:hAnsi="Footlight MT Light"/>
                    </w:rPr>
                  </w:pPr>
                  <w:r w:rsidRPr="000E3FC1">
                    <w:rPr>
                      <w:rFonts w:ascii="Footlight MT Light" w:hAnsi="Footlight MT Light"/>
                    </w:rPr>
                    <w:t xml:space="preserve">S. </w:t>
                  </w:r>
                  <w:proofErr w:type="spellStart"/>
                  <w:r w:rsidRPr="000E3FC1">
                    <w:rPr>
                      <w:rFonts w:ascii="Footlight MT Light" w:hAnsi="Footlight MT Light"/>
                    </w:rPr>
                    <w:t>dysenteriae</w:t>
                  </w:r>
                  <w:proofErr w:type="spellEnd"/>
                  <w:r w:rsidRPr="000E3FC1">
                    <w:rPr>
                      <w:rFonts w:ascii="Footlight MT Light" w:hAnsi="Footlight MT Light"/>
                    </w:rPr>
                    <w:t xml:space="preserve"> </w:t>
                  </w:r>
                  <w:r>
                    <w:rPr>
                      <w:rFonts w:ascii="Footlight MT Light" w:hAnsi="Footlight MT Light"/>
                    </w:rPr>
                    <w:t xml:space="preserve">T 1 </w:t>
                  </w:r>
                  <w:r w:rsidRPr="000E3FC1">
                    <w:rPr>
                      <w:rFonts w:ascii="Footlight MT Light" w:hAnsi="Footlight MT Light"/>
                    </w:rPr>
                    <w:t xml:space="preserve">and S. </w:t>
                  </w:r>
                  <w:proofErr w:type="spellStart"/>
                  <w:r w:rsidRPr="000E3FC1">
                    <w:rPr>
                      <w:rFonts w:ascii="Footlight MT Light" w:hAnsi="Footlight MT Light"/>
                    </w:rPr>
                    <w:t>boydii</w:t>
                  </w:r>
                  <w:proofErr w:type="spellEnd"/>
                  <w:r w:rsidRPr="000E3FC1">
                    <w:rPr>
                      <w:rFonts w:ascii="Footlight MT Light" w:hAnsi="Footlight MT Light"/>
                    </w:rPr>
                    <w:t xml:space="preserve"> </w:t>
                  </w:r>
                </w:p>
              </w:tc>
            </w:tr>
            <w:tr w:rsidR="000E3FC1" w:rsidTr="000E3FC1">
              <w:trPr>
                <w:trHeight w:val="376"/>
              </w:trPr>
              <w:tc>
                <w:tcPr>
                  <w:tcW w:w="3353" w:type="dxa"/>
                </w:tcPr>
                <w:p w:rsidR="000E3FC1" w:rsidRDefault="000E3FC1" w:rsidP="000E3FC1">
                  <w:pPr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IP 1-3 days</w:t>
                  </w:r>
                </w:p>
              </w:tc>
            </w:tr>
            <w:tr w:rsidR="000E3FC1" w:rsidTr="000E3FC1">
              <w:trPr>
                <w:trHeight w:val="1555"/>
              </w:trPr>
              <w:tc>
                <w:tcPr>
                  <w:tcW w:w="3353" w:type="dxa"/>
                </w:tcPr>
                <w:p w:rsidR="000E3FC1" w:rsidRDefault="000E3FC1" w:rsidP="000E3FC1">
                  <w:pPr>
                    <w:rPr>
                      <w:rFonts w:ascii="Footlight MT Light" w:hAnsi="Footlight MT Light"/>
                    </w:rPr>
                  </w:pPr>
                  <w:r w:rsidRPr="000E3FC1">
                    <w:rPr>
                      <w:rFonts w:ascii="Footlight MT Light" w:hAnsi="Footlight MT Light"/>
                    </w:rPr>
                    <w:t>High fever, chill, abdominal cramp and pain accompanied by tenesmus of bloody stool with mucus &amp; WBC</w:t>
                  </w:r>
                </w:p>
              </w:tc>
            </w:tr>
          </w:tbl>
          <w:p w:rsidR="000E3FC1" w:rsidRDefault="000E3FC1" w:rsidP="000E3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</w:p>
          <w:p w:rsidR="00502B14" w:rsidRPr="00502B14" w:rsidRDefault="00502B14" w:rsidP="000E3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</w:p>
        </w:tc>
      </w:tr>
      <w:tr w:rsidR="00502B14" w:rsidTr="000E3F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:rsidR="00502B14" w:rsidRPr="00502B14" w:rsidRDefault="00502B14">
            <w:pPr>
              <w:rPr>
                <w:rFonts w:ascii="Footlight MT Light" w:hAnsi="Footlight MT Light"/>
              </w:rPr>
            </w:pPr>
            <w:r w:rsidRPr="00502B14">
              <w:rPr>
                <w:rFonts w:ascii="Footlight MT Light" w:hAnsi="Footlight MT Light"/>
              </w:rPr>
              <w:t>Complication</w:t>
            </w:r>
          </w:p>
        </w:tc>
        <w:tc>
          <w:tcPr>
            <w:tcW w:w="5080" w:type="dxa"/>
          </w:tcPr>
          <w:p w:rsidR="00ED5B08" w:rsidRPr="00ED5B08" w:rsidRDefault="00ED5B08" w:rsidP="00ED5B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bookmarkStart w:id="0" w:name="_GoBack"/>
            <w:bookmarkEnd w:id="0"/>
            <w:r w:rsidRPr="00ED5B08">
              <w:rPr>
                <w:rFonts w:ascii="Footlight MT Light" w:hAnsi="Footlight MT Light"/>
              </w:rPr>
              <w:t>Necrotizing cholecystitis</w:t>
            </w:r>
          </w:p>
          <w:p w:rsidR="00ED5B08" w:rsidRPr="00ED5B08" w:rsidRDefault="00ED5B08" w:rsidP="00ED5B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ED5B08">
              <w:rPr>
                <w:rFonts w:ascii="Footlight MT Light" w:hAnsi="Footlight MT Light"/>
              </w:rPr>
              <w:t>Bowel hemorrhage and perforation</w:t>
            </w:r>
          </w:p>
          <w:p w:rsidR="00ED5B08" w:rsidRPr="00ED5B08" w:rsidRDefault="00ED5B08" w:rsidP="00ED5B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ED5B08">
              <w:rPr>
                <w:rFonts w:ascii="Footlight MT Light" w:hAnsi="Footlight MT Light"/>
              </w:rPr>
              <w:t>Pneumonia and thrombophlebitis</w:t>
            </w:r>
          </w:p>
          <w:p w:rsidR="00B83E4F" w:rsidRDefault="00ED5B08" w:rsidP="00ED5B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ED5B08">
              <w:rPr>
                <w:rFonts w:ascii="Footlight MT Light" w:hAnsi="Footlight MT Light"/>
              </w:rPr>
              <w:t>Meningitis, osteomyelitis, endocarditis and abscesses</w:t>
            </w:r>
          </w:p>
          <w:p w:rsidR="00ED5B08" w:rsidRDefault="00B83E4F" w:rsidP="00ED5B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Chronic carrier 4-5wks child</w:t>
            </w:r>
            <w:r w:rsidR="005A5034">
              <w:rPr>
                <w:rFonts w:ascii="Footlight MT Light" w:hAnsi="Footlight MT Light"/>
              </w:rPr>
              <w:t xml:space="preserve"> (0.4%)</w:t>
            </w:r>
            <w:r>
              <w:rPr>
                <w:rFonts w:ascii="Footlight MT Light" w:hAnsi="Footlight MT Light"/>
              </w:rPr>
              <w:t xml:space="preserve"> 50% up to 6 </w:t>
            </w:r>
            <w:proofErr w:type="spellStart"/>
            <w:r>
              <w:rPr>
                <w:rFonts w:ascii="Footlight MT Light" w:hAnsi="Footlight MT Light"/>
              </w:rPr>
              <w:t>mos</w:t>
            </w:r>
            <w:proofErr w:type="spellEnd"/>
            <w:r>
              <w:rPr>
                <w:rFonts w:ascii="Footlight MT Light" w:hAnsi="Footlight MT Light"/>
              </w:rPr>
              <w:t xml:space="preserve"> (G</w:t>
            </w:r>
            <w:proofErr w:type="gramStart"/>
            <w:r>
              <w:rPr>
                <w:rFonts w:ascii="Footlight MT Light" w:hAnsi="Footlight MT Light"/>
              </w:rPr>
              <w:t xml:space="preserve">) </w:t>
            </w:r>
            <w:r w:rsidR="00ED5B08" w:rsidRPr="00ED5B08">
              <w:rPr>
                <w:rFonts w:ascii="Footlight MT Light" w:hAnsi="Footlight MT Light"/>
              </w:rPr>
              <w:t>.</w:t>
            </w:r>
            <w:proofErr w:type="gramEnd"/>
          </w:p>
          <w:p w:rsidR="005A5034" w:rsidRPr="00ED5B08" w:rsidRDefault="005A5034" w:rsidP="00ED5B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 3mons carrier and 4% chronic (TF)</w:t>
            </w:r>
          </w:p>
          <w:p w:rsidR="00502B14" w:rsidRPr="00502B14" w:rsidRDefault="00ED5B08" w:rsidP="00ED5B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ED5B08">
              <w:rPr>
                <w:rFonts w:ascii="Footlight MT Light" w:hAnsi="Footlight MT Light"/>
              </w:rPr>
              <w:lastRenderedPageBreak/>
              <w:t> </w:t>
            </w:r>
          </w:p>
        </w:tc>
        <w:tc>
          <w:tcPr>
            <w:tcW w:w="3898" w:type="dxa"/>
          </w:tcPr>
          <w:p w:rsidR="000E3FC1" w:rsidRPr="000E3FC1" w:rsidRDefault="000E3FC1" w:rsidP="000E3F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0E3FC1">
              <w:rPr>
                <w:rFonts w:ascii="Footlight MT Light" w:hAnsi="Footlight MT Light"/>
              </w:rPr>
              <w:lastRenderedPageBreak/>
              <w:t>Can lead to rectal prolapsed in children</w:t>
            </w:r>
          </w:p>
          <w:p w:rsidR="000E3FC1" w:rsidRPr="000E3FC1" w:rsidRDefault="000E3FC1" w:rsidP="000E3F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0E3FC1">
              <w:rPr>
                <w:rFonts w:ascii="Footlight MT Light" w:hAnsi="Footlight MT Light"/>
              </w:rPr>
              <w:t xml:space="preserve">Complication ileus, obstruction dilatation and toxic mega colon </w:t>
            </w:r>
          </w:p>
          <w:p w:rsidR="000E3FC1" w:rsidRPr="000E3FC1" w:rsidRDefault="000E3FC1" w:rsidP="000E3F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0E3FC1">
              <w:rPr>
                <w:rFonts w:ascii="Footlight MT Light" w:hAnsi="Footlight MT Light"/>
              </w:rPr>
              <w:t>Bacteremia in 4 % of severely ill patient</w:t>
            </w:r>
          </w:p>
          <w:p w:rsidR="00502B14" w:rsidRPr="00502B14" w:rsidRDefault="000E3FC1" w:rsidP="000E3F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0E3FC1">
              <w:rPr>
                <w:rFonts w:ascii="Footlight MT Light" w:hAnsi="Footlight MT Light"/>
              </w:rPr>
              <w:t>Seizures, HUS</w:t>
            </w:r>
          </w:p>
        </w:tc>
      </w:tr>
      <w:tr w:rsidR="00502B14" w:rsidTr="000E3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:rsidR="00502B14" w:rsidRPr="00502B14" w:rsidRDefault="00502B14">
            <w:pPr>
              <w:rPr>
                <w:rFonts w:ascii="Footlight MT Light" w:hAnsi="Footlight MT Light"/>
              </w:rPr>
            </w:pPr>
            <w:r w:rsidRPr="00502B14">
              <w:rPr>
                <w:rFonts w:ascii="Footlight MT Light" w:hAnsi="Footlight MT Light"/>
              </w:rPr>
              <w:lastRenderedPageBreak/>
              <w:t>Diagnosis</w:t>
            </w:r>
          </w:p>
        </w:tc>
        <w:tc>
          <w:tcPr>
            <w:tcW w:w="5080" w:type="dxa"/>
          </w:tcPr>
          <w:p w:rsidR="00743222" w:rsidRDefault="00ED5B08" w:rsidP="00743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Culture on selective </w:t>
            </w:r>
            <w:r w:rsidR="00743222" w:rsidRPr="00743222">
              <w:rPr>
                <w:rFonts w:ascii="Footlight MT Light" w:hAnsi="Footlight MT Light"/>
              </w:rPr>
              <w:t>selenite enrichment broth</w:t>
            </w:r>
          </w:p>
          <w:p w:rsidR="00ED5B08" w:rsidRDefault="00ED5B08" w:rsidP="00743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media</w:t>
            </w:r>
            <w:r w:rsidR="00743222">
              <w:rPr>
                <w:rFonts w:ascii="Footlight MT Light" w:hAnsi="Footlight MT Light"/>
              </w:rPr>
              <w:t xml:space="preserve"> MAC, SS and XLD,HEA BS </w:t>
            </w:r>
            <w:proofErr w:type="spellStart"/>
            <w:r w:rsidR="00C27CF9">
              <w:rPr>
                <w:rFonts w:ascii="Footlight MT Light" w:hAnsi="Footlight MT Light"/>
              </w:rPr>
              <w:t>Serogrouping</w:t>
            </w:r>
            <w:proofErr w:type="spellEnd"/>
          </w:p>
          <w:p w:rsidR="00ED5B08" w:rsidRDefault="00ED5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Sensitivity </w:t>
            </w:r>
          </w:p>
          <w:p w:rsidR="005A5034" w:rsidRPr="00502B14" w:rsidRDefault="005A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Blood culture</w:t>
            </w:r>
          </w:p>
        </w:tc>
        <w:tc>
          <w:tcPr>
            <w:tcW w:w="3898" w:type="dxa"/>
          </w:tcPr>
          <w:p w:rsidR="000E3FC1" w:rsidRPr="000E3FC1" w:rsidRDefault="000E3FC1" w:rsidP="000E3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0E3FC1">
              <w:rPr>
                <w:rFonts w:ascii="Footlight MT Light" w:hAnsi="Footlight MT Light"/>
              </w:rPr>
              <w:t>Culture on selective media</w:t>
            </w:r>
            <w:r w:rsidR="00607F6D">
              <w:rPr>
                <w:rFonts w:ascii="Footlight MT Light" w:hAnsi="Footlight MT Light"/>
              </w:rPr>
              <w:t xml:space="preserve"> </w:t>
            </w:r>
            <w:proofErr w:type="spellStart"/>
            <w:r w:rsidR="00607F6D">
              <w:rPr>
                <w:rFonts w:ascii="Footlight MT Light" w:hAnsi="Footlight MT Light"/>
              </w:rPr>
              <w:t>sam</w:t>
            </w:r>
            <w:proofErr w:type="spellEnd"/>
            <w:r w:rsidR="00607F6D">
              <w:rPr>
                <w:rFonts w:ascii="Footlight MT Light" w:hAnsi="Footlight MT Light"/>
              </w:rPr>
              <w:t xml:space="preserve"> as salmonella </w:t>
            </w:r>
          </w:p>
          <w:p w:rsidR="000E3FC1" w:rsidRPr="000E3FC1" w:rsidRDefault="000E3FC1" w:rsidP="000E3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0E3FC1">
              <w:rPr>
                <w:rFonts w:ascii="Footlight MT Light" w:hAnsi="Footlight MT Light"/>
              </w:rPr>
              <w:t>Serotyping</w:t>
            </w:r>
          </w:p>
          <w:p w:rsidR="00502B14" w:rsidRPr="00502B14" w:rsidRDefault="000E3FC1" w:rsidP="000E3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0E3FC1">
              <w:rPr>
                <w:rFonts w:ascii="Footlight MT Light" w:hAnsi="Footlight MT Light"/>
              </w:rPr>
              <w:t>Sensitivity</w:t>
            </w:r>
          </w:p>
        </w:tc>
      </w:tr>
      <w:tr w:rsidR="003C6859" w:rsidTr="000E3F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:rsidR="003C6859" w:rsidRPr="00502B14" w:rsidRDefault="003C685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Treatment</w:t>
            </w:r>
          </w:p>
        </w:tc>
        <w:tc>
          <w:tcPr>
            <w:tcW w:w="5080" w:type="dxa"/>
          </w:tcPr>
          <w:p w:rsidR="003C6859" w:rsidRPr="003C6859" w:rsidRDefault="003C6859" w:rsidP="000E3F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proofErr w:type="spellStart"/>
            <w:r w:rsidRPr="003C6859">
              <w:rPr>
                <w:rFonts w:ascii="Footlight MT Light" w:hAnsi="Footlight MT Light"/>
              </w:rPr>
              <w:t>Ampicillin</w:t>
            </w:r>
            <w:r w:rsidR="000E3FC1">
              <w:rPr>
                <w:rFonts w:ascii="Footlight MT Light" w:hAnsi="Footlight MT Light"/>
              </w:rPr>
              <w:t>,</w:t>
            </w:r>
            <w:r w:rsidRPr="003C6859">
              <w:rPr>
                <w:rFonts w:ascii="Footlight MT Light" w:hAnsi="Footlight MT Light"/>
              </w:rPr>
              <w:t>Trimelhoprim</w:t>
            </w:r>
            <w:proofErr w:type="spellEnd"/>
            <w:r w:rsidRPr="003C6859">
              <w:rPr>
                <w:rFonts w:ascii="Footlight MT Light" w:hAnsi="Footlight MT Light"/>
              </w:rPr>
              <w:t xml:space="preserve"> – Sulfamethoxazole</w:t>
            </w:r>
          </w:p>
          <w:p w:rsidR="003C6859" w:rsidRDefault="003C6859" w:rsidP="000E3F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3C6859">
              <w:rPr>
                <w:rFonts w:ascii="Footlight MT Light" w:hAnsi="Footlight MT Light"/>
              </w:rPr>
              <w:t>Ceftriaxone</w:t>
            </w:r>
            <w:r w:rsidR="000E3FC1">
              <w:rPr>
                <w:rFonts w:ascii="Footlight MT Light" w:hAnsi="Footlight MT Light"/>
              </w:rPr>
              <w:t xml:space="preserve">, </w:t>
            </w:r>
            <w:r w:rsidRPr="003C6859">
              <w:rPr>
                <w:rFonts w:ascii="Footlight MT Light" w:hAnsi="Footlight MT Light"/>
              </w:rPr>
              <w:t>Ciprofloxacin</w:t>
            </w:r>
            <w:r w:rsidR="000E3FC1">
              <w:rPr>
                <w:rFonts w:ascii="Footlight MT Light" w:hAnsi="Footlight MT Light"/>
              </w:rPr>
              <w:t xml:space="preserve"> or </w:t>
            </w:r>
            <w:r w:rsidRPr="003C6859">
              <w:rPr>
                <w:rFonts w:ascii="Footlight MT Light" w:hAnsi="Footlight MT Light"/>
              </w:rPr>
              <w:t>Azithromycin</w:t>
            </w:r>
          </w:p>
          <w:p w:rsidR="00B83E4F" w:rsidRPr="00502B14" w:rsidRDefault="00B83E4F" w:rsidP="000E3F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</w:p>
        </w:tc>
        <w:tc>
          <w:tcPr>
            <w:tcW w:w="3898" w:type="dxa"/>
          </w:tcPr>
          <w:p w:rsidR="003C6859" w:rsidRPr="00502B14" w:rsidRDefault="00A379F3" w:rsidP="00A379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proofErr w:type="spellStart"/>
            <w:r w:rsidRPr="00A379F3">
              <w:rPr>
                <w:rFonts w:ascii="Footlight MT Light" w:hAnsi="Footlight MT Light"/>
              </w:rPr>
              <w:t>Ampicillin,Trimelhoprim</w:t>
            </w:r>
            <w:proofErr w:type="spellEnd"/>
            <w:r w:rsidRPr="00A379F3">
              <w:rPr>
                <w:rFonts w:ascii="Footlight MT Light" w:hAnsi="Footlight MT Light"/>
              </w:rPr>
              <w:t xml:space="preserve"> – Sulfamethoxazole</w:t>
            </w:r>
            <w:r>
              <w:rPr>
                <w:rFonts w:ascii="Footlight MT Light" w:hAnsi="Footlight MT Light"/>
              </w:rPr>
              <w:t xml:space="preserve">, </w:t>
            </w:r>
            <w:r w:rsidRPr="00A379F3">
              <w:rPr>
                <w:rFonts w:ascii="Footlight MT Light" w:hAnsi="Footlight MT Light"/>
              </w:rPr>
              <w:t>Ceftriaxone, Ciprofloxacin</w:t>
            </w:r>
          </w:p>
        </w:tc>
      </w:tr>
      <w:tr w:rsidR="00F50A79" w:rsidTr="000E3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:rsidR="00F50A79" w:rsidRDefault="00F50A7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Prevention</w:t>
            </w:r>
          </w:p>
        </w:tc>
        <w:tc>
          <w:tcPr>
            <w:tcW w:w="5080" w:type="dxa"/>
          </w:tcPr>
          <w:p w:rsidR="00F50A79" w:rsidRPr="003C6859" w:rsidRDefault="00F50A79" w:rsidP="000E3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For </w:t>
            </w:r>
            <w:proofErr w:type="spellStart"/>
            <w:r>
              <w:rPr>
                <w:rFonts w:ascii="Footlight MT Light" w:hAnsi="Footlight MT Light"/>
              </w:rPr>
              <w:t>S.typhi</w:t>
            </w:r>
            <w:proofErr w:type="spellEnd"/>
            <w:r>
              <w:rPr>
                <w:rFonts w:ascii="Footlight MT Light" w:hAnsi="Footlight MT Light"/>
              </w:rPr>
              <w:t xml:space="preserve"> killed and live attenuated, 1 </w:t>
            </w:r>
            <w:proofErr w:type="spellStart"/>
            <w:r>
              <w:rPr>
                <w:rFonts w:ascii="Footlight MT Light" w:hAnsi="Footlight MT Light"/>
              </w:rPr>
              <w:t>wk</w:t>
            </w:r>
            <w:proofErr w:type="spellEnd"/>
            <w:r>
              <w:rPr>
                <w:rFonts w:ascii="Footlight MT Light" w:hAnsi="Footlight MT Light"/>
              </w:rPr>
              <w:t xml:space="preserve"> before travel to endemic area </w:t>
            </w:r>
          </w:p>
        </w:tc>
        <w:tc>
          <w:tcPr>
            <w:tcW w:w="3898" w:type="dxa"/>
          </w:tcPr>
          <w:p w:rsidR="00F50A79" w:rsidRPr="00A379F3" w:rsidRDefault="00F50A79" w:rsidP="00A37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Improve food process and water treatment and sanitation</w:t>
            </w:r>
          </w:p>
        </w:tc>
      </w:tr>
    </w:tbl>
    <w:p w:rsidR="000E3FC1" w:rsidRDefault="000E3FC1"/>
    <w:sectPr w:rsidR="000E3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14"/>
    <w:rsid w:val="000E3FC1"/>
    <w:rsid w:val="002931C8"/>
    <w:rsid w:val="002C134E"/>
    <w:rsid w:val="003C6859"/>
    <w:rsid w:val="004137A0"/>
    <w:rsid w:val="00446340"/>
    <w:rsid w:val="004758F1"/>
    <w:rsid w:val="00502B14"/>
    <w:rsid w:val="00567BF5"/>
    <w:rsid w:val="005A5034"/>
    <w:rsid w:val="00607F6D"/>
    <w:rsid w:val="00743222"/>
    <w:rsid w:val="00903AED"/>
    <w:rsid w:val="009A7146"/>
    <w:rsid w:val="00A03A23"/>
    <w:rsid w:val="00A379F3"/>
    <w:rsid w:val="00AB29AB"/>
    <w:rsid w:val="00B83E4F"/>
    <w:rsid w:val="00C27CF9"/>
    <w:rsid w:val="00C90AB7"/>
    <w:rsid w:val="00ED5B08"/>
    <w:rsid w:val="00F5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502B1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502B1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2632">
          <w:marLeft w:val="86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DRSUMAILI</dc:creator>
  <cp:lastModifiedBy>DRSUMAILI</cp:lastModifiedBy>
  <cp:revision>7</cp:revision>
  <dcterms:created xsi:type="dcterms:W3CDTF">2016-12-13T22:37:00Z</dcterms:created>
  <dcterms:modified xsi:type="dcterms:W3CDTF">2017-12-07T07:52:00Z</dcterms:modified>
</cp:coreProperties>
</file>