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082" w:rsidRDefault="000C5BC5" w:rsidP="000C5BC5">
      <w:pPr>
        <w:bidi w:val="0"/>
        <w:rPr>
          <w:sz w:val="52"/>
          <w:szCs w:val="52"/>
        </w:rPr>
      </w:pPr>
      <w:r>
        <w:rPr>
          <w:sz w:val="52"/>
          <w:szCs w:val="52"/>
        </w:rPr>
        <w:t>Principles of demography :</w:t>
      </w:r>
    </w:p>
    <w:p w:rsidR="000C5BC5" w:rsidRDefault="000C5BC5" w:rsidP="000C5BC5">
      <w:pPr>
        <w:bidi w:val="0"/>
        <w:rPr>
          <w:sz w:val="28"/>
          <w:szCs w:val="28"/>
        </w:rPr>
      </w:pPr>
      <w:r>
        <w:rPr>
          <w:sz w:val="28"/>
          <w:szCs w:val="28"/>
        </w:rPr>
        <w:t>In language demos means people and graph means shape or description.</w:t>
      </w:r>
    </w:p>
    <w:p w:rsidR="000C5BC5" w:rsidRDefault="000C5BC5" w:rsidP="000C5BC5">
      <w:pPr>
        <w:bidi w:val="0"/>
        <w:rPr>
          <w:sz w:val="28"/>
          <w:szCs w:val="28"/>
        </w:rPr>
      </w:pPr>
      <w:r>
        <w:rPr>
          <w:sz w:val="28"/>
          <w:szCs w:val="28"/>
        </w:rPr>
        <w:t>Population size :</w:t>
      </w:r>
    </w:p>
    <w:p w:rsidR="000C5BC5" w:rsidRDefault="000C5BC5" w:rsidP="000C5BC5">
      <w:pPr>
        <w:bidi w:val="0"/>
        <w:rPr>
          <w:sz w:val="28"/>
          <w:szCs w:val="28"/>
        </w:rPr>
      </w:pPr>
      <w:r>
        <w:rPr>
          <w:sz w:val="28"/>
          <w:szCs w:val="28"/>
        </w:rPr>
        <w:t>To know the number of all persons in the community we use either census or estimated population .</w:t>
      </w:r>
    </w:p>
    <w:p w:rsidR="000C5BC5" w:rsidRDefault="000C5BC5" w:rsidP="000C5BC5">
      <w:pPr>
        <w:bidi w:val="0"/>
        <w:rPr>
          <w:sz w:val="28"/>
          <w:szCs w:val="28"/>
        </w:rPr>
      </w:pPr>
      <w:r>
        <w:rPr>
          <w:sz w:val="28"/>
          <w:szCs w:val="28"/>
        </w:rPr>
        <w:t xml:space="preserve">The census carried out periodically duo to its high cost </w:t>
      </w:r>
      <w:r w:rsidR="001566E8">
        <w:rPr>
          <w:sz w:val="28"/>
          <w:szCs w:val="28"/>
        </w:rPr>
        <w:t>(usually every 10 years).</w:t>
      </w:r>
    </w:p>
    <w:p w:rsidR="001566E8" w:rsidRDefault="001566E8" w:rsidP="001566E8">
      <w:pPr>
        <w:bidi w:val="0"/>
        <w:rPr>
          <w:sz w:val="28"/>
          <w:szCs w:val="28"/>
        </w:rPr>
      </w:pPr>
      <w:r>
        <w:rPr>
          <w:sz w:val="28"/>
          <w:szCs w:val="28"/>
        </w:rPr>
        <w:t xml:space="preserve">The census is a process of enumeration </w:t>
      </w:r>
      <w:r>
        <w:rPr>
          <w:rFonts w:hint="cs"/>
          <w:sz w:val="28"/>
          <w:szCs w:val="28"/>
          <w:rtl/>
        </w:rPr>
        <w:t>عد</w:t>
      </w:r>
      <w:r>
        <w:rPr>
          <w:sz w:val="28"/>
          <w:szCs w:val="28"/>
        </w:rPr>
        <w:t xml:space="preserve"> of </w:t>
      </w:r>
      <w:r>
        <w:rPr>
          <w:sz w:val="40"/>
          <w:szCs w:val="40"/>
        </w:rPr>
        <w:t xml:space="preserve">all persons </w:t>
      </w:r>
      <w:r>
        <w:rPr>
          <w:sz w:val="28"/>
          <w:szCs w:val="28"/>
        </w:rPr>
        <w:t>in the community.</w:t>
      </w:r>
    </w:p>
    <w:p w:rsidR="001566E8" w:rsidRPr="00E42F31" w:rsidRDefault="00E42F31" w:rsidP="00E42F31">
      <w:pPr>
        <w:rPr>
          <w:sz w:val="32"/>
          <w:szCs w:val="32"/>
          <w:rtl/>
        </w:rPr>
      </w:pPr>
      <w:r w:rsidRPr="00E42F31">
        <w:rPr>
          <w:rFonts w:hint="cs"/>
          <w:sz w:val="32"/>
          <w:szCs w:val="32"/>
          <w:rtl/>
        </w:rPr>
        <w:t>بالنسبة للجزئية التالية ذكرت في المحاضرة لكنها غير موجودة في مذكرة 427</w:t>
      </w:r>
    </w:p>
    <w:p w:rsidR="00E42F31" w:rsidRDefault="00E42F31" w:rsidP="00E42F31">
      <w:pPr>
        <w:bidi w:val="0"/>
        <w:rPr>
          <w:sz w:val="28"/>
          <w:szCs w:val="28"/>
        </w:rPr>
      </w:pPr>
      <w:r>
        <w:rPr>
          <w:sz w:val="28"/>
          <w:szCs w:val="28"/>
        </w:rPr>
        <w:t>Estimated population:</w:t>
      </w:r>
    </w:p>
    <w:p w:rsidR="00E42F31" w:rsidRDefault="00E42F31" w:rsidP="00E42F31">
      <w:pPr>
        <w:bidi w:val="0"/>
        <w:rPr>
          <w:sz w:val="28"/>
          <w:szCs w:val="28"/>
        </w:rPr>
      </w:pPr>
      <w:r>
        <w:rPr>
          <w:sz w:val="28"/>
          <w:szCs w:val="28"/>
        </w:rPr>
        <w:t xml:space="preserve">It is the number of population of any of the </w:t>
      </w:r>
      <w:proofErr w:type="spellStart"/>
      <w:r>
        <w:rPr>
          <w:sz w:val="28"/>
          <w:szCs w:val="28"/>
        </w:rPr>
        <w:t>intercensus</w:t>
      </w:r>
      <w:proofErr w:type="spellEnd"/>
      <w:r>
        <w:rPr>
          <w:sz w:val="28"/>
          <w:szCs w:val="28"/>
        </w:rPr>
        <w:t xml:space="preserve"> (non-census)years.</w:t>
      </w:r>
    </w:p>
    <w:p w:rsidR="00E42F31" w:rsidRDefault="00E42F31" w:rsidP="00E42F31">
      <w:pPr>
        <w:bidi w:val="0"/>
        <w:rPr>
          <w:sz w:val="28"/>
          <w:szCs w:val="28"/>
        </w:rPr>
      </w:pPr>
      <w:r>
        <w:rPr>
          <w:sz w:val="28"/>
          <w:szCs w:val="28"/>
        </w:rPr>
        <w:t>Methods of estimation:</w:t>
      </w:r>
    </w:p>
    <w:p w:rsidR="00E42F31" w:rsidRDefault="00E42F31" w:rsidP="00E42F31">
      <w:pPr>
        <w:bidi w:val="0"/>
        <w:rPr>
          <w:sz w:val="28"/>
          <w:szCs w:val="28"/>
        </w:rPr>
      </w:pPr>
      <w:r>
        <w:rPr>
          <w:sz w:val="28"/>
          <w:szCs w:val="28"/>
        </w:rPr>
        <w:t>1-natural increase method:</w:t>
      </w:r>
    </w:p>
    <w:p w:rsidR="00E42F31" w:rsidRDefault="00E42F31" w:rsidP="00E42F31">
      <w:pPr>
        <w:bidi w:val="0"/>
        <w:rPr>
          <w:sz w:val="28"/>
          <w:szCs w:val="28"/>
        </w:rPr>
      </w:pPr>
      <w:r>
        <w:rPr>
          <w:sz w:val="28"/>
          <w:szCs w:val="28"/>
        </w:rPr>
        <w:t>No. of live births minus no. of deaths in the years following the census year are added to the census population. It is appropriate for communities with limited migration and have good records.</w:t>
      </w:r>
    </w:p>
    <w:p w:rsidR="00E42F31" w:rsidRDefault="00E42F31" w:rsidP="00E42F31">
      <w:pPr>
        <w:bidi w:val="0"/>
        <w:rPr>
          <w:sz w:val="28"/>
          <w:szCs w:val="28"/>
        </w:rPr>
      </w:pPr>
      <w:r>
        <w:rPr>
          <w:sz w:val="28"/>
          <w:szCs w:val="28"/>
        </w:rPr>
        <w:t>2-arithmetic method:</w:t>
      </w:r>
    </w:p>
    <w:p w:rsidR="009300DD" w:rsidRDefault="00E42F31" w:rsidP="00E42F31">
      <w:pPr>
        <w:bidi w:val="0"/>
        <w:rPr>
          <w:sz w:val="28"/>
          <w:szCs w:val="28"/>
        </w:rPr>
      </w:pPr>
      <w:r>
        <w:rPr>
          <w:sz w:val="28"/>
          <w:szCs w:val="28"/>
        </w:rPr>
        <w:t xml:space="preserve">From the last two consecutive </w:t>
      </w:r>
      <w:r w:rsidR="009300DD">
        <w:rPr>
          <w:sz w:val="28"/>
          <w:szCs w:val="28"/>
        </w:rPr>
        <w:t>populations of the community the mean annual increase is calculated and multiplied by the years passed since last census and added to its population but it is rough not accurate .</w:t>
      </w:r>
    </w:p>
    <w:p w:rsidR="009300DD" w:rsidRDefault="009300DD" w:rsidP="009300DD">
      <w:pPr>
        <w:bidi w:val="0"/>
        <w:rPr>
          <w:sz w:val="28"/>
          <w:szCs w:val="28"/>
        </w:rPr>
      </w:pPr>
      <w:r>
        <w:rPr>
          <w:sz w:val="28"/>
          <w:szCs w:val="28"/>
        </w:rPr>
        <w:t>Example:</w:t>
      </w:r>
    </w:p>
    <w:p w:rsidR="009300DD" w:rsidRDefault="009300DD" w:rsidP="009300DD">
      <w:pPr>
        <w:bidi w:val="0"/>
        <w:rPr>
          <w:sz w:val="28"/>
          <w:szCs w:val="28"/>
        </w:rPr>
      </w:pPr>
      <w:r>
        <w:rPr>
          <w:sz w:val="28"/>
          <w:szCs w:val="28"/>
        </w:rPr>
        <w:t xml:space="preserve">Census 1985                </w:t>
      </w:r>
      <w:r w:rsidRPr="007B3F92">
        <w:rPr>
          <w:sz w:val="28"/>
          <w:szCs w:val="28"/>
        </w:rPr>
        <w:t>30000</w:t>
      </w:r>
    </w:p>
    <w:p w:rsidR="009300DD" w:rsidRDefault="009300DD" w:rsidP="009300DD">
      <w:pPr>
        <w:bidi w:val="0"/>
        <w:rPr>
          <w:sz w:val="28"/>
          <w:szCs w:val="28"/>
        </w:rPr>
      </w:pPr>
      <w:r>
        <w:rPr>
          <w:sz w:val="28"/>
          <w:szCs w:val="28"/>
        </w:rPr>
        <w:t xml:space="preserve">               1995               40000</w:t>
      </w:r>
    </w:p>
    <w:p w:rsidR="009300DD" w:rsidRDefault="009300DD" w:rsidP="009300DD">
      <w:pPr>
        <w:bidi w:val="0"/>
        <w:rPr>
          <w:sz w:val="28"/>
          <w:szCs w:val="28"/>
        </w:rPr>
      </w:pPr>
      <w:r>
        <w:rPr>
          <w:sz w:val="28"/>
          <w:szCs w:val="28"/>
        </w:rPr>
        <w:lastRenderedPageBreak/>
        <w:t>Mean annual increase:</w:t>
      </w:r>
    </w:p>
    <w:p w:rsidR="009300DD" w:rsidRDefault="00D901B6" w:rsidP="009300DD">
      <w:pPr>
        <w:bidi w:val="0"/>
        <w:rPr>
          <w:sz w:val="28"/>
          <w:szCs w:val="28"/>
        </w:rPr>
      </w:pPr>
      <w:r>
        <w:rPr>
          <w:noProof/>
          <w:sz w:val="28"/>
          <w:szCs w:val="28"/>
        </w:rPr>
        <w:pict>
          <v:rect id="_x0000_s1029" style="position:absolute;margin-left:97.35pt;margin-top:7.15pt;width:52.75pt;height:25.95pt;z-index:251661312" stroked="f">
            <v:textbox>
              <w:txbxContent>
                <w:p w:rsidR="007B3F92" w:rsidRPr="007B3F92" w:rsidRDefault="007B3F92">
                  <w:pPr>
                    <w:rPr>
                      <w:sz w:val="28"/>
                      <w:szCs w:val="28"/>
                    </w:rPr>
                  </w:pPr>
                  <w:r>
                    <w:rPr>
                      <w:sz w:val="28"/>
                      <w:szCs w:val="28"/>
                    </w:rPr>
                    <w:t>1000</w:t>
                  </w:r>
                </w:p>
              </w:txbxContent>
            </v:textbox>
            <w10:wrap anchorx="page"/>
          </v:rect>
        </w:pict>
      </w:r>
      <w:r>
        <w:rPr>
          <w:noProof/>
          <w:sz w:val="28"/>
          <w:szCs w:val="28"/>
        </w:rPr>
        <w:pict>
          <v:rect id="_x0000_s1028" style="position:absolute;margin-left:81.6pt;margin-top:8pt;width:23.35pt;height:19.3pt;z-index:251660288" stroked="f">
            <v:textbox>
              <w:txbxContent>
                <w:p w:rsidR="007B3F92" w:rsidRPr="007B3F92" w:rsidRDefault="007B3F92">
                  <w:pPr>
                    <w:rPr>
                      <w:sz w:val="28"/>
                      <w:szCs w:val="28"/>
                    </w:rPr>
                  </w:pPr>
                  <w:r w:rsidRPr="007B3F92">
                    <w:rPr>
                      <w:sz w:val="28"/>
                      <w:szCs w:val="28"/>
                    </w:rPr>
                    <w:t>=</w:t>
                  </w:r>
                </w:p>
              </w:txbxContent>
            </v:textbox>
            <w10:wrap anchorx="page"/>
          </v:rect>
        </w:pict>
      </w:r>
      <w:r>
        <w:rPr>
          <w:noProof/>
          <w:sz w:val="28"/>
          <w:szCs w:val="28"/>
        </w:rPr>
        <w:pict>
          <v:rect id="_x0000_s1027" style="position:absolute;margin-left:19.65pt;margin-top:24.75pt;width:32.65pt;height:24.25pt;z-index:251659264" filled="f" stroked="f">
            <v:textbox>
              <w:txbxContent>
                <w:p w:rsidR="007B3F92" w:rsidRPr="007B3F92" w:rsidRDefault="007B3F92">
                  <w:pPr>
                    <w:rPr>
                      <w:sz w:val="28"/>
                      <w:szCs w:val="28"/>
                    </w:rPr>
                  </w:pPr>
                  <w:r w:rsidRPr="007B3F92">
                    <w:rPr>
                      <w:sz w:val="28"/>
                      <w:szCs w:val="28"/>
                    </w:rPr>
                    <w:t>10</w:t>
                  </w:r>
                </w:p>
              </w:txbxContent>
            </v:textbox>
            <w10:wrap anchorx="page"/>
          </v:rect>
        </w:pict>
      </w:r>
      <w:r>
        <w:rPr>
          <w:noProof/>
          <w:sz w:val="28"/>
          <w:szCs w:val="28"/>
        </w:rPr>
        <w:pict>
          <v:shapetype id="_x0000_t32" coordsize="21600,21600" o:spt="32" o:oned="t" path="m,l21600,21600e" filled="f">
            <v:path arrowok="t" fillok="f" o:connecttype="none"/>
            <o:lock v:ext="edit" shapetype="t"/>
          </v:shapetype>
          <v:shape id="_x0000_s1026" type="#_x0000_t32" style="position:absolute;margin-left:-1.25pt;margin-top:19.75pt;width:83.7pt;height:0;z-index:251658240" o:connectortype="straight">
            <w10:wrap anchorx="page"/>
          </v:shape>
        </w:pict>
      </w:r>
      <w:r w:rsidR="009300DD">
        <w:rPr>
          <w:sz w:val="28"/>
          <w:szCs w:val="28"/>
        </w:rPr>
        <w:t>40000-30000</w:t>
      </w:r>
    </w:p>
    <w:p w:rsidR="009300DD" w:rsidRPr="009300DD" w:rsidRDefault="009300DD" w:rsidP="009300DD">
      <w:pPr>
        <w:bidi w:val="0"/>
        <w:rPr>
          <w:sz w:val="28"/>
          <w:szCs w:val="28"/>
        </w:rPr>
      </w:pPr>
    </w:p>
    <w:p w:rsidR="00E42F31" w:rsidRDefault="009300DD" w:rsidP="009300DD">
      <w:pPr>
        <w:bidi w:val="0"/>
        <w:rPr>
          <w:rFonts w:eastAsiaTheme="minorEastAsia"/>
          <w:sz w:val="28"/>
          <w:szCs w:val="28"/>
        </w:rPr>
      </w:pPr>
      <w:r>
        <w:rPr>
          <w:sz w:val="28"/>
          <w:szCs w:val="28"/>
        </w:rPr>
        <w:t xml:space="preserve"> </w:t>
      </w:r>
      <w:r w:rsidR="00E42F31">
        <w:rPr>
          <w:sz w:val="28"/>
          <w:szCs w:val="28"/>
        </w:rPr>
        <w:t xml:space="preserve"> </w:t>
      </w:r>
      <w:r w:rsidR="007B3F92">
        <w:rPr>
          <w:rFonts w:eastAsiaTheme="minorEastAsia"/>
          <w:sz w:val="28"/>
          <w:szCs w:val="28"/>
        </w:rPr>
        <w:t>So the population in 1998= 43000</w:t>
      </w:r>
    </w:p>
    <w:p w:rsidR="007B3F92" w:rsidRDefault="007B3F92" w:rsidP="007B3F92">
      <w:pPr>
        <w:bidi w:val="0"/>
        <w:rPr>
          <w:rFonts w:eastAsiaTheme="minorEastAsia"/>
          <w:sz w:val="28"/>
          <w:szCs w:val="28"/>
        </w:rPr>
      </w:pPr>
      <w:r>
        <w:rPr>
          <w:rFonts w:eastAsiaTheme="minorEastAsia"/>
          <w:sz w:val="28"/>
          <w:szCs w:val="28"/>
        </w:rPr>
        <w:t xml:space="preserve">3-geometric method : </w:t>
      </w:r>
    </w:p>
    <w:p w:rsidR="007B3F92" w:rsidRDefault="007B3F92" w:rsidP="007B3F92">
      <w:pPr>
        <w:bidi w:val="0"/>
        <w:rPr>
          <w:rFonts w:eastAsiaTheme="minorEastAsia"/>
          <w:sz w:val="28"/>
          <w:szCs w:val="28"/>
        </w:rPr>
      </w:pPr>
      <w:r>
        <w:rPr>
          <w:rFonts w:eastAsiaTheme="minorEastAsia"/>
          <w:sz w:val="28"/>
          <w:szCs w:val="28"/>
        </w:rPr>
        <w:t>It is the most accurate method. Special formula is used to find out the annual rate of population growth to be applied to the census population to get the estimated population of the following years.</w:t>
      </w:r>
    </w:p>
    <w:p w:rsidR="007B3F92" w:rsidRDefault="007B3F92" w:rsidP="007B3F92">
      <w:pPr>
        <w:bidi w:val="0"/>
        <w:rPr>
          <w:rFonts w:eastAsiaTheme="minorEastAsia"/>
          <w:sz w:val="28"/>
          <w:szCs w:val="28"/>
        </w:rPr>
      </w:pPr>
      <w:r>
        <w:rPr>
          <w:rFonts w:eastAsiaTheme="minorEastAsia"/>
          <w:sz w:val="28"/>
          <w:szCs w:val="28"/>
        </w:rPr>
        <w:t>4-graphical method:</w:t>
      </w:r>
    </w:p>
    <w:p w:rsidR="007B3F92" w:rsidRDefault="007B3F92" w:rsidP="007B3F92">
      <w:pPr>
        <w:bidi w:val="0"/>
        <w:rPr>
          <w:rFonts w:eastAsiaTheme="minorEastAsia"/>
          <w:sz w:val="28"/>
          <w:szCs w:val="28"/>
        </w:rPr>
      </w:pPr>
      <w:r>
        <w:rPr>
          <w:rFonts w:eastAsiaTheme="minorEastAsia"/>
          <w:sz w:val="28"/>
          <w:szCs w:val="28"/>
        </w:rPr>
        <w:t xml:space="preserve">Number of successive </w:t>
      </w:r>
      <w:r w:rsidR="008F2597">
        <w:rPr>
          <w:rFonts w:eastAsiaTheme="minorEastAsia"/>
          <w:sz w:val="28"/>
          <w:szCs w:val="28"/>
        </w:rPr>
        <w:t>census population is plotted on a graph and joined together by straight line which is extended over future year.</w:t>
      </w:r>
    </w:p>
    <w:p w:rsidR="008F2597" w:rsidRPr="009300DD" w:rsidRDefault="008F2597" w:rsidP="008F2597">
      <w:pPr>
        <w:bidi w:val="0"/>
        <w:rPr>
          <w:rFonts w:eastAsiaTheme="minorEastAsia"/>
          <w:sz w:val="28"/>
          <w:szCs w:val="28"/>
        </w:rPr>
      </w:pPr>
      <w:r w:rsidRPr="008F2597">
        <w:rPr>
          <w:rFonts w:eastAsiaTheme="minorEastAsia"/>
          <w:noProof/>
          <w:sz w:val="28"/>
          <w:szCs w:val="28"/>
        </w:rPr>
        <w:drawing>
          <wp:inline distT="0" distB="0" distL="0" distR="0">
            <wp:extent cx="5274310" cy="3164586"/>
            <wp:effectExtent l="19050" t="0" r="2540" b="0"/>
            <wp:docPr id="1" name="صورة 1" descr="Saudi-Arabia-demography"/>
            <wp:cNvGraphicFramePr/>
            <a:graphic xmlns:a="http://schemas.openxmlformats.org/drawingml/2006/main">
              <a:graphicData uri="http://schemas.openxmlformats.org/drawingml/2006/picture">
                <pic:pic xmlns:pic="http://schemas.openxmlformats.org/drawingml/2006/picture">
                  <pic:nvPicPr>
                    <pic:cNvPr id="12291" name="Picture 5" descr="Saudi-Arabia-demography"/>
                    <pic:cNvPicPr>
                      <a:picLocks noChangeAspect="1" noChangeArrowheads="1"/>
                    </pic:cNvPicPr>
                  </pic:nvPicPr>
                  <pic:blipFill>
                    <a:blip r:embed="rId5"/>
                    <a:srcRect/>
                    <a:stretch>
                      <a:fillRect/>
                    </a:stretch>
                  </pic:blipFill>
                  <pic:spPr bwMode="auto">
                    <a:xfrm>
                      <a:off x="0" y="0"/>
                      <a:ext cx="5274310" cy="3164586"/>
                    </a:xfrm>
                    <a:prstGeom prst="rect">
                      <a:avLst/>
                    </a:prstGeom>
                    <a:noFill/>
                    <a:ln w="9525">
                      <a:noFill/>
                      <a:miter lim="800000"/>
                      <a:headEnd/>
                      <a:tailEnd/>
                    </a:ln>
                  </pic:spPr>
                </pic:pic>
              </a:graphicData>
            </a:graphic>
          </wp:inline>
        </w:drawing>
      </w:r>
    </w:p>
    <w:p w:rsidR="000C5BC5" w:rsidRPr="000C5BC5" w:rsidRDefault="000C5BC5" w:rsidP="000C5BC5">
      <w:pPr>
        <w:bidi w:val="0"/>
        <w:rPr>
          <w:sz w:val="28"/>
          <w:szCs w:val="28"/>
        </w:rPr>
      </w:pPr>
    </w:p>
    <w:sectPr w:rsidR="000C5BC5" w:rsidRPr="000C5BC5" w:rsidSect="0069391C">
      <w:pgSz w:w="11906" w:h="16838"/>
      <w:pgMar w:top="1440" w:right="1800" w:bottom="1440" w:left="180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0C5BC5"/>
    <w:rsid w:val="000126EC"/>
    <w:rsid w:val="000C5BC5"/>
    <w:rsid w:val="001566E8"/>
    <w:rsid w:val="001C297A"/>
    <w:rsid w:val="005F7082"/>
    <w:rsid w:val="00631B25"/>
    <w:rsid w:val="0069391C"/>
    <w:rsid w:val="007228DF"/>
    <w:rsid w:val="007B3F92"/>
    <w:rsid w:val="008F2597"/>
    <w:rsid w:val="009300DD"/>
    <w:rsid w:val="00A366CD"/>
    <w:rsid w:val="00D901B6"/>
    <w:rsid w:val="00E42F3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08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300DD"/>
    <w:rPr>
      <w:color w:val="808080"/>
    </w:rPr>
  </w:style>
  <w:style w:type="paragraph" w:styleId="a4">
    <w:name w:val="Balloon Text"/>
    <w:basedOn w:val="a"/>
    <w:link w:val="Char"/>
    <w:uiPriority w:val="99"/>
    <w:semiHidden/>
    <w:unhideWhenUsed/>
    <w:rsid w:val="009300D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300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1AA65-EC37-42EC-A526-FB357B13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231</Words>
  <Characters>1318</Characters>
  <Application>Microsoft Office Word</Application>
  <DocSecurity>0</DocSecurity>
  <Lines>10</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2010-11-05T08:04:00Z</dcterms:created>
  <dcterms:modified xsi:type="dcterms:W3CDTF">2010-11-08T15:44:00Z</dcterms:modified>
</cp:coreProperties>
</file>