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3AE" w:rsidRPr="004C11A9" w:rsidRDefault="0080515F" w:rsidP="00E333AE">
      <w:pPr>
        <w:rPr>
          <w:rFonts w:cs="Calibri"/>
          <w:lang w:val="en-US"/>
        </w:rPr>
      </w:pPr>
      <w:r>
        <w:rPr>
          <w:rFonts w:cs="Calibri"/>
          <w:noProof/>
          <w:lang w:val="en-US"/>
        </w:rPr>
        <w:drawing>
          <wp:anchor distT="36576" distB="36576" distL="36576" distR="36576" simplePos="0" relativeHeight="251657216" behindDoc="0" locked="0" layoutInCell="1" allowOverlap="1">
            <wp:simplePos x="0" y="0"/>
            <wp:positionH relativeFrom="column">
              <wp:posOffset>-229870</wp:posOffset>
            </wp:positionH>
            <wp:positionV relativeFrom="paragraph">
              <wp:posOffset>-325120</wp:posOffset>
            </wp:positionV>
            <wp:extent cx="591185" cy="640715"/>
            <wp:effectExtent l="1905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1185" cy="640715"/>
                    </a:xfrm>
                    <a:prstGeom prst="rect">
                      <a:avLst/>
                    </a:prstGeom>
                    <a:noFill/>
                    <a:ln w="9525" algn="in">
                      <a:noFill/>
                      <a:miter lim="800000"/>
                      <a:headEnd/>
                      <a:tailEnd/>
                    </a:ln>
                  </pic:spPr>
                </pic:pic>
              </a:graphicData>
            </a:graphic>
          </wp:anchor>
        </w:drawing>
      </w:r>
      <w:r w:rsidR="00E333AE" w:rsidRPr="004C11A9">
        <w:rPr>
          <w:rFonts w:cs="Calibri"/>
          <w:noProof/>
          <w:lang w:val="tr-TR" w:eastAsia="tr-TR"/>
        </w:rPr>
        <w:pict>
          <v:shapetype id="_x0000_t202" coordsize="21600,21600" o:spt="202" path="m,l,21600r21600,l21600,xe">
            <v:stroke joinstyle="miter"/>
            <v:path gradientshapeok="t" o:connecttype="rect"/>
          </v:shapetype>
          <v:shape id="_x0000_s1030" type="#_x0000_t202" style="position:absolute;margin-left:-26.25pt;margin-top:-21.7pt;width:195.75pt;height:52.55pt;z-index:251656192;mso-position-horizontal-relative:text;mso-position-vertical-relative:text" filled="f" stroked="f" strokecolor="gray" strokeweight=".5pt">
            <v:stroke dashstyle="dash"/>
            <v:textbox style="mso-next-textbox:#_x0000_s1030">
              <w:txbxContent>
                <w:p w:rsidR="00E333AE" w:rsidRPr="00B54EE4" w:rsidRDefault="00E333AE" w:rsidP="00E333AE">
                  <w:pPr>
                    <w:spacing w:after="0" w:line="240" w:lineRule="auto"/>
                    <w:ind w:left="993"/>
                    <w:rPr>
                      <w:rFonts w:ascii="Tahoma" w:hAnsi="Tahoma"/>
                      <w:sz w:val="16"/>
                      <w:szCs w:val="16"/>
                    </w:rPr>
                  </w:pPr>
                  <w:r w:rsidRPr="00B54EE4">
                    <w:rPr>
                      <w:rFonts w:ascii="Tahoma" w:hAnsi="Tahoma"/>
                      <w:sz w:val="16"/>
                      <w:szCs w:val="16"/>
                    </w:rPr>
                    <w:t xml:space="preserve">King Saud University </w:t>
                  </w:r>
                </w:p>
                <w:p w:rsidR="00E333AE" w:rsidRPr="00B54EE4" w:rsidRDefault="00E333AE" w:rsidP="00E333AE">
                  <w:pPr>
                    <w:spacing w:after="0" w:line="240" w:lineRule="auto"/>
                    <w:ind w:left="993"/>
                    <w:rPr>
                      <w:rFonts w:ascii="Tahoma" w:hAnsi="Tahoma"/>
                      <w:sz w:val="16"/>
                      <w:szCs w:val="16"/>
                    </w:rPr>
                  </w:pPr>
                  <w:r w:rsidRPr="00B54EE4">
                    <w:rPr>
                      <w:rFonts w:ascii="Tahoma" w:hAnsi="Tahoma"/>
                      <w:sz w:val="16"/>
                      <w:szCs w:val="16"/>
                    </w:rPr>
                    <w:t>College of Medicine</w:t>
                  </w:r>
                </w:p>
                <w:p w:rsidR="00E333AE" w:rsidRPr="00B54EE4" w:rsidRDefault="00E333AE" w:rsidP="00E333AE">
                  <w:pPr>
                    <w:spacing w:after="0" w:line="240" w:lineRule="auto"/>
                    <w:ind w:left="993"/>
                    <w:rPr>
                      <w:rFonts w:ascii="Tahoma" w:hAnsi="Tahoma"/>
                      <w:sz w:val="16"/>
                      <w:szCs w:val="16"/>
                    </w:rPr>
                  </w:pPr>
                  <w:r w:rsidRPr="00B54EE4">
                    <w:rPr>
                      <w:rFonts w:ascii="Tahoma" w:hAnsi="Tahoma"/>
                      <w:sz w:val="16"/>
                      <w:szCs w:val="16"/>
                    </w:rPr>
                    <w:t>Department of Medical Education</w:t>
                  </w:r>
                </w:p>
                <w:p w:rsidR="00E333AE" w:rsidRPr="00B54EE4" w:rsidRDefault="00E333AE" w:rsidP="00E333AE">
                  <w:pPr>
                    <w:spacing w:after="0" w:line="240" w:lineRule="auto"/>
                    <w:ind w:left="993"/>
                    <w:rPr>
                      <w:rFonts w:ascii="Tahoma" w:hAnsi="Tahoma"/>
                      <w:sz w:val="16"/>
                      <w:szCs w:val="16"/>
                    </w:rPr>
                  </w:pPr>
                  <w:r w:rsidRPr="00B54EE4">
                    <w:rPr>
                      <w:rFonts w:ascii="Tahoma" w:hAnsi="Tahoma"/>
                      <w:sz w:val="16"/>
                      <w:szCs w:val="16"/>
                    </w:rPr>
                    <w:t>Riyadh, KSA</w:t>
                  </w:r>
                </w:p>
                <w:p w:rsidR="00E333AE" w:rsidRPr="00B54EE4" w:rsidRDefault="00E333AE" w:rsidP="00E333AE">
                  <w:pPr>
                    <w:spacing w:after="0" w:line="240" w:lineRule="auto"/>
                    <w:rPr>
                      <w:rFonts w:ascii="Tahoma" w:hAnsi="Tahoma"/>
                      <w:sz w:val="16"/>
                      <w:szCs w:val="16"/>
                    </w:rPr>
                  </w:pPr>
                </w:p>
                <w:p w:rsidR="00E333AE" w:rsidRPr="00B54EE4" w:rsidRDefault="00E333AE" w:rsidP="00E333AE">
                  <w:pPr>
                    <w:spacing w:after="0" w:line="240" w:lineRule="auto"/>
                    <w:rPr>
                      <w:rFonts w:ascii="Tahoma" w:hAnsi="Tahoma"/>
                      <w:sz w:val="16"/>
                      <w:szCs w:val="16"/>
                    </w:rPr>
                  </w:pPr>
                </w:p>
                <w:p w:rsidR="00E333AE" w:rsidRPr="00B54EE4" w:rsidRDefault="00E333AE" w:rsidP="00E333AE">
                  <w:pPr>
                    <w:spacing w:after="0" w:line="240" w:lineRule="auto"/>
                    <w:rPr>
                      <w:rFonts w:ascii="Tahoma" w:hAnsi="Tahoma"/>
                      <w:sz w:val="16"/>
                      <w:szCs w:val="16"/>
                    </w:rPr>
                  </w:pPr>
                </w:p>
                <w:p w:rsidR="00E333AE" w:rsidRPr="00B54EE4" w:rsidRDefault="00E333AE" w:rsidP="00E333AE">
                  <w:pPr>
                    <w:spacing w:after="0" w:line="240" w:lineRule="auto"/>
                    <w:rPr>
                      <w:sz w:val="16"/>
                      <w:szCs w:val="16"/>
                    </w:rPr>
                  </w:pPr>
                </w:p>
                <w:p w:rsidR="00E333AE" w:rsidRPr="00B54EE4" w:rsidRDefault="00E333AE" w:rsidP="00E333AE">
                  <w:pPr>
                    <w:spacing w:after="0" w:line="240" w:lineRule="auto"/>
                    <w:rPr>
                      <w:sz w:val="16"/>
                      <w:szCs w:val="16"/>
                    </w:rPr>
                  </w:pPr>
                </w:p>
                <w:p w:rsidR="00E333AE" w:rsidRPr="00B54EE4" w:rsidRDefault="00E333AE" w:rsidP="00E333AE">
                  <w:pPr>
                    <w:spacing w:after="0" w:line="240" w:lineRule="auto"/>
                    <w:rPr>
                      <w:sz w:val="16"/>
                      <w:szCs w:val="16"/>
                    </w:rPr>
                  </w:pPr>
                </w:p>
              </w:txbxContent>
            </v:textbox>
          </v:shape>
        </w:pict>
      </w:r>
    </w:p>
    <w:p w:rsidR="006B3FB5" w:rsidRDefault="00CF0AC7" w:rsidP="00CF0AC7">
      <w:pPr>
        <w:pStyle w:val="Footer"/>
        <w:ind w:left="851"/>
        <w:rPr>
          <w:rFonts w:ascii="Calibri" w:hAnsi="Calibri" w:cs="Calibri"/>
          <w:sz w:val="16"/>
          <w:szCs w:val="16"/>
        </w:rPr>
      </w:pPr>
      <w:r>
        <w:rPr>
          <w:rFonts w:ascii="Calibri" w:hAnsi="Calibri" w:cs="Calibri"/>
          <w:sz w:val="16"/>
          <w:szCs w:val="16"/>
        </w:rPr>
        <w:t xml:space="preserve"> </w:t>
      </w:r>
    </w:p>
    <w:p w:rsidR="00CF0AC7" w:rsidRPr="00CF0AC7" w:rsidRDefault="00CF0AC7" w:rsidP="00CF0AC7">
      <w:pPr>
        <w:pStyle w:val="Footer"/>
        <w:ind w:left="851"/>
        <w:rPr>
          <w:rFonts w:ascii="Calibri" w:hAnsi="Calibri" w:cs="Calibri"/>
          <w:sz w:val="16"/>
          <w:szCs w:val="16"/>
        </w:rPr>
      </w:pPr>
    </w:p>
    <w:p w:rsidR="00CF0AC7" w:rsidRDefault="00CF0AC7" w:rsidP="00CF0AC7">
      <w:pPr>
        <w:spacing w:after="0" w:line="240" w:lineRule="auto"/>
        <w:ind w:left="1440" w:hanging="1440"/>
        <w:jc w:val="center"/>
        <w:rPr>
          <w:rStyle w:val="Strong"/>
          <w:sz w:val="40"/>
          <w:szCs w:val="40"/>
        </w:rPr>
      </w:pPr>
      <w:r w:rsidRPr="00CF0AC7">
        <w:rPr>
          <w:b/>
          <w:bCs/>
          <w:sz w:val="40"/>
          <w:szCs w:val="40"/>
        </w:rPr>
        <w:t>Breast Examination</w:t>
      </w:r>
    </w:p>
    <w:p w:rsidR="00CF0AC7" w:rsidRDefault="00CF0AC7" w:rsidP="00CF0AC7">
      <w:pPr>
        <w:spacing w:after="0" w:line="240" w:lineRule="auto"/>
        <w:rPr>
          <w:rStyle w:val="Strong"/>
          <w:sz w:val="16"/>
          <w:szCs w:val="16"/>
        </w:rPr>
      </w:pPr>
    </w:p>
    <w:p w:rsidR="00CF0AC7" w:rsidRPr="00CF0AC7" w:rsidRDefault="00CF0AC7" w:rsidP="00CF0AC7">
      <w:pPr>
        <w:spacing w:after="0" w:line="240" w:lineRule="auto"/>
        <w:rPr>
          <w:rStyle w:val="Strong"/>
          <w:sz w:val="16"/>
          <w:szCs w:val="16"/>
        </w:rPr>
      </w:pPr>
    </w:p>
    <w:p w:rsidR="0006390D" w:rsidRPr="00CF0AC7" w:rsidRDefault="0006390D" w:rsidP="00CF0AC7">
      <w:pPr>
        <w:spacing w:after="0" w:line="240" w:lineRule="auto"/>
        <w:ind w:left="1440" w:hanging="1440"/>
        <w:rPr>
          <w:rStyle w:val="Strong"/>
          <w:sz w:val="40"/>
          <w:szCs w:val="40"/>
        </w:rPr>
      </w:pPr>
      <w:r w:rsidRPr="004C11A9">
        <w:rPr>
          <w:rStyle w:val="Strong"/>
          <w:rFonts w:cs="Calibri"/>
          <w:color w:val="000000"/>
        </w:rPr>
        <w:t>OBJECTIVE</w:t>
      </w:r>
      <w:r w:rsidR="00D048EA">
        <w:rPr>
          <w:rStyle w:val="Strong"/>
          <w:rFonts w:cs="Calibri"/>
          <w:b w:val="0"/>
          <w:color w:val="000000"/>
        </w:rPr>
        <w:t xml:space="preserve">: </w:t>
      </w:r>
      <w:r w:rsidR="00CF0AC7" w:rsidRPr="00CF0AC7">
        <w:t>To properly conduct a breast examination.</w:t>
      </w:r>
    </w:p>
    <w:p w:rsidR="0006390D" w:rsidRPr="004C11A9" w:rsidRDefault="0006390D" w:rsidP="00CF0AC7">
      <w:pPr>
        <w:spacing w:after="0" w:line="240" w:lineRule="auto"/>
        <w:ind w:left="1440" w:hanging="1440"/>
        <w:jc w:val="both"/>
        <w:rPr>
          <w:rStyle w:val="Strong"/>
          <w:rFonts w:cs="Calibri"/>
          <w:b w:val="0"/>
          <w:color w:val="000000"/>
        </w:rPr>
      </w:pPr>
      <w:r w:rsidRPr="004C11A9">
        <w:rPr>
          <w:rStyle w:val="Strong"/>
          <w:rFonts w:cs="Calibri"/>
          <w:color w:val="000000"/>
        </w:rPr>
        <w:t>MATERIALS</w:t>
      </w:r>
      <w:r w:rsidR="00D048EA">
        <w:rPr>
          <w:rStyle w:val="Strong"/>
          <w:rFonts w:cs="Calibri"/>
          <w:b w:val="0"/>
          <w:color w:val="000000"/>
        </w:rPr>
        <w:t xml:space="preserve">: </w:t>
      </w:r>
      <w:r w:rsidR="00CF0AC7" w:rsidRPr="00CF0AC7">
        <w:t>Gloves, Swabs and Cytology slides.</w:t>
      </w:r>
    </w:p>
    <w:p w:rsidR="0006390D" w:rsidRPr="004C11A9" w:rsidRDefault="0006390D" w:rsidP="0006390D">
      <w:pPr>
        <w:spacing w:after="0" w:line="240" w:lineRule="auto"/>
        <w:ind w:left="1440" w:hanging="1440"/>
        <w:jc w:val="both"/>
        <w:rPr>
          <w:rStyle w:val="Strong"/>
          <w:rFonts w:cs="Calibri"/>
          <w:b w:val="0"/>
          <w:color w:val="000000"/>
          <w:sz w:val="16"/>
          <w:szCs w:val="16"/>
        </w:rPr>
      </w:pPr>
    </w:p>
    <w:p w:rsidR="00E333AE" w:rsidRPr="004C11A9" w:rsidRDefault="00E333AE" w:rsidP="00E333AE">
      <w:pPr>
        <w:spacing w:after="0" w:line="240" w:lineRule="auto"/>
        <w:ind w:left="1440" w:hanging="1440"/>
        <w:jc w:val="both"/>
        <w:rPr>
          <w:rStyle w:val="Strong"/>
          <w:rFonts w:cs="Calibri"/>
          <w:b w:val="0"/>
          <w:color w:val="000000"/>
          <w:sz w:val="16"/>
          <w:szCs w:val="16"/>
        </w:rPr>
      </w:pPr>
    </w:p>
    <w:p w:rsidR="00E333AE" w:rsidRPr="004C11A9" w:rsidRDefault="00E333AE" w:rsidP="00E333AE">
      <w:pPr>
        <w:spacing w:after="0" w:line="240" w:lineRule="auto"/>
        <w:ind w:right="-563"/>
        <w:jc w:val="right"/>
        <w:rPr>
          <w:rStyle w:val="Strong"/>
          <w:rFonts w:cs="Calibri"/>
          <w:b w:val="0"/>
          <w:i/>
          <w:color w:val="000000"/>
          <w:sz w:val="18"/>
          <w:szCs w:val="18"/>
        </w:rPr>
      </w:pPr>
      <w:r w:rsidRPr="004C11A9">
        <w:rPr>
          <w:rStyle w:val="Strong"/>
          <w:rFonts w:cs="Calibri"/>
          <w:b w:val="0"/>
          <w:i/>
          <w:color w:val="000000"/>
          <w:sz w:val="18"/>
          <w:szCs w:val="18"/>
        </w:rPr>
        <w:t xml:space="preserve"> </w:t>
      </w:r>
      <w:r w:rsidRPr="004C11A9">
        <w:rPr>
          <w:rStyle w:val="Strong"/>
          <w:rFonts w:cs="Calibri"/>
          <w:i/>
          <w:color w:val="000000"/>
          <w:sz w:val="18"/>
          <w:szCs w:val="18"/>
        </w:rPr>
        <w:t>D</w:t>
      </w:r>
      <w:r w:rsidRPr="004C11A9">
        <w:rPr>
          <w:rStyle w:val="Strong"/>
          <w:rFonts w:cs="Calibri"/>
          <w:b w:val="0"/>
          <w:i/>
          <w:color w:val="000000"/>
          <w:sz w:val="18"/>
          <w:szCs w:val="18"/>
        </w:rPr>
        <w:t xml:space="preserve">: Appropriately done  </w:t>
      </w:r>
      <w:r w:rsidRPr="004C11A9">
        <w:rPr>
          <w:rStyle w:val="Strong"/>
          <w:rFonts w:cs="Calibri"/>
          <w:i/>
          <w:color w:val="000000"/>
          <w:sz w:val="18"/>
          <w:szCs w:val="18"/>
        </w:rPr>
        <w:t>PD</w:t>
      </w:r>
      <w:r w:rsidRPr="004C11A9">
        <w:rPr>
          <w:rStyle w:val="Strong"/>
          <w:rFonts w:cs="Calibri"/>
          <w:b w:val="0"/>
          <w:i/>
          <w:color w:val="000000"/>
          <w:sz w:val="18"/>
          <w:szCs w:val="18"/>
        </w:rPr>
        <w:t xml:space="preserve">: Partially done  </w:t>
      </w:r>
      <w:r w:rsidRPr="004C11A9">
        <w:rPr>
          <w:rStyle w:val="Strong"/>
          <w:rFonts w:cs="Calibri"/>
          <w:i/>
          <w:color w:val="000000"/>
          <w:sz w:val="18"/>
          <w:szCs w:val="18"/>
        </w:rPr>
        <w:t>ND</w:t>
      </w:r>
      <w:r w:rsidRPr="004C11A9">
        <w:rPr>
          <w:rStyle w:val="Strong"/>
          <w:rFonts w:cs="Calibri"/>
          <w:b w:val="0"/>
          <w:i/>
          <w:color w:val="000000"/>
          <w:sz w:val="18"/>
          <w:szCs w:val="18"/>
        </w:rPr>
        <w:t>: Not done/Incorrectly done</w:t>
      </w:r>
    </w:p>
    <w:tbl>
      <w:tblPr>
        <w:tblW w:w="105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8602"/>
        <w:gridCol w:w="450"/>
        <w:gridCol w:w="530"/>
        <w:gridCol w:w="500"/>
      </w:tblGrid>
      <w:tr w:rsidR="00E333AE" w:rsidRPr="004C11A9" w:rsidTr="00CF0AC7">
        <w:tc>
          <w:tcPr>
            <w:tcW w:w="425" w:type="dxa"/>
            <w:shd w:val="clear" w:color="auto" w:fill="17365D"/>
          </w:tcPr>
          <w:p w:rsidR="00E333AE" w:rsidRPr="004C11A9" w:rsidRDefault="00E333AE" w:rsidP="000932D9">
            <w:pPr>
              <w:widowControl w:val="0"/>
              <w:numPr>
                <w:ilvl w:val="0"/>
                <w:numId w:val="7"/>
              </w:numPr>
              <w:autoSpaceDE w:val="0"/>
              <w:autoSpaceDN w:val="0"/>
              <w:adjustRightInd w:val="0"/>
              <w:spacing w:after="0" w:line="240" w:lineRule="auto"/>
              <w:ind w:left="-392" w:hanging="3"/>
              <w:jc w:val="both"/>
              <w:rPr>
                <w:rFonts w:cs="Calibri"/>
                <w:b/>
                <w:sz w:val="16"/>
                <w:szCs w:val="16"/>
              </w:rPr>
            </w:pPr>
          </w:p>
        </w:tc>
        <w:tc>
          <w:tcPr>
            <w:tcW w:w="8602" w:type="dxa"/>
            <w:shd w:val="clear" w:color="auto" w:fill="17365D"/>
          </w:tcPr>
          <w:p w:rsidR="00E333AE" w:rsidRPr="004C11A9" w:rsidRDefault="00E333AE" w:rsidP="000932D9">
            <w:pPr>
              <w:widowControl w:val="0"/>
              <w:autoSpaceDE w:val="0"/>
              <w:autoSpaceDN w:val="0"/>
              <w:adjustRightInd w:val="0"/>
              <w:spacing w:after="0" w:line="240" w:lineRule="auto"/>
              <w:jc w:val="both"/>
              <w:rPr>
                <w:rFonts w:cs="Calibri"/>
                <w:b/>
                <w:bCs/>
              </w:rPr>
            </w:pPr>
            <w:r w:rsidRPr="004C11A9">
              <w:rPr>
                <w:rFonts w:cs="Calibri"/>
                <w:b/>
                <w:bCs/>
              </w:rPr>
              <w:t>STEP/TASK</w:t>
            </w:r>
          </w:p>
        </w:tc>
        <w:tc>
          <w:tcPr>
            <w:tcW w:w="450" w:type="dxa"/>
            <w:shd w:val="clear" w:color="auto" w:fill="17365D"/>
          </w:tcPr>
          <w:p w:rsidR="00E333AE" w:rsidRPr="004C11A9" w:rsidRDefault="00E333AE" w:rsidP="000932D9">
            <w:pPr>
              <w:widowControl w:val="0"/>
              <w:autoSpaceDE w:val="0"/>
              <w:autoSpaceDN w:val="0"/>
              <w:adjustRightInd w:val="0"/>
              <w:spacing w:after="0" w:line="240" w:lineRule="auto"/>
              <w:jc w:val="center"/>
              <w:rPr>
                <w:rFonts w:cs="Calibri"/>
                <w:b/>
              </w:rPr>
            </w:pPr>
            <w:r w:rsidRPr="004C11A9">
              <w:rPr>
                <w:rFonts w:cs="Calibri"/>
                <w:b/>
              </w:rPr>
              <w:t>D</w:t>
            </w:r>
          </w:p>
        </w:tc>
        <w:tc>
          <w:tcPr>
            <w:tcW w:w="530" w:type="dxa"/>
            <w:shd w:val="clear" w:color="auto" w:fill="17365D"/>
          </w:tcPr>
          <w:p w:rsidR="00E333AE" w:rsidRPr="004C11A9" w:rsidRDefault="00E333AE" w:rsidP="000932D9">
            <w:pPr>
              <w:widowControl w:val="0"/>
              <w:autoSpaceDE w:val="0"/>
              <w:autoSpaceDN w:val="0"/>
              <w:adjustRightInd w:val="0"/>
              <w:spacing w:after="0" w:line="240" w:lineRule="auto"/>
              <w:jc w:val="center"/>
              <w:rPr>
                <w:rFonts w:cs="Calibri"/>
                <w:b/>
              </w:rPr>
            </w:pPr>
            <w:r w:rsidRPr="004C11A9">
              <w:rPr>
                <w:rFonts w:cs="Calibri"/>
                <w:b/>
              </w:rPr>
              <w:t>PD</w:t>
            </w:r>
          </w:p>
        </w:tc>
        <w:tc>
          <w:tcPr>
            <w:tcW w:w="500" w:type="dxa"/>
            <w:shd w:val="clear" w:color="auto" w:fill="17365D"/>
          </w:tcPr>
          <w:p w:rsidR="00E333AE" w:rsidRPr="004C11A9" w:rsidRDefault="00E333AE" w:rsidP="000932D9">
            <w:pPr>
              <w:widowControl w:val="0"/>
              <w:autoSpaceDE w:val="0"/>
              <w:autoSpaceDN w:val="0"/>
              <w:adjustRightInd w:val="0"/>
              <w:spacing w:after="0" w:line="240" w:lineRule="auto"/>
              <w:jc w:val="center"/>
              <w:rPr>
                <w:rFonts w:cs="Calibri"/>
                <w:b/>
              </w:rPr>
            </w:pPr>
            <w:r w:rsidRPr="004C11A9">
              <w:rPr>
                <w:rFonts w:cs="Calibri"/>
                <w:b/>
              </w:rPr>
              <w:t>ND</w:t>
            </w:r>
          </w:p>
        </w:tc>
      </w:tr>
      <w:tr w:rsidR="00E333AE" w:rsidRPr="004C11A9" w:rsidTr="00CF0AC7">
        <w:tc>
          <w:tcPr>
            <w:tcW w:w="425" w:type="dxa"/>
            <w:shd w:val="clear" w:color="auto" w:fill="C6D9F1"/>
          </w:tcPr>
          <w:p w:rsidR="00E333AE" w:rsidRPr="004C11A9" w:rsidRDefault="00E333AE" w:rsidP="000932D9">
            <w:pPr>
              <w:widowControl w:val="0"/>
              <w:numPr>
                <w:ilvl w:val="0"/>
                <w:numId w:val="7"/>
              </w:numPr>
              <w:autoSpaceDE w:val="0"/>
              <w:autoSpaceDN w:val="0"/>
              <w:adjustRightInd w:val="0"/>
              <w:spacing w:after="0" w:line="240" w:lineRule="auto"/>
              <w:ind w:left="-392" w:hanging="3"/>
              <w:jc w:val="both"/>
              <w:rPr>
                <w:rFonts w:cs="Calibri"/>
                <w:b/>
                <w:sz w:val="16"/>
                <w:szCs w:val="16"/>
              </w:rPr>
            </w:pPr>
          </w:p>
        </w:tc>
        <w:tc>
          <w:tcPr>
            <w:tcW w:w="8602" w:type="dxa"/>
            <w:shd w:val="clear" w:color="auto" w:fill="C6D9F1"/>
          </w:tcPr>
          <w:p w:rsidR="00E333AE" w:rsidRPr="004C11A9" w:rsidRDefault="00E333AE" w:rsidP="000932D9">
            <w:pPr>
              <w:widowControl w:val="0"/>
              <w:autoSpaceDE w:val="0"/>
              <w:autoSpaceDN w:val="0"/>
              <w:adjustRightInd w:val="0"/>
              <w:spacing w:after="0" w:line="240" w:lineRule="auto"/>
              <w:jc w:val="both"/>
              <w:rPr>
                <w:rFonts w:cs="Calibri"/>
              </w:rPr>
            </w:pPr>
            <w:r w:rsidRPr="004C11A9">
              <w:rPr>
                <w:rFonts w:cs="Calibri"/>
                <w:b/>
                <w:bCs/>
              </w:rPr>
              <w:t xml:space="preserve">Preparation </w:t>
            </w:r>
          </w:p>
        </w:tc>
        <w:tc>
          <w:tcPr>
            <w:tcW w:w="450" w:type="dxa"/>
            <w:shd w:val="clear" w:color="auto" w:fill="C6D9F1"/>
          </w:tcPr>
          <w:p w:rsidR="00E333AE" w:rsidRPr="004C11A9" w:rsidRDefault="00E333AE" w:rsidP="000932D9">
            <w:pPr>
              <w:widowControl w:val="0"/>
              <w:autoSpaceDE w:val="0"/>
              <w:autoSpaceDN w:val="0"/>
              <w:adjustRightInd w:val="0"/>
              <w:spacing w:after="0" w:line="240" w:lineRule="auto"/>
              <w:jc w:val="both"/>
              <w:rPr>
                <w:rFonts w:cs="Calibri"/>
              </w:rPr>
            </w:pPr>
          </w:p>
        </w:tc>
        <w:tc>
          <w:tcPr>
            <w:tcW w:w="530" w:type="dxa"/>
            <w:shd w:val="clear" w:color="auto" w:fill="C6D9F1"/>
          </w:tcPr>
          <w:p w:rsidR="00E333AE" w:rsidRPr="004C11A9" w:rsidRDefault="00E333AE" w:rsidP="000932D9">
            <w:pPr>
              <w:widowControl w:val="0"/>
              <w:autoSpaceDE w:val="0"/>
              <w:autoSpaceDN w:val="0"/>
              <w:adjustRightInd w:val="0"/>
              <w:spacing w:after="0" w:line="240" w:lineRule="auto"/>
              <w:jc w:val="both"/>
              <w:rPr>
                <w:rFonts w:cs="Calibri"/>
              </w:rPr>
            </w:pPr>
          </w:p>
        </w:tc>
        <w:tc>
          <w:tcPr>
            <w:tcW w:w="500" w:type="dxa"/>
            <w:shd w:val="clear" w:color="auto" w:fill="C6D9F1"/>
          </w:tcPr>
          <w:p w:rsidR="00E333AE" w:rsidRPr="004C11A9" w:rsidRDefault="00E333AE" w:rsidP="000932D9">
            <w:pPr>
              <w:widowControl w:val="0"/>
              <w:autoSpaceDE w:val="0"/>
              <w:autoSpaceDN w:val="0"/>
              <w:adjustRightInd w:val="0"/>
              <w:spacing w:after="0" w:line="240" w:lineRule="auto"/>
              <w:jc w:val="both"/>
              <w:rPr>
                <w:rFonts w:cs="Calibri"/>
              </w:rPr>
            </w:pPr>
          </w:p>
        </w:tc>
      </w:tr>
      <w:tr w:rsidR="0041459B" w:rsidRPr="004C11A9" w:rsidTr="00CF0AC7">
        <w:tc>
          <w:tcPr>
            <w:tcW w:w="425" w:type="dxa"/>
            <w:shd w:val="clear" w:color="auto" w:fill="auto"/>
          </w:tcPr>
          <w:p w:rsidR="0041459B" w:rsidRPr="004C11A9" w:rsidRDefault="0041459B" w:rsidP="00B10B40">
            <w:pPr>
              <w:widowControl w:val="0"/>
              <w:numPr>
                <w:ilvl w:val="0"/>
                <w:numId w:val="8"/>
              </w:numPr>
              <w:autoSpaceDE w:val="0"/>
              <w:autoSpaceDN w:val="0"/>
              <w:adjustRightInd w:val="0"/>
              <w:spacing w:after="0" w:line="240" w:lineRule="auto"/>
              <w:ind w:left="28" w:hanging="28"/>
              <w:jc w:val="both"/>
              <w:rPr>
                <w:rFonts w:cs="Calibri"/>
                <w:b/>
              </w:rPr>
            </w:pPr>
          </w:p>
        </w:tc>
        <w:tc>
          <w:tcPr>
            <w:tcW w:w="8602" w:type="dxa"/>
          </w:tcPr>
          <w:p w:rsidR="0041459B" w:rsidRPr="00CF0AC7" w:rsidRDefault="0041459B" w:rsidP="003941D6">
            <w:pPr>
              <w:pStyle w:val="NormalWeb"/>
              <w:widowControl w:val="0"/>
              <w:autoSpaceDE w:val="0"/>
              <w:autoSpaceDN w:val="0"/>
              <w:adjustRightInd w:val="0"/>
              <w:spacing w:before="0" w:beforeAutospacing="0" w:after="0" w:afterAutospacing="0"/>
              <w:rPr>
                <w:rFonts w:ascii="Calibri" w:hAnsi="Calibri" w:cs="Calibri"/>
                <w:sz w:val="22"/>
                <w:szCs w:val="22"/>
              </w:rPr>
            </w:pPr>
            <w:r w:rsidRPr="00CF0AC7">
              <w:rPr>
                <w:rFonts w:ascii="Calibri" w:hAnsi="Calibri" w:cs="Calibri"/>
                <w:sz w:val="22"/>
                <w:szCs w:val="22"/>
              </w:rPr>
              <w:t>Introduce yourself to the patient.</w:t>
            </w:r>
          </w:p>
        </w:tc>
        <w:tc>
          <w:tcPr>
            <w:tcW w:w="450" w:type="dxa"/>
          </w:tcPr>
          <w:p w:rsidR="0041459B" w:rsidRPr="004C11A9" w:rsidRDefault="0041459B" w:rsidP="000932D9">
            <w:pPr>
              <w:widowControl w:val="0"/>
              <w:autoSpaceDE w:val="0"/>
              <w:autoSpaceDN w:val="0"/>
              <w:adjustRightInd w:val="0"/>
              <w:spacing w:after="0" w:line="240" w:lineRule="auto"/>
              <w:jc w:val="both"/>
              <w:rPr>
                <w:rFonts w:cs="Calibri"/>
              </w:rPr>
            </w:pPr>
          </w:p>
        </w:tc>
        <w:tc>
          <w:tcPr>
            <w:tcW w:w="530" w:type="dxa"/>
          </w:tcPr>
          <w:p w:rsidR="0041459B" w:rsidRPr="004C11A9" w:rsidRDefault="0041459B" w:rsidP="000932D9">
            <w:pPr>
              <w:widowControl w:val="0"/>
              <w:autoSpaceDE w:val="0"/>
              <w:autoSpaceDN w:val="0"/>
              <w:adjustRightInd w:val="0"/>
              <w:spacing w:after="0" w:line="240" w:lineRule="auto"/>
              <w:jc w:val="both"/>
              <w:rPr>
                <w:rFonts w:cs="Calibri"/>
              </w:rPr>
            </w:pPr>
          </w:p>
        </w:tc>
        <w:tc>
          <w:tcPr>
            <w:tcW w:w="500" w:type="dxa"/>
          </w:tcPr>
          <w:p w:rsidR="0041459B" w:rsidRPr="004C11A9" w:rsidRDefault="0041459B" w:rsidP="000932D9">
            <w:pPr>
              <w:widowControl w:val="0"/>
              <w:autoSpaceDE w:val="0"/>
              <w:autoSpaceDN w:val="0"/>
              <w:adjustRightInd w:val="0"/>
              <w:spacing w:after="0" w:line="240" w:lineRule="auto"/>
              <w:jc w:val="both"/>
              <w:rPr>
                <w:rFonts w:cs="Calibri"/>
              </w:rPr>
            </w:pPr>
          </w:p>
        </w:tc>
      </w:tr>
      <w:tr w:rsidR="0041459B" w:rsidRPr="004C11A9" w:rsidTr="00CF0AC7">
        <w:tc>
          <w:tcPr>
            <w:tcW w:w="425" w:type="dxa"/>
            <w:shd w:val="clear" w:color="auto" w:fill="auto"/>
          </w:tcPr>
          <w:p w:rsidR="0041459B" w:rsidRPr="004C11A9" w:rsidRDefault="0041459B" w:rsidP="00B10B40">
            <w:pPr>
              <w:widowControl w:val="0"/>
              <w:numPr>
                <w:ilvl w:val="0"/>
                <w:numId w:val="8"/>
              </w:numPr>
              <w:autoSpaceDE w:val="0"/>
              <w:autoSpaceDN w:val="0"/>
              <w:adjustRightInd w:val="0"/>
              <w:spacing w:after="0" w:line="240" w:lineRule="auto"/>
              <w:ind w:left="28" w:hanging="28"/>
              <w:jc w:val="both"/>
              <w:rPr>
                <w:rFonts w:cs="Calibri"/>
                <w:b/>
              </w:rPr>
            </w:pPr>
          </w:p>
        </w:tc>
        <w:tc>
          <w:tcPr>
            <w:tcW w:w="8602" w:type="dxa"/>
          </w:tcPr>
          <w:p w:rsidR="0041459B" w:rsidRPr="00CF0AC7" w:rsidRDefault="0041459B" w:rsidP="003941D6">
            <w:pPr>
              <w:pStyle w:val="NormalWeb"/>
              <w:widowControl w:val="0"/>
              <w:autoSpaceDE w:val="0"/>
              <w:autoSpaceDN w:val="0"/>
              <w:adjustRightInd w:val="0"/>
              <w:spacing w:before="0" w:beforeAutospacing="0" w:after="0" w:afterAutospacing="0"/>
              <w:rPr>
                <w:rFonts w:ascii="Calibri" w:hAnsi="Calibri" w:cs="Calibri"/>
                <w:sz w:val="22"/>
                <w:szCs w:val="22"/>
                <w:lang w:val="en-GB"/>
              </w:rPr>
            </w:pPr>
            <w:r w:rsidRPr="00CF0AC7">
              <w:rPr>
                <w:rFonts w:ascii="Calibri" w:hAnsi="Calibri" w:cs="Calibri"/>
                <w:sz w:val="22"/>
                <w:szCs w:val="22"/>
              </w:rPr>
              <w:t>Confirm patient’s ID.</w:t>
            </w:r>
          </w:p>
        </w:tc>
        <w:tc>
          <w:tcPr>
            <w:tcW w:w="450" w:type="dxa"/>
          </w:tcPr>
          <w:p w:rsidR="0041459B" w:rsidRPr="004C11A9" w:rsidRDefault="0041459B" w:rsidP="000932D9">
            <w:pPr>
              <w:widowControl w:val="0"/>
              <w:autoSpaceDE w:val="0"/>
              <w:autoSpaceDN w:val="0"/>
              <w:adjustRightInd w:val="0"/>
              <w:spacing w:after="0" w:line="240" w:lineRule="auto"/>
              <w:jc w:val="both"/>
              <w:rPr>
                <w:rFonts w:cs="Calibri"/>
              </w:rPr>
            </w:pPr>
          </w:p>
        </w:tc>
        <w:tc>
          <w:tcPr>
            <w:tcW w:w="530" w:type="dxa"/>
          </w:tcPr>
          <w:p w:rsidR="0041459B" w:rsidRPr="004C11A9" w:rsidRDefault="0041459B" w:rsidP="000932D9">
            <w:pPr>
              <w:widowControl w:val="0"/>
              <w:autoSpaceDE w:val="0"/>
              <w:autoSpaceDN w:val="0"/>
              <w:adjustRightInd w:val="0"/>
              <w:spacing w:after="0" w:line="240" w:lineRule="auto"/>
              <w:jc w:val="both"/>
              <w:rPr>
                <w:rFonts w:cs="Calibri"/>
              </w:rPr>
            </w:pPr>
          </w:p>
        </w:tc>
        <w:tc>
          <w:tcPr>
            <w:tcW w:w="500" w:type="dxa"/>
          </w:tcPr>
          <w:p w:rsidR="0041459B" w:rsidRPr="004C11A9" w:rsidRDefault="0041459B" w:rsidP="000932D9">
            <w:pPr>
              <w:widowControl w:val="0"/>
              <w:autoSpaceDE w:val="0"/>
              <w:autoSpaceDN w:val="0"/>
              <w:adjustRightInd w:val="0"/>
              <w:spacing w:after="0" w:line="240" w:lineRule="auto"/>
              <w:jc w:val="both"/>
              <w:rPr>
                <w:rFonts w:cs="Calibri"/>
              </w:rPr>
            </w:pPr>
          </w:p>
        </w:tc>
      </w:tr>
      <w:tr w:rsidR="0041459B" w:rsidRPr="004C11A9" w:rsidTr="00CF0AC7">
        <w:tc>
          <w:tcPr>
            <w:tcW w:w="425" w:type="dxa"/>
            <w:shd w:val="clear" w:color="auto" w:fill="auto"/>
          </w:tcPr>
          <w:p w:rsidR="0041459B" w:rsidRPr="004C11A9" w:rsidRDefault="0041459B" w:rsidP="00B10B40">
            <w:pPr>
              <w:widowControl w:val="0"/>
              <w:numPr>
                <w:ilvl w:val="0"/>
                <w:numId w:val="8"/>
              </w:numPr>
              <w:autoSpaceDE w:val="0"/>
              <w:autoSpaceDN w:val="0"/>
              <w:adjustRightInd w:val="0"/>
              <w:spacing w:after="0" w:line="240" w:lineRule="auto"/>
              <w:ind w:left="28" w:hanging="28"/>
              <w:jc w:val="both"/>
              <w:rPr>
                <w:rFonts w:cs="Calibri"/>
                <w:b/>
              </w:rPr>
            </w:pPr>
          </w:p>
        </w:tc>
        <w:tc>
          <w:tcPr>
            <w:tcW w:w="8602" w:type="dxa"/>
          </w:tcPr>
          <w:p w:rsidR="0041459B" w:rsidRPr="00CF0AC7" w:rsidRDefault="0053004F" w:rsidP="003941D6">
            <w:pPr>
              <w:pStyle w:val="NormalWeb"/>
              <w:widowControl w:val="0"/>
              <w:autoSpaceDE w:val="0"/>
              <w:autoSpaceDN w:val="0"/>
              <w:adjustRightInd w:val="0"/>
              <w:spacing w:before="0" w:beforeAutospacing="0" w:after="0" w:afterAutospacing="0"/>
              <w:rPr>
                <w:rFonts w:ascii="Calibri" w:hAnsi="Calibri" w:cs="Calibri"/>
                <w:sz w:val="22"/>
                <w:szCs w:val="22"/>
              </w:rPr>
            </w:pPr>
            <w:r w:rsidRPr="00CF0AC7">
              <w:rPr>
                <w:rFonts w:ascii="Calibri" w:hAnsi="Calibri"/>
                <w:sz w:val="22"/>
                <w:szCs w:val="22"/>
              </w:rPr>
              <w:t>Explain the procedure to the patient. Stressing that modesty will be ensured and that the examination is usually painless.</w:t>
            </w:r>
          </w:p>
        </w:tc>
        <w:tc>
          <w:tcPr>
            <w:tcW w:w="450" w:type="dxa"/>
          </w:tcPr>
          <w:p w:rsidR="0041459B" w:rsidRPr="004C11A9" w:rsidRDefault="0041459B" w:rsidP="000932D9">
            <w:pPr>
              <w:widowControl w:val="0"/>
              <w:autoSpaceDE w:val="0"/>
              <w:autoSpaceDN w:val="0"/>
              <w:adjustRightInd w:val="0"/>
              <w:spacing w:after="0" w:line="240" w:lineRule="auto"/>
              <w:jc w:val="both"/>
              <w:rPr>
                <w:rFonts w:cs="Calibri"/>
              </w:rPr>
            </w:pPr>
          </w:p>
        </w:tc>
        <w:tc>
          <w:tcPr>
            <w:tcW w:w="530" w:type="dxa"/>
          </w:tcPr>
          <w:p w:rsidR="0041459B" w:rsidRPr="004C11A9" w:rsidRDefault="0041459B" w:rsidP="000932D9">
            <w:pPr>
              <w:widowControl w:val="0"/>
              <w:autoSpaceDE w:val="0"/>
              <w:autoSpaceDN w:val="0"/>
              <w:adjustRightInd w:val="0"/>
              <w:spacing w:after="0" w:line="240" w:lineRule="auto"/>
              <w:jc w:val="both"/>
              <w:rPr>
                <w:rFonts w:cs="Calibri"/>
              </w:rPr>
            </w:pPr>
          </w:p>
        </w:tc>
        <w:tc>
          <w:tcPr>
            <w:tcW w:w="500" w:type="dxa"/>
          </w:tcPr>
          <w:p w:rsidR="0041459B" w:rsidRPr="004C11A9" w:rsidRDefault="0041459B" w:rsidP="000932D9">
            <w:pPr>
              <w:widowControl w:val="0"/>
              <w:autoSpaceDE w:val="0"/>
              <w:autoSpaceDN w:val="0"/>
              <w:adjustRightInd w:val="0"/>
              <w:spacing w:after="0" w:line="240" w:lineRule="auto"/>
              <w:jc w:val="both"/>
              <w:rPr>
                <w:rFonts w:cs="Calibri"/>
              </w:rPr>
            </w:pPr>
          </w:p>
        </w:tc>
      </w:tr>
      <w:tr w:rsidR="0041459B" w:rsidRPr="004C11A9" w:rsidTr="00CF0AC7">
        <w:tc>
          <w:tcPr>
            <w:tcW w:w="425" w:type="dxa"/>
            <w:shd w:val="clear" w:color="auto" w:fill="auto"/>
          </w:tcPr>
          <w:p w:rsidR="0041459B" w:rsidRPr="004C11A9" w:rsidRDefault="0041459B" w:rsidP="00B10B40">
            <w:pPr>
              <w:widowControl w:val="0"/>
              <w:numPr>
                <w:ilvl w:val="0"/>
                <w:numId w:val="8"/>
              </w:numPr>
              <w:autoSpaceDE w:val="0"/>
              <w:autoSpaceDN w:val="0"/>
              <w:adjustRightInd w:val="0"/>
              <w:spacing w:after="0" w:line="240" w:lineRule="auto"/>
              <w:ind w:left="28" w:hanging="28"/>
              <w:jc w:val="both"/>
              <w:rPr>
                <w:rFonts w:cs="Calibri"/>
                <w:b/>
              </w:rPr>
            </w:pPr>
          </w:p>
        </w:tc>
        <w:tc>
          <w:tcPr>
            <w:tcW w:w="8602" w:type="dxa"/>
          </w:tcPr>
          <w:p w:rsidR="0041459B" w:rsidRPr="00CF0AC7" w:rsidRDefault="0041459B" w:rsidP="003941D6">
            <w:pPr>
              <w:pStyle w:val="NormalWeb"/>
              <w:widowControl w:val="0"/>
              <w:autoSpaceDE w:val="0"/>
              <w:autoSpaceDN w:val="0"/>
              <w:adjustRightInd w:val="0"/>
              <w:spacing w:before="0" w:beforeAutospacing="0" w:after="0" w:afterAutospacing="0"/>
              <w:rPr>
                <w:rFonts w:ascii="Calibri" w:hAnsi="Calibri" w:cs="Calibri"/>
                <w:sz w:val="22"/>
                <w:szCs w:val="22"/>
              </w:rPr>
            </w:pPr>
            <w:r w:rsidRPr="00CF0AC7">
              <w:rPr>
                <w:rFonts w:ascii="Calibri" w:hAnsi="Calibri" w:cs="Calibri"/>
                <w:sz w:val="22"/>
                <w:szCs w:val="22"/>
              </w:rPr>
              <w:t>Get patient’s consent.</w:t>
            </w:r>
          </w:p>
        </w:tc>
        <w:tc>
          <w:tcPr>
            <w:tcW w:w="450" w:type="dxa"/>
          </w:tcPr>
          <w:p w:rsidR="0041459B" w:rsidRPr="004C11A9" w:rsidRDefault="0041459B" w:rsidP="000932D9">
            <w:pPr>
              <w:widowControl w:val="0"/>
              <w:autoSpaceDE w:val="0"/>
              <w:autoSpaceDN w:val="0"/>
              <w:adjustRightInd w:val="0"/>
              <w:spacing w:after="0" w:line="240" w:lineRule="auto"/>
              <w:jc w:val="both"/>
              <w:rPr>
                <w:rFonts w:cs="Calibri"/>
              </w:rPr>
            </w:pPr>
          </w:p>
        </w:tc>
        <w:tc>
          <w:tcPr>
            <w:tcW w:w="530" w:type="dxa"/>
          </w:tcPr>
          <w:p w:rsidR="0041459B" w:rsidRPr="004C11A9" w:rsidRDefault="0041459B" w:rsidP="000932D9">
            <w:pPr>
              <w:widowControl w:val="0"/>
              <w:autoSpaceDE w:val="0"/>
              <w:autoSpaceDN w:val="0"/>
              <w:adjustRightInd w:val="0"/>
              <w:spacing w:after="0" w:line="240" w:lineRule="auto"/>
              <w:jc w:val="both"/>
              <w:rPr>
                <w:rFonts w:cs="Calibri"/>
              </w:rPr>
            </w:pPr>
          </w:p>
        </w:tc>
        <w:tc>
          <w:tcPr>
            <w:tcW w:w="500" w:type="dxa"/>
          </w:tcPr>
          <w:p w:rsidR="0041459B" w:rsidRPr="004C11A9" w:rsidRDefault="0041459B" w:rsidP="000932D9">
            <w:pPr>
              <w:widowControl w:val="0"/>
              <w:autoSpaceDE w:val="0"/>
              <w:autoSpaceDN w:val="0"/>
              <w:adjustRightInd w:val="0"/>
              <w:spacing w:after="0" w:line="240" w:lineRule="auto"/>
              <w:jc w:val="both"/>
              <w:rPr>
                <w:rFonts w:cs="Calibri"/>
              </w:rPr>
            </w:pPr>
          </w:p>
        </w:tc>
      </w:tr>
      <w:tr w:rsidR="0053004F" w:rsidRPr="004C11A9" w:rsidTr="00CF0AC7">
        <w:tc>
          <w:tcPr>
            <w:tcW w:w="425" w:type="dxa"/>
            <w:shd w:val="clear" w:color="auto" w:fill="auto"/>
          </w:tcPr>
          <w:p w:rsidR="0053004F" w:rsidRPr="004C11A9" w:rsidRDefault="0053004F" w:rsidP="00B10B40">
            <w:pPr>
              <w:widowControl w:val="0"/>
              <w:numPr>
                <w:ilvl w:val="0"/>
                <w:numId w:val="8"/>
              </w:numPr>
              <w:autoSpaceDE w:val="0"/>
              <w:autoSpaceDN w:val="0"/>
              <w:adjustRightInd w:val="0"/>
              <w:spacing w:after="0" w:line="240" w:lineRule="auto"/>
              <w:ind w:left="28" w:hanging="28"/>
              <w:jc w:val="both"/>
              <w:rPr>
                <w:rFonts w:cs="Calibri"/>
                <w:b/>
              </w:rPr>
            </w:pPr>
          </w:p>
        </w:tc>
        <w:tc>
          <w:tcPr>
            <w:tcW w:w="8602" w:type="dxa"/>
          </w:tcPr>
          <w:p w:rsidR="0053004F" w:rsidRPr="00CF0AC7" w:rsidRDefault="0053004F" w:rsidP="003941D6">
            <w:pPr>
              <w:pStyle w:val="NormalWeb"/>
              <w:widowControl w:val="0"/>
              <w:autoSpaceDE w:val="0"/>
              <w:autoSpaceDN w:val="0"/>
              <w:adjustRightInd w:val="0"/>
              <w:spacing w:before="0" w:beforeAutospacing="0" w:after="0" w:afterAutospacing="0"/>
              <w:rPr>
                <w:rFonts w:ascii="Calibri" w:hAnsi="Calibri" w:cs="Calibri"/>
                <w:sz w:val="22"/>
                <w:szCs w:val="22"/>
              </w:rPr>
            </w:pPr>
            <w:r w:rsidRPr="00CF0AC7">
              <w:rPr>
                <w:rFonts w:ascii="Calibri" w:hAnsi="Calibri"/>
                <w:sz w:val="22"/>
                <w:szCs w:val="22"/>
              </w:rPr>
              <w:t>Ask for a Chaperone.</w:t>
            </w:r>
          </w:p>
        </w:tc>
        <w:tc>
          <w:tcPr>
            <w:tcW w:w="450" w:type="dxa"/>
          </w:tcPr>
          <w:p w:rsidR="0053004F" w:rsidRPr="004C11A9" w:rsidRDefault="0053004F" w:rsidP="000932D9">
            <w:pPr>
              <w:widowControl w:val="0"/>
              <w:autoSpaceDE w:val="0"/>
              <w:autoSpaceDN w:val="0"/>
              <w:adjustRightInd w:val="0"/>
              <w:spacing w:after="0" w:line="240" w:lineRule="auto"/>
              <w:jc w:val="both"/>
              <w:rPr>
                <w:rFonts w:cs="Calibri"/>
              </w:rPr>
            </w:pPr>
          </w:p>
        </w:tc>
        <w:tc>
          <w:tcPr>
            <w:tcW w:w="530" w:type="dxa"/>
          </w:tcPr>
          <w:p w:rsidR="0053004F" w:rsidRPr="004C11A9" w:rsidRDefault="0053004F" w:rsidP="000932D9">
            <w:pPr>
              <w:widowControl w:val="0"/>
              <w:autoSpaceDE w:val="0"/>
              <w:autoSpaceDN w:val="0"/>
              <w:adjustRightInd w:val="0"/>
              <w:spacing w:after="0" w:line="240" w:lineRule="auto"/>
              <w:jc w:val="both"/>
              <w:rPr>
                <w:rFonts w:cs="Calibri"/>
              </w:rPr>
            </w:pPr>
          </w:p>
        </w:tc>
        <w:tc>
          <w:tcPr>
            <w:tcW w:w="500" w:type="dxa"/>
          </w:tcPr>
          <w:p w:rsidR="0053004F" w:rsidRPr="004C11A9" w:rsidRDefault="0053004F" w:rsidP="000932D9">
            <w:pPr>
              <w:widowControl w:val="0"/>
              <w:autoSpaceDE w:val="0"/>
              <w:autoSpaceDN w:val="0"/>
              <w:adjustRightInd w:val="0"/>
              <w:spacing w:after="0" w:line="240" w:lineRule="auto"/>
              <w:jc w:val="both"/>
              <w:rPr>
                <w:rFonts w:cs="Calibri"/>
              </w:rPr>
            </w:pPr>
          </w:p>
        </w:tc>
      </w:tr>
      <w:tr w:rsidR="0041459B" w:rsidRPr="004C11A9" w:rsidTr="00CF0AC7">
        <w:tc>
          <w:tcPr>
            <w:tcW w:w="425" w:type="dxa"/>
            <w:shd w:val="clear" w:color="auto" w:fill="auto"/>
          </w:tcPr>
          <w:p w:rsidR="0041459B" w:rsidRPr="004C11A9" w:rsidRDefault="0041459B" w:rsidP="00B10B40">
            <w:pPr>
              <w:widowControl w:val="0"/>
              <w:numPr>
                <w:ilvl w:val="0"/>
                <w:numId w:val="8"/>
              </w:numPr>
              <w:autoSpaceDE w:val="0"/>
              <w:autoSpaceDN w:val="0"/>
              <w:adjustRightInd w:val="0"/>
              <w:spacing w:after="0" w:line="240" w:lineRule="auto"/>
              <w:ind w:left="28" w:hanging="28"/>
              <w:jc w:val="both"/>
              <w:rPr>
                <w:rFonts w:cs="Calibri"/>
                <w:b/>
              </w:rPr>
            </w:pPr>
          </w:p>
        </w:tc>
        <w:tc>
          <w:tcPr>
            <w:tcW w:w="8602" w:type="dxa"/>
          </w:tcPr>
          <w:p w:rsidR="0041459B" w:rsidRPr="00CF0AC7" w:rsidRDefault="0041459B" w:rsidP="003941D6">
            <w:pPr>
              <w:pStyle w:val="NormalWeb"/>
              <w:widowControl w:val="0"/>
              <w:autoSpaceDE w:val="0"/>
              <w:autoSpaceDN w:val="0"/>
              <w:adjustRightInd w:val="0"/>
              <w:spacing w:before="0" w:beforeAutospacing="0" w:after="0" w:afterAutospacing="0"/>
              <w:rPr>
                <w:rFonts w:ascii="Calibri" w:hAnsi="Calibri" w:cs="Calibri"/>
                <w:sz w:val="22"/>
                <w:szCs w:val="22"/>
              </w:rPr>
            </w:pPr>
            <w:r w:rsidRPr="00CF0AC7">
              <w:rPr>
                <w:rFonts w:ascii="Calibri" w:hAnsi="Calibri" w:cs="Calibri"/>
                <w:sz w:val="22"/>
                <w:szCs w:val="22"/>
              </w:rPr>
              <w:t>Wash hands.</w:t>
            </w:r>
          </w:p>
        </w:tc>
        <w:tc>
          <w:tcPr>
            <w:tcW w:w="450" w:type="dxa"/>
          </w:tcPr>
          <w:p w:rsidR="0041459B" w:rsidRPr="004C11A9" w:rsidRDefault="0041459B" w:rsidP="000932D9">
            <w:pPr>
              <w:widowControl w:val="0"/>
              <w:autoSpaceDE w:val="0"/>
              <w:autoSpaceDN w:val="0"/>
              <w:adjustRightInd w:val="0"/>
              <w:spacing w:after="0" w:line="240" w:lineRule="auto"/>
              <w:jc w:val="both"/>
              <w:rPr>
                <w:rFonts w:cs="Calibri"/>
              </w:rPr>
            </w:pPr>
          </w:p>
        </w:tc>
        <w:tc>
          <w:tcPr>
            <w:tcW w:w="530" w:type="dxa"/>
          </w:tcPr>
          <w:p w:rsidR="0041459B" w:rsidRPr="004C11A9" w:rsidRDefault="0041459B" w:rsidP="000932D9">
            <w:pPr>
              <w:widowControl w:val="0"/>
              <w:autoSpaceDE w:val="0"/>
              <w:autoSpaceDN w:val="0"/>
              <w:adjustRightInd w:val="0"/>
              <w:spacing w:after="0" w:line="240" w:lineRule="auto"/>
              <w:jc w:val="both"/>
              <w:rPr>
                <w:rFonts w:cs="Calibri"/>
              </w:rPr>
            </w:pPr>
          </w:p>
        </w:tc>
        <w:tc>
          <w:tcPr>
            <w:tcW w:w="500" w:type="dxa"/>
          </w:tcPr>
          <w:p w:rsidR="0041459B" w:rsidRPr="004C11A9" w:rsidRDefault="0041459B" w:rsidP="000932D9">
            <w:pPr>
              <w:widowControl w:val="0"/>
              <w:autoSpaceDE w:val="0"/>
              <w:autoSpaceDN w:val="0"/>
              <w:adjustRightInd w:val="0"/>
              <w:spacing w:after="0" w:line="240" w:lineRule="auto"/>
              <w:jc w:val="both"/>
              <w:rPr>
                <w:rFonts w:cs="Calibri"/>
              </w:rPr>
            </w:pPr>
          </w:p>
        </w:tc>
      </w:tr>
      <w:tr w:rsidR="0041459B" w:rsidRPr="004C11A9" w:rsidTr="00CF0AC7">
        <w:trPr>
          <w:trHeight w:val="60"/>
        </w:trPr>
        <w:tc>
          <w:tcPr>
            <w:tcW w:w="425" w:type="dxa"/>
            <w:shd w:val="clear" w:color="auto" w:fill="auto"/>
          </w:tcPr>
          <w:p w:rsidR="0041459B" w:rsidRPr="004C11A9" w:rsidRDefault="0041459B" w:rsidP="00B10B40">
            <w:pPr>
              <w:widowControl w:val="0"/>
              <w:numPr>
                <w:ilvl w:val="0"/>
                <w:numId w:val="8"/>
              </w:numPr>
              <w:autoSpaceDE w:val="0"/>
              <w:autoSpaceDN w:val="0"/>
              <w:adjustRightInd w:val="0"/>
              <w:spacing w:after="0" w:line="240" w:lineRule="auto"/>
              <w:ind w:left="28" w:hanging="28"/>
              <w:jc w:val="both"/>
              <w:rPr>
                <w:rFonts w:cs="Calibri"/>
                <w:b/>
              </w:rPr>
            </w:pPr>
          </w:p>
        </w:tc>
        <w:tc>
          <w:tcPr>
            <w:tcW w:w="8602" w:type="dxa"/>
          </w:tcPr>
          <w:p w:rsidR="0041459B" w:rsidRPr="00CF0AC7" w:rsidRDefault="0041459B" w:rsidP="003941D6">
            <w:pPr>
              <w:pStyle w:val="NormalWeb"/>
              <w:widowControl w:val="0"/>
              <w:autoSpaceDE w:val="0"/>
              <w:autoSpaceDN w:val="0"/>
              <w:adjustRightInd w:val="0"/>
              <w:spacing w:before="0" w:beforeAutospacing="0" w:after="0" w:afterAutospacing="0"/>
              <w:rPr>
                <w:rFonts w:ascii="Calibri" w:hAnsi="Calibri" w:cs="Calibri"/>
                <w:sz w:val="22"/>
                <w:szCs w:val="22"/>
              </w:rPr>
            </w:pPr>
            <w:r w:rsidRPr="00CF0AC7">
              <w:rPr>
                <w:rFonts w:ascii="Calibri" w:hAnsi="Calibri" w:cs="Calibri"/>
                <w:sz w:val="22"/>
                <w:szCs w:val="22"/>
              </w:rPr>
              <w:t>Prepare the necessary materials.</w:t>
            </w:r>
          </w:p>
        </w:tc>
        <w:tc>
          <w:tcPr>
            <w:tcW w:w="450" w:type="dxa"/>
          </w:tcPr>
          <w:p w:rsidR="0041459B" w:rsidRPr="004C11A9" w:rsidRDefault="0041459B" w:rsidP="000932D9">
            <w:pPr>
              <w:widowControl w:val="0"/>
              <w:autoSpaceDE w:val="0"/>
              <w:autoSpaceDN w:val="0"/>
              <w:adjustRightInd w:val="0"/>
              <w:spacing w:after="0" w:line="240" w:lineRule="auto"/>
              <w:jc w:val="both"/>
              <w:rPr>
                <w:rFonts w:cs="Calibri"/>
              </w:rPr>
            </w:pPr>
          </w:p>
        </w:tc>
        <w:tc>
          <w:tcPr>
            <w:tcW w:w="530" w:type="dxa"/>
          </w:tcPr>
          <w:p w:rsidR="0041459B" w:rsidRPr="004C11A9" w:rsidRDefault="0041459B" w:rsidP="000932D9">
            <w:pPr>
              <w:widowControl w:val="0"/>
              <w:autoSpaceDE w:val="0"/>
              <w:autoSpaceDN w:val="0"/>
              <w:adjustRightInd w:val="0"/>
              <w:spacing w:after="0" w:line="240" w:lineRule="auto"/>
              <w:jc w:val="both"/>
              <w:rPr>
                <w:rFonts w:cs="Calibri"/>
              </w:rPr>
            </w:pPr>
          </w:p>
        </w:tc>
        <w:tc>
          <w:tcPr>
            <w:tcW w:w="500" w:type="dxa"/>
          </w:tcPr>
          <w:p w:rsidR="0041459B" w:rsidRPr="004C11A9" w:rsidRDefault="0041459B" w:rsidP="000932D9">
            <w:pPr>
              <w:widowControl w:val="0"/>
              <w:autoSpaceDE w:val="0"/>
              <w:autoSpaceDN w:val="0"/>
              <w:adjustRightInd w:val="0"/>
              <w:spacing w:after="0" w:line="240" w:lineRule="auto"/>
              <w:jc w:val="both"/>
              <w:rPr>
                <w:rFonts w:cs="Calibri"/>
              </w:rPr>
            </w:pPr>
          </w:p>
        </w:tc>
      </w:tr>
      <w:tr w:rsidR="0053004F" w:rsidRPr="004C11A9" w:rsidTr="00CF0AC7">
        <w:trPr>
          <w:trHeight w:val="60"/>
        </w:trPr>
        <w:tc>
          <w:tcPr>
            <w:tcW w:w="425" w:type="dxa"/>
            <w:shd w:val="clear" w:color="auto" w:fill="auto"/>
          </w:tcPr>
          <w:p w:rsidR="0053004F" w:rsidRPr="004C11A9" w:rsidRDefault="0053004F" w:rsidP="00B10B40">
            <w:pPr>
              <w:widowControl w:val="0"/>
              <w:numPr>
                <w:ilvl w:val="0"/>
                <w:numId w:val="8"/>
              </w:numPr>
              <w:autoSpaceDE w:val="0"/>
              <w:autoSpaceDN w:val="0"/>
              <w:adjustRightInd w:val="0"/>
              <w:spacing w:after="0" w:line="240" w:lineRule="auto"/>
              <w:ind w:left="28" w:hanging="28"/>
              <w:jc w:val="both"/>
              <w:rPr>
                <w:rFonts w:cs="Calibri"/>
                <w:b/>
              </w:rPr>
            </w:pPr>
          </w:p>
        </w:tc>
        <w:tc>
          <w:tcPr>
            <w:tcW w:w="8602" w:type="dxa"/>
          </w:tcPr>
          <w:p w:rsidR="0053004F" w:rsidRPr="00CF0AC7" w:rsidRDefault="0053004F" w:rsidP="003941D6">
            <w:pPr>
              <w:pStyle w:val="NormalWeb"/>
              <w:widowControl w:val="0"/>
              <w:autoSpaceDE w:val="0"/>
              <w:autoSpaceDN w:val="0"/>
              <w:adjustRightInd w:val="0"/>
              <w:spacing w:before="0" w:beforeAutospacing="0" w:after="0" w:afterAutospacing="0"/>
              <w:rPr>
                <w:rFonts w:ascii="Calibri" w:hAnsi="Calibri" w:cs="Calibri"/>
                <w:sz w:val="22"/>
                <w:szCs w:val="22"/>
              </w:rPr>
            </w:pPr>
            <w:r w:rsidRPr="00CF0AC7">
              <w:rPr>
                <w:rFonts w:ascii="Calibri" w:hAnsi="Calibri"/>
                <w:sz w:val="22"/>
                <w:szCs w:val="22"/>
              </w:rPr>
              <w:t>Ensure the privacy of the patient.</w:t>
            </w:r>
          </w:p>
        </w:tc>
        <w:tc>
          <w:tcPr>
            <w:tcW w:w="450" w:type="dxa"/>
          </w:tcPr>
          <w:p w:rsidR="0053004F" w:rsidRPr="004C11A9" w:rsidRDefault="0053004F" w:rsidP="000932D9">
            <w:pPr>
              <w:widowControl w:val="0"/>
              <w:autoSpaceDE w:val="0"/>
              <w:autoSpaceDN w:val="0"/>
              <w:adjustRightInd w:val="0"/>
              <w:spacing w:after="0" w:line="240" w:lineRule="auto"/>
              <w:jc w:val="both"/>
              <w:rPr>
                <w:rFonts w:cs="Calibri"/>
              </w:rPr>
            </w:pPr>
          </w:p>
        </w:tc>
        <w:tc>
          <w:tcPr>
            <w:tcW w:w="530" w:type="dxa"/>
          </w:tcPr>
          <w:p w:rsidR="0053004F" w:rsidRPr="004C11A9" w:rsidRDefault="0053004F" w:rsidP="000932D9">
            <w:pPr>
              <w:widowControl w:val="0"/>
              <w:autoSpaceDE w:val="0"/>
              <w:autoSpaceDN w:val="0"/>
              <w:adjustRightInd w:val="0"/>
              <w:spacing w:after="0" w:line="240" w:lineRule="auto"/>
              <w:jc w:val="both"/>
              <w:rPr>
                <w:rFonts w:cs="Calibri"/>
              </w:rPr>
            </w:pPr>
          </w:p>
        </w:tc>
        <w:tc>
          <w:tcPr>
            <w:tcW w:w="500" w:type="dxa"/>
          </w:tcPr>
          <w:p w:rsidR="0053004F" w:rsidRPr="004C11A9" w:rsidRDefault="0053004F" w:rsidP="000932D9">
            <w:pPr>
              <w:widowControl w:val="0"/>
              <w:autoSpaceDE w:val="0"/>
              <w:autoSpaceDN w:val="0"/>
              <w:adjustRightInd w:val="0"/>
              <w:spacing w:after="0" w:line="240" w:lineRule="auto"/>
              <w:jc w:val="both"/>
              <w:rPr>
                <w:rFonts w:cs="Calibri"/>
              </w:rPr>
            </w:pPr>
          </w:p>
        </w:tc>
      </w:tr>
      <w:tr w:rsidR="0041459B" w:rsidRPr="004C11A9" w:rsidTr="00CF0AC7">
        <w:trPr>
          <w:trHeight w:val="60"/>
        </w:trPr>
        <w:tc>
          <w:tcPr>
            <w:tcW w:w="425" w:type="dxa"/>
            <w:shd w:val="clear" w:color="auto" w:fill="auto"/>
          </w:tcPr>
          <w:p w:rsidR="0041459B" w:rsidRPr="004C11A9" w:rsidRDefault="0041459B" w:rsidP="00B10B40">
            <w:pPr>
              <w:widowControl w:val="0"/>
              <w:numPr>
                <w:ilvl w:val="0"/>
                <w:numId w:val="8"/>
              </w:numPr>
              <w:autoSpaceDE w:val="0"/>
              <w:autoSpaceDN w:val="0"/>
              <w:adjustRightInd w:val="0"/>
              <w:spacing w:after="0" w:line="240" w:lineRule="auto"/>
              <w:ind w:left="28" w:hanging="28"/>
              <w:jc w:val="both"/>
              <w:rPr>
                <w:rFonts w:cs="Calibri"/>
                <w:b/>
              </w:rPr>
            </w:pPr>
          </w:p>
        </w:tc>
        <w:tc>
          <w:tcPr>
            <w:tcW w:w="8602" w:type="dxa"/>
          </w:tcPr>
          <w:p w:rsidR="0041459B" w:rsidRPr="00CF0AC7" w:rsidRDefault="0053004F" w:rsidP="00FF4837">
            <w:pPr>
              <w:pStyle w:val="NormalWeb"/>
              <w:widowControl w:val="0"/>
              <w:autoSpaceDE w:val="0"/>
              <w:autoSpaceDN w:val="0"/>
              <w:adjustRightInd w:val="0"/>
              <w:spacing w:before="0" w:beforeAutospacing="0" w:after="0" w:afterAutospacing="0"/>
              <w:rPr>
                <w:rFonts w:ascii="Calibri" w:hAnsi="Calibri" w:cs="Calibri"/>
                <w:sz w:val="22"/>
                <w:szCs w:val="22"/>
              </w:rPr>
            </w:pPr>
            <w:r w:rsidRPr="00CF0AC7">
              <w:rPr>
                <w:rFonts w:ascii="Calibri" w:hAnsi="Calibri"/>
                <w:sz w:val="22"/>
                <w:szCs w:val="22"/>
              </w:rPr>
              <w:t>Ask the patient to undress from the waist up. Hand her a drape/blanket to protect her modesty.</w:t>
            </w:r>
          </w:p>
        </w:tc>
        <w:tc>
          <w:tcPr>
            <w:tcW w:w="450" w:type="dxa"/>
          </w:tcPr>
          <w:p w:rsidR="0041459B" w:rsidRPr="004C11A9" w:rsidRDefault="0041459B" w:rsidP="000932D9">
            <w:pPr>
              <w:widowControl w:val="0"/>
              <w:autoSpaceDE w:val="0"/>
              <w:autoSpaceDN w:val="0"/>
              <w:adjustRightInd w:val="0"/>
              <w:spacing w:after="0" w:line="240" w:lineRule="auto"/>
              <w:jc w:val="both"/>
              <w:rPr>
                <w:rFonts w:cs="Calibri"/>
              </w:rPr>
            </w:pPr>
          </w:p>
        </w:tc>
        <w:tc>
          <w:tcPr>
            <w:tcW w:w="530" w:type="dxa"/>
          </w:tcPr>
          <w:p w:rsidR="0041459B" w:rsidRPr="004C11A9" w:rsidRDefault="0041459B" w:rsidP="000932D9">
            <w:pPr>
              <w:widowControl w:val="0"/>
              <w:autoSpaceDE w:val="0"/>
              <w:autoSpaceDN w:val="0"/>
              <w:adjustRightInd w:val="0"/>
              <w:spacing w:after="0" w:line="240" w:lineRule="auto"/>
              <w:jc w:val="both"/>
              <w:rPr>
                <w:rFonts w:cs="Calibri"/>
              </w:rPr>
            </w:pPr>
          </w:p>
        </w:tc>
        <w:tc>
          <w:tcPr>
            <w:tcW w:w="500" w:type="dxa"/>
          </w:tcPr>
          <w:p w:rsidR="0041459B" w:rsidRPr="004C11A9" w:rsidRDefault="0041459B" w:rsidP="000932D9">
            <w:pPr>
              <w:widowControl w:val="0"/>
              <w:autoSpaceDE w:val="0"/>
              <w:autoSpaceDN w:val="0"/>
              <w:adjustRightInd w:val="0"/>
              <w:spacing w:after="0" w:line="240" w:lineRule="auto"/>
              <w:jc w:val="both"/>
              <w:rPr>
                <w:rFonts w:cs="Calibri"/>
              </w:rPr>
            </w:pPr>
          </w:p>
        </w:tc>
      </w:tr>
      <w:tr w:rsidR="0041459B" w:rsidRPr="004C11A9" w:rsidTr="00CF0AC7">
        <w:trPr>
          <w:trHeight w:val="60"/>
        </w:trPr>
        <w:tc>
          <w:tcPr>
            <w:tcW w:w="425" w:type="dxa"/>
            <w:shd w:val="clear" w:color="auto" w:fill="auto"/>
          </w:tcPr>
          <w:p w:rsidR="0041459B" w:rsidRPr="004C11A9" w:rsidRDefault="0041459B" w:rsidP="00B10B40">
            <w:pPr>
              <w:widowControl w:val="0"/>
              <w:numPr>
                <w:ilvl w:val="0"/>
                <w:numId w:val="8"/>
              </w:numPr>
              <w:autoSpaceDE w:val="0"/>
              <w:autoSpaceDN w:val="0"/>
              <w:adjustRightInd w:val="0"/>
              <w:spacing w:after="0" w:line="240" w:lineRule="auto"/>
              <w:ind w:left="28" w:hanging="28"/>
              <w:jc w:val="both"/>
              <w:rPr>
                <w:rFonts w:cs="Calibri"/>
                <w:b/>
              </w:rPr>
            </w:pPr>
          </w:p>
        </w:tc>
        <w:tc>
          <w:tcPr>
            <w:tcW w:w="8602" w:type="dxa"/>
          </w:tcPr>
          <w:p w:rsidR="0041459B" w:rsidRPr="00CF0AC7" w:rsidRDefault="0053004F" w:rsidP="00C25951">
            <w:pPr>
              <w:pStyle w:val="NormalWeb"/>
              <w:widowControl w:val="0"/>
              <w:autoSpaceDE w:val="0"/>
              <w:autoSpaceDN w:val="0"/>
              <w:adjustRightInd w:val="0"/>
              <w:spacing w:before="0" w:beforeAutospacing="0" w:after="0" w:afterAutospacing="0"/>
              <w:rPr>
                <w:rFonts w:ascii="Calibri" w:hAnsi="Calibri" w:cs="Calibri"/>
                <w:sz w:val="22"/>
                <w:szCs w:val="22"/>
              </w:rPr>
            </w:pPr>
            <w:r w:rsidRPr="00CF0AC7">
              <w:rPr>
                <w:rFonts w:ascii="Calibri" w:hAnsi="Calibri"/>
                <w:sz w:val="22"/>
                <w:szCs w:val="22"/>
              </w:rPr>
              <w:t>Ask her to sit on the edge of the couch and ensure that she is comfortable.</w:t>
            </w:r>
          </w:p>
        </w:tc>
        <w:tc>
          <w:tcPr>
            <w:tcW w:w="450" w:type="dxa"/>
          </w:tcPr>
          <w:p w:rsidR="0041459B" w:rsidRPr="004C11A9" w:rsidRDefault="0041459B" w:rsidP="000932D9">
            <w:pPr>
              <w:widowControl w:val="0"/>
              <w:autoSpaceDE w:val="0"/>
              <w:autoSpaceDN w:val="0"/>
              <w:adjustRightInd w:val="0"/>
              <w:spacing w:after="0" w:line="240" w:lineRule="auto"/>
              <w:jc w:val="both"/>
              <w:rPr>
                <w:rFonts w:cs="Calibri"/>
              </w:rPr>
            </w:pPr>
          </w:p>
        </w:tc>
        <w:tc>
          <w:tcPr>
            <w:tcW w:w="530" w:type="dxa"/>
          </w:tcPr>
          <w:p w:rsidR="0041459B" w:rsidRPr="004C11A9" w:rsidRDefault="0041459B" w:rsidP="000932D9">
            <w:pPr>
              <w:widowControl w:val="0"/>
              <w:autoSpaceDE w:val="0"/>
              <w:autoSpaceDN w:val="0"/>
              <w:adjustRightInd w:val="0"/>
              <w:spacing w:after="0" w:line="240" w:lineRule="auto"/>
              <w:jc w:val="both"/>
              <w:rPr>
                <w:rFonts w:cs="Calibri"/>
              </w:rPr>
            </w:pPr>
          </w:p>
        </w:tc>
        <w:tc>
          <w:tcPr>
            <w:tcW w:w="500" w:type="dxa"/>
          </w:tcPr>
          <w:p w:rsidR="0041459B" w:rsidRPr="004C11A9" w:rsidRDefault="0041459B" w:rsidP="000932D9">
            <w:pPr>
              <w:widowControl w:val="0"/>
              <w:autoSpaceDE w:val="0"/>
              <w:autoSpaceDN w:val="0"/>
              <w:adjustRightInd w:val="0"/>
              <w:spacing w:after="0" w:line="240" w:lineRule="auto"/>
              <w:jc w:val="both"/>
              <w:rPr>
                <w:rFonts w:cs="Calibri"/>
              </w:rPr>
            </w:pPr>
          </w:p>
        </w:tc>
      </w:tr>
      <w:tr w:rsidR="00E333AE" w:rsidRPr="004C11A9" w:rsidTr="00CF0AC7">
        <w:tc>
          <w:tcPr>
            <w:tcW w:w="425" w:type="dxa"/>
            <w:shd w:val="clear" w:color="auto" w:fill="C6D9F1"/>
          </w:tcPr>
          <w:p w:rsidR="00E333AE" w:rsidRPr="004C11A9" w:rsidRDefault="00E333AE" w:rsidP="000932D9">
            <w:pPr>
              <w:widowControl w:val="0"/>
              <w:autoSpaceDE w:val="0"/>
              <w:autoSpaceDN w:val="0"/>
              <w:adjustRightInd w:val="0"/>
              <w:spacing w:after="0" w:line="240" w:lineRule="auto"/>
              <w:jc w:val="both"/>
              <w:rPr>
                <w:rFonts w:cs="Calibri"/>
                <w:b/>
                <w:bCs/>
              </w:rPr>
            </w:pPr>
          </w:p>
        </w:tc>
        <w:tc>
          <w:tcPr>
            <w:tcW w:w="8602" w:type="dxa"/>
            <w:shd w:val="clear" w:color="auto" w:fill="C6D9F1"/>
          </w:tcPr>
          <w:p w:rsidR="00E333AE" w:rsidRPr="004C11A9" w:rsidRDefault="0053004F" w:rsidP="000932D9">
            <w:pPr>
              <w:widowControl w:val="0"/>
              <w:autoSpaceDE w:val="0"/>
              <w:autoSpaceDN w:val="0"/>
              <w:adjustRightInd w:val="0"/>
              <w:spacing w:after="0" w:line="240" w:lineRule="auto"/>
              <w:jc w:val="both"/>
              <w:rPr>
                <w:rFonts w:cs="Calibri"/>
                <w:b/>
                <w:bCs/>
              </w:rPr>
            </w:pPr>
            <w:r w:rsidRPr="0053004F">
              <w:rPr>
                <w:b/>
                <w:bCs/>
              </w:rPr>
              <w:t>Procedure</w:t>
            </w:r>
          </w:p>
        </w:tc>
        <w:tc>
          <w:tcPr>
            <w:tcW w:w="450" w:type="dxa"/>
            <w:shd w:val="clear" w:color="auto" w:fill="C6D9F1"/>
          </w:tcPr>
          <w:p w:rsidR="00E333AE" w:rsidRPr="004C11A9" w:rsidRDefault="00E333AE" w:rsidP="000932D9">
            <w:pPr>
              <w:widowControl w:val="0"/>
              <w:autoSpaceDE w:val="0"/>
              <w:autoSpaceDN w:val="0"/>
              <w:adjustRightInd w:val="0"/>
              <w:spacing w:after="0" w:line="240" w:lineRule="auto"/>
              <w:jc w:val="both"/>
              <w:rPr>
                <w:rFonts w:cs="Calibri"/>
                <w:b/>
                <w:bCs/>
              </w:rPr>
            </w:pPr>
          </w:p>
        </w:tc>
        <w:tc>
          <w:tcPr>
            <w:tcW w:w="530" w:type="dxa"/>
            <w:shd w:val="clear" w:color="auto" w:fill="C6D9F1"/>
          </w:tcPr>
          <w:p w:rsidR="00E333AE" w:rsidRPr="004C11A9" w:rsidRDefault="00E333AE" w:rsidP="000932D9">
            <w:pPr>
              <w:widowControl w:val="0"/>
              <w:autoSpaceDE w:val="0"/>
              <w:autoSpaceDN w:val="0"/>
              <w:adjustRightInd w:val="0"/>
              <w:spacing w:after="0" w:line="240" w:lineRule="auto"/>
              <w:jc w:val="both"/>
              <w:rPr>
                <w:rFonts w:cs="Calibri"/>
                <w:b/>
                <w:bCs/>
              </w:rPr>
            </w:pPr>
          </w:p>
        </w:tc>
        <w:tc>
          <w:tcPr>
            <w:tcW w:w="500" w:type="dxa"/>
            <w:shd w:val="clear" w:color="auto" w:fill="C6D9F1"/>
          </w:tcPr>
          <w:p w:rsidR="00E333AE" w:rsidRPr="004C11A9" w:rsidRDefault="00E333AE" w:rsidP="000932D9">
            <w:pPr>
              <w:widowControl w:val="0"/>
              <w:autoSpaceDE w:val="0"/>
              <w:autoSpaceDN w:val="0"/>
              <w:adjustRightInd w:val="0"/>
              <w:spacing w:after="0" w:line="240" w:lineRule="auto"/>
              <w:jc w:val="both"/>
              <w:rPr>
                <w:rFonts w:cs="Calibri"/>
                <w:b/>
                <w:bCs/>
              </w:rPr>
            </w:pPr>
          </w:p>
        </w:tc>
      </w:tr>
      <w:tr w:rsidR="003C2DB0" w:rsidRPr="004C11A9" w:rsidTr="00CF0AC7">
        <w:tc>
          <w:tcPr>
            <w:tcW w:w="425" w:type="dxa"/>
            <w:shd w:val="clear" w:color="auto" w:fill="E9EFF7"/>
          </w:tcPr>
          <w:p w:rsidR="00066498" w:rsidRPr="004C11A9" w:rsidRDefault="00066498" w:rsidP="000932D9">
            <w:pPr>
              <w:widowControl w:val="0"/>
              <w:autoSpaceDE w:val="0"/>
              <w:autoSpaceDN w:val="0"/>
              <w:adjustRightInd w:val="0"/>
              <w:spacing w:after="0" w:line="240" w:lineRule="auto"/>
              <w:jc w:val="both"/>
              <w:rPr>
                <w:rFonts w:cs="Calibri"/>
                <w:b/>
                <w:bCs/>
              </w:rPr>
            </w:pPr>
          </w:p>
        </w:tc>
        <w:tc>
          <w:tcPr>
            <w:tcW w:w="8602" w:type="dxa"/>
            <w:shd w:val="clear" w:color="auto" w:fill="E9EFF7"/>
          </w:tcPr>
          <w:p w:rsidR="00066498" w:rsidRPr="004C11A9" w:rsidRDefault="00717128" w:rsidP="00717128">
            <w:pPr>
              <w:widowControl w:val="0"/>
              <w:autoSpaceDE w:val="0"/>
              <w:autoSpaceDN w:val="0"/>
              <w:adjustRightInd w:val="0"/>
              <w:spacing w:after="0" w:line="240" w:lineRule="auto"/>
              <w:jc w:val="both"/>
              <w:rPr>
                <w:rFonts w:cs="Calibri"/>
                <w:b/>
                <w:bCs/>
              </w:rPr>
            </w:pPr>
            <w:r>
              <w:rPr>
                <w:rFonts w:cs="Calibri"/>
                <w:b/>
                <w:bCs/>
              </w:rPr>
              <w:t>General i</w:t>
            </w:r>
            <w:r w:rsidR="00066498" w:rsidRPr="004C11A9">
              <w:rPr>
                <w:rFonts w:cs="Calibri"/>
                <w:b/>
                <w:bCs/>
              </w:rPr>
              <w:t>nspection</w:t>
            </w:r>
          </w:p>
        </w:tc>
        <w:tc>
          <w:tcPr>
            <w:tcW w:w="450" w:type="dxa"/>
            <w:shd w:val="clear" w:color="auto" w:fill="E9EFF7"/>
          </w:tcPr>
          <w:p w:rsidR="00066498" w:rsidRPr="004C11A9" w:rsidRDefault="00066498" w:rsidP="000932D9">
            <w:pPr>
              <w:widowControl w:val="0"/>
              <w:autoSpaceDE w:val="0"/>
              <w:autoSpaceDN w:val="0"/>
              <w:adjustRightInd w:val="0"/>
              <w:spacing w:after="0" w:line="240" w:lineRule="auto"/>
              <w:jc w:val="both"/>
              <w:rPr>
                <w:rFonts w:cs="Calibri"/>
                <w:b/>
                <w:bCs/>
              </w:rPr>
            </w:pPr>
          </w:p>
        </w:tc>
        <w:tc>
          <w:tcPr>
            <w:tcW w:w="530" w:type="dxa"/>
            <w:shd w:val="clear" w:color="auto" w:fill="E9EFF7"/>
          </w:tcPr>
          <w:p w:rsidR="00066498" w:rsidRPr="004C11A9" w:rsidRDefault="00066498" w:rsidP="000932D9">
            <w:pPr>
              <w:widowControl w:val="0"/>
              <w:autoSpaceDE w:val="0"/>
              <w:autoSpaceDN w:val="0"/>
              <w:adjustRightInd w:val="0"/>
              <w:spacing w:after="0" w:line="240" w:lineRule="auto"/>
              <w:jc w:val="both"/>
              <w:rPr>
                <w:rFonts w:cs="Calibri"/>
                <w:b/>
                <w:bCs/>
              </w:rPr>
            </w:pPr>
          </w:p>
        </w:tc>
        <w:tc>
          <w:tcPr>
            <w:tcW w:w="500" w:type="dxa"/>
            <w:shd w:val="clear" w:color="auto" w:fill="E9EFF7"/>
          </w:tcPr>
          <w:p w:rsidR="00066498" w:rsidRPr="004C11A9" w:rsidRDefault="00066498" w:rsidP="000932D9">
            <w:pPr>
              <w:widowControl w:val="0"/>
              <w:autoSpaceDE w:val="0"/>
              <w:autoSpaceDN w:val="0"/>
              <w:adjustRightInd w:val="0"/>
              <w:spacing w:after="0" w:line="240" w:lineRule="auto"/>
              <w:jc w:val="both"/>
              <w:rPr>
                <w:rFonts w:cs="Calibri"/>
                <w:b/>
                <w:bCs/>
              </w:rPr>
            </w:pPr>
          </w:p>
        </w:tc>
      </w:tr>
      <w:tr w:rsidR="00333FEC" w:rsidRPr="004C11A9" w:rsidTr="00CF0AC7">
        <w:tc>
          <w:tcPr>
            <w:tcW w:w="425" w:type="dxa"/>
            <w:shd w:val="clear" w:color="auto" w:fill="auto"/>
          </w:tcPr>
          <w:p w:rsidR="00333FEC" w:rsidRPr="004C11A9" w:rsidRDefault="00333FEC" w:rsidP="00B10B40">
            <w:pPr>
              <w:widowControl w:val="0"/>
              <w:numPr>
                <w:ilvl w:val="0"/>
                <w:numId w:val="8"/>
              </w:numPr>
              <w:autoSpaceDE w:val="0"/>
              <w:autoSpaceDN w:val="0"/>
              <w:adjustRightInd w:val="0"/>
              <w:spacing w:after="0" w:line="240" w:lineRule="auto"/>
              <w:ind w:left="28" w:hanging="28"/>
              <w:jc w:val="both"/>
              <w:rPr>
                <w:rFonts w:cs="Calibri"/>
                <w:b/>
              </w:rPr>
            </w:pPr>
          </w:p>
        </w:tc>
        <w:tc>
          <w:tcPr>
            <w:tcW w:w="8602" w:type="dxa"/>
          </w:tcPr>
          <w:p w:rsidR="00333FEC" w:rsidRPr="004C11A9" w:rsidRDefault="0053004F" w:rsidP="00C25951">
            <w:pPr>
              <w:spacing w:after="0" w:line="240" w:lineRule="auto"/>
              <w:rPr>
                <w:rFonts w:cs="Calibri"/>
              </w:rPr>
            </w:pPr>
            <w:r w:rsidRPr="0053004F">
              <w:t>From a distance, observe the patient’s general appearance, state of general health, obvious signs that can be apparent on inspection. Pallor and Jaundice.</w:t>
            </w:r>
          </w:p>
        </w:tc>
        <w:tc>
          <w:tcPr>
            <w:tcW w:w="450" w:type="dxa"/>
          </w:tcPr>
          <w:p w:rsidR="00333FEC" w:rsidRPr="004C11A9" w:rsidRDefault="00333FEC" w:rsidP="000932D9">
            <w:pPr>
              <w:widowControl w:val="0"/>
              <w:autoSpaceDE w:val="0"/>
              <w:autoSpaceDN w:val="0"/>
              <w:adjustRightInd w:val="0"/>
              <w:spacing w:after="0" w:line="240" w:lineRule="auto"/>
              <w:jc w:val="both"/>
              <w:rPr>
                <w:rFonts w:cs="Calibri"/>
              </w:rPr>
            </w:pPr>
          </w:p>
        </w:tc>
        <w:tc>
          <w:tcPr>
            <w:tcW w:w="530" w:type="dxa"/>
          </w:tcPr>
          <w:p w:rsidR="00333FEC" w:rsidRPr="004C11A9" w:rsidRDefault="00333FEC" w:rsidP="000932D9">
            <w:pPr>
              <w:widowControl w:val="0"/>
              <w:autoSpaceDE w:val="0"/>
              <w:autoSpaceDN w:val="0"/>
              <w:adjustRightInd w:val="0"/>
              <w:spacing w:after="0" w:line="240" w:lineRule="auto"/>
              <w:jc w:val="both"/>
              <w:rPr>
                <w:rFonts w:cs="Calibri"/>
              </w:rPr>
            </w:pPr>
          </w:p>
        </w:tc>
        <w:tc>
          <w:tcPr>
            <w:tcW w:w="500" w:type="dxa"/>
          </w:tcPr>
          <w:p w:rsidR="00333FEC" w:rsidRPr="004C11A9" w:rsidRDefault="00333FEC" w:rsidP="000932D9">
            <w:pPr>
              <w:widowControl w:val="0"/>
              <w:autoSpaceDE w:val="0"/>
              <w:autoSpaceDN w:val="0"/>
              <w:adjustRightInd w:val="0"/>
              <w:spacing w:after="0" w:line="240" w:lineRule="auto"/>
              <w:jc w:val="both"/>
              <w:rPr>
                <w:rFonts w:cs="Calibri"/>
              </w:rPr>
            </w:pPr>
          </w:p>
        </w:tc>
      </w:tr>
      <w:tr w:rsidR="007A467D" w:rsidRPr="004C11A9" w:rsidTr="00CF0AC7">
        <w:tc>
          <w:tcPr>
            <w:tcW w:w="425" w:type="dxa"/>
            <w:shd w:val="clear" w:color="auto" w:fill="E9EFF7"/>
          </w:tcPr>
          <w:p w:rsidR="007A467D" w:rsidRPr="004C11A9" w:rsidRDefault="007A467D" w:rsidP="002154B2">
            <w:pPr>
              <w:widowControl w:val="0"/>
              <w:autoSpaceDE w:val="0"/>
              <w:autoSpaceDN w:val="0"/>
              <w:adjustRightInd w:val="0"/>
              <w:spacing w:after="0" w:line="240" w:lineRule="auto"/>
              <w:jc w:val="both"/>
              <w:rPr>
                <w:rFonts w:cs="Calibri"/>
                <w:b/>
              </w:rPr>
            </w:pPr>
          </w:p>
        </w:tc>
        <w:tc>
          <w:tcPr>
            <w:tcW w:w="8602" w:type="dxa"/>
            <w:shd w:val="clear" w:color="auto" w:fill="E9EFF7"/>
          </w:tcPr>
          <w:p w:rsidR="007A467D" w:rsidRPr="004C11A9" w:rsidRDefault="0053004F" w:rsidP="002154B2">
            <w:pPr>
              <w:spacing w:after="0" w:line="240" w:lineRule="auto"/>
              <w:rPr>
                <w:rFonts w:cs="Calibri"/>
                <w:b/>
              </w:rPr>
            </w:pPr>
            <w:r w:rsidRPr="0053004F">
              <w:rPr>
                <w:b/>
                <w:bCs/>
              </w:rPr>
              <w:t>Local Examination</w:t>
            </w:r>
          </w:p>
        </w:tc>
        <w:tc>
          <w:tcPr>
            <w:tcW w:w="450" w:type="dxa"/>
            <w:shd w:val="clear" w:color="auto" w:fill="E9EFF7"/>
          </w:tcPr>
          <w:p w:rsidR="007A467D" w:rsidRPr="004C11A9" w:rsidRDefault="007A467D" w:rsidP="002154B2">
            <w:pPr>
              <w:widowControl w:val="0"/>
              <w:autoSpaceDE w:val="0"/>
              <w:autoSpaceDN w:val="0"/>
              <w:adjustRightInd w:val="0"/>
              <w:spacing w:after="0" w:line="240" w:lineRule="auto"/>
              <w:jc w:val="both"/>
              <w:rPr>
                <w:rFonts w:cs="Calibri"/>
                <w:b/>
              </w:rPr>
            </w:pPr>
          </w:p>
        </w:tc>
        <w:tc>
          <w:tcPr>
            <w:tcW w:w="530" w:type="dxa"/>
            <w:shd w:val="clear" w:color="auto" w:fill="E9EFF7"/>
          </w:tcPr>
          <w:p w:rsidR="007A467D" w:rsidRPr="004C11A9" w:rsidRDefault="007A467D" w:rsidP="002154B2">
            <w:pPr>
              <w:widowControl w:val="0"/>
              <w:autoSpaceDE w:val="0"/>
              <w:autoSpaceDN w:val="0"/>
              <w:adjustRightInd w:val="0"/>
              <w:spacing w:after="0" w:line="240" w:lineRule="auto"/>
              <w:jc w:val="both"/>
              <w:rPr>
                <w:rFonts w:cs="Calibri"/>
                <w:b/>
              </w:rPr>
            </w:pPr>
          </w:p>
        </w:tc>
        <w:tc>
          <w:tcPr>
            <w:tcW w:w="500" w:type="dxa"/>
            <w:shd w:val="clear" w:color="auto" w:fill="E9EFF7"/>
          </w:tcPr>
          <w:p w:rsidR="007A467D" w:rsidRPr="004C11A9" w:rsidRDefault="007A467D" w:rsidP="002154B2">
            <w:pPr>
              <w:widowControl w:val="0"/>
              <w:autoSpaceDE w:val="0"/>
              <w:autoSpaceDN w:val="0"/>
              <w:adjustRightInd w:val="0"/>
              <w:spacing w:after="0" w:line="240" w:lineRule="auto"/>
              <w:jc w:val="both"/>
              <w:rPr>
                <w:rFonts w:cs="Calibri"/>
                <w:b/>
              </w:rPr>
            </w:pPr>
          </w:p>
        </w:tc>
      </w:tr>
      <w:tr w:rsidR="0053004F" w:rsidRPr="004C11A9" w:rsidTr="00CF0AC7">
        <w:tc>
          <w:tcPr>
            <w:tcW w:w="425" w:type="dxa"/>
            <w:shd w:val="clear" w:color="auto" w:fill="E9EFF7"/>
          </w:tcPr>
          <w:p w:rsidR="0053004F" w:rsidRPr="004C11A9" w:rsidRDefault="0053004F" w:rsidP="002154B2">
            <w:pPr>
              <w:widowControl w:val="0"/>
              <w:autoSpaceDE w:val="0"/>
              <w:autoSpaceDN w:val="0"/>
              <w:adjustRightInd w:val="0"/>
              <w:spacing w:after="0" w:line="240" w:lineRule="auto"/>
              <w:jc w:val="both"/>
              <w:rPr>
                <w:rFonts w:cs="Calibri"/>
                <w:b/>
              </w:rPr>
            </w:pPr>
          </w:p>
        </w:tc>
        <w:tc>
          <w:tcPr>
            <w:tcW w:w="8602" w:type="dxa"/>
            <w:shd w:val="clear" w:color="auto" w:fill="E9EFF7"/>
          </w:tcPr>
          <w:p w:rsidR="0053004F" w:rsidRDefault="0053004F" w:rsidP="002154B2">
            <w:pPr>
              <w:spacing w:after="0" w:line="240" w:lineRule="auto"/>
              <w:rPr>
                <w:rFonts w:cs="Calibri"/>
                <w:b/>
              </w:rPr>
            </w:pPr>
            <w:r w:rsidRPr="0053004F">
              <w:rPr>
                <w:b/>
                <w:bCs/>
              </w:rPr>
              <w:t>Inspection</w:t>
            </w:r>
          </w:p>
        </w:tc>
        <w:tc>
          <w:tcPr>
            <w:tcW w:w="450" w:type="dxa"/>
            <w:shd w:val="clear" w:color="auto" w:fill="E9EFF7"/>
          </w:tcPr>
          <w:p w:rsidR="0053004F" w:rsidRPr="004C11A9" w:rsidRDefault="0053004F" w:rsidP="002154B2">
            <w:pPr>
              <w:widowControl w:val="0"/>
              <w:autoSpaceDE w:val="0"/>
              <w:autoSpaceDN w:val="0"/>
              <w:adjustRightInd w:val="0"/>
              <w:spacing w:after="0" w:line="240" w:lineRule="auto"/>
              <w:jc w:val="both"/>
              <w:rPr>
                <w:rFonts w:cs="Calibri"/>
                <w:b/>
              </w:rPr>
            </w:pPr>
          </w:p>
        </w:tc>
        <w:tc>
          <w:tcPr>
            <w:tcW w:w="530" w:type="dxa"/>
            <w:shd w:val="clear" w:color="auto" w:fill="E9EFF7"/>
          </w:tcPr>
          <w:p w:rsidR="0053004F" w:rsidRPr="004C11A9" w:rsidRDefault="0053004F" w:rsidP="002154B2">
            <w:pPr>
              <w:widowControl w:val="0"/>
              <w:autoSpaceDE w:val="0"/>
              <w:autoSpaceDN w:val="0"/>
              <w:adjustRightInd w:val="0"/>
              <w:spacing w:after="0" w:line="240" w:lineRule="auto"/>
              <w:jc w:val="both"/>
              <w:rPr>
                <w:rFonts w:cs="Calibri"/>
                <w:b/>
              </w:rPr>
            </w:pPr>
          </w:p>
        </w:tc>
        <w:tc>
          <w:tcPr>
            <w:tcW w:w="500" w:type="dxa"/>
            <w:shd w:val="clear" w:color="auto" w:fill="E9EFF7"/>
          </w:tcPr>
          <w:p w:rsidR="0053004F" w:rsidRPr="004C11A9" w:rsidRDefault="0053004F" w:rsidP="002154B2">
            <w:pPr>
              <w:widowControl w:val="0"/>
              <w:autoSpaceDE w:val="0"/>
              <w:autoSpaceDN w:val="0"/>
              <w:adjustRightInd w:val="0"/>
              <w:spacing w:after="0" w:line="240" w:lineRule="auto"/>
              <w:jc w:val="both"/>
              <w:rPr>
                <w:rFonts w:cs="Calibri"/>
                <w:b/>
              </w:rPr>
            </w:pPr>
          </w:p>
        </w:tc>
      </w:tr>
      <w:tr w:rsidR="00C25951" w:rsidRPr="004C11A9" w:rsidTr="00CF0AC7">
        <w:tc>
          <w:tcPr>
            <w:tcW w:w="425" w:type="dxa"/>
            <w:shd w:val="clear" w:color="auto" w:fill="auto"/>
          </w:tcPr>
          <w:p w:rsidR="00C25951" w:rsidRPr="004C11A9" w:rsidRDefault="00C25951" w:rsidP="00B10B40">
            <w:pPr>
              <w:widowControl w:val="0"/>
              <w:numPr>
                <w:ilvl w:val="0"/>
                <w:numId w:val="8"/>
              </w:numPr>
              <w:autoSpaceDE w:val="0"/>
              <w:autoSpaceDN w:val="0"/>
              <w:adjustRightInd w:val="0"/>
              <w:spacing w:after="0" w:line="240" w:lineRule="auto"/>
              <w:ind w:left="28" w:hanging="28"/>
              <w:jc w:val="both"/>
              <w:rPr>
                <w:rFonts w:cs="Calibri"/>
                <w:b/>
              </w:rPr>
            </w:pPr>
          </w:p>
        </w:tc>
        <w:tc>
          <w:tcPr>
            <w:tcW w:w="8602" w:type="dxa"/>
          </w:tcPr>
          <w:p w:rsidR="00C25951" w:rsidRPr="004C11A9" w:rsidRDefault="0053004F" w:rsidP="001469AF">
            <w:pPr>
              <w:spacing w:after="0" w:line="240" w:lineRule="auto"/>
              <w:rPr>
                <w:rFonts w:cs="Calibri"/>
              </w:rPr>
            </w:pPr>
            <w:r w:rsidRPr="0053004F">
              <w:t>Position the patient to sit upright with her chest fully exposed.</w:t>
            </w:r>
          </w:p>
        </w:tc>
        <w:tc>
          <w:tcPr>
            <w:tcW w:w="450" w:type="dxa"/>
          </w:tcPr>
          <w:p w:rsidR="00C25951" w:rsidRPr="004C11A9" w:rsidRDefault="00C25951" w:rsidP="000932D9">
            <w:pPr>
              <w:widowControl w:val="0"/>
              <w:autoSpaceDE w:val="0"/>
              <w:autoSpaceDN w:val="0"/>
              <w:adjustRightInd w:val="0"/>
              <w:spacing w:after="0" w:line="240" w:lineRule="auto"/>
              <w:jc w:val="both"/>
              <w:rPr>
                <w:rFonts w:cs="Calibri"/>
              </w:rPr>
            </w:pPr>
          </w:p>
        </w:tc>
        <w:tc>
          <w:tcPr>
            <w:tcW w:w="530" w:type="dxa"/>
          </w:tcPr>
          <w:p w:rsidR="00C25951" w:rsidRPr="004C11A9" w:rsidRDefault="00C25951" w:rsidP="000932D9">
            <w:pPr>
              <w:widowControl w:val="0"/>
              <w:autoSpaceDE w:val="0"/>
              <w:autoSpaceDN w:val="0"/>
              <w:adjustRightInd w:val="0"/>
              <w:spacing w:after="0" w:line="240" w:lineRule="auto"/>
              <w:jc w:val="both"/>
              <w:rPr>
                <w:rFonts w:cs="Calibri"/>
              </w:rPr>
            </w:pPr>
          </w:p>
        </w:tc>
        <w:tc>
          <w:tcPr>
            <w:tcW w:w="500" w:type="dxa"/>
          </w:tcPr>
          <w:p w:rsidR="00C25951" w:rsidRPr="004C11A9" w:rsidRDefault="00C25951" w:rsidP="000932D9">
            <w:pPr>
              <w:widowControl w:val="0"/>
              <w:autoSpaceDE w:val="0"/>
              <w:autoSpaceDN w:val="0"/>
              <w:adjustRightInd w:val="0"/>
              <w:spacing w:after="0" w:line="240" w:lineRule="auto"/>
              <w:jc w:val="both"/>
              <w:rPr>
                <w:rFonts w:cs="Calibri"/>
              </w:rPr>
            </w:pPr>
          </w:p>
        </w:tc>
      </w:tr>
      <w:tr w:rsidR="00C25951" w:rsidRPr="004C11A9" w:rsidTr="00CF0AC7">
        <w:tc>
          <w:tcPr>
            <w:tcW w:w="425" w:type="dxa"/>
            <w:shd w:val="clear" w:color="auto" w:fill="auto"/>
          </w:tcPr>
          <w:p w:rsidR="00C25951" w:rsidRPr="004C11A9" w:rsidRDefault="00C25951" w:rsidP="00B10B40">
            <w:pPr>
              <w:widowControl w:val="0"/>
              <w:numPr>
                <w:ilvl w:val="0"/>
                <w:numId w:val="8"/>
              </w:numPr>
              <w:autoSpaceDE w:val="0"/>
              <w:autoSpaceDN w:val="0"/>
              <w:adjustRightInd w:val="0"/>
              <w:spacing w:after="0" w:line="240" w:lineRule="auto"/>
              <w:ind w:left="28" w:hanging="28"/>
              <w:jc w:val="both"/>
              <w:rPr>
                <w:rFonts w:cs="Calibri"/>
                <w:b/>
              </w:rPr>
            </w:pPr>
          </w:p>
        </w:tc>
        <w:tc>
          <w:tcPr>
            <w:tcW w:w="8602" w:type="dxa"/>
          </w:tcPr>
          <w:p w:rsidR="0053004F" w:rsidRDefault="0053004F" w:rsidP="0053004F">
            <w:pPr>
              <w:spacing w:after="0"/>
            </w:pPr>
            <w:r w:rsidRPr="0053004F">
              <w:t>Look at the nipples for:</w:t>
            </w:r>
          </w:p>
          <w:p w:rsidR="0053004F" w:rsidRPr="0053004F" w:rsidRDefault="0053004F" w:rsidP="0053004F">
            <w:pPr>
              <w:numPr>
                <w:ilvl w:val="0"/>
                <w:numId w:val="12"/>
              </w:numPr>
              <w:spacing w:after="0"/>
            </w:pPr>
            <w:r w:rsidRPr="0053004F">
              <w:t>Retraction, Redness or Bleeding around the area.</w:t>
            </w:r>
          </w:p>
          <w:p w:rsidR="00C25951" w:rsidRPr="004C11A9" w:rsidRDefault="0053004F" w:rsidP="0053004F">
            <w:pPr>
              <w:spacing w:after="0" w:line="240" w:lineRule="auto"/>
              <w:rPr>
                <w:rFonts w:cs="Calibri"/>
              </w:rPr>
            </w:pPr>
            <w:r w:rsidRPr="0053004F">
              <w:t>Any visible discharge.</w:t>
            </w:r>
          </w:p>
        </w:tc>
        <w:tc>
          <w:tcPr>
            <w:tcW w:w="450" w:type="dxa"/>
          </w:tcPr>
          <w:p w:rsidR="00C25951" w:rsidRPr="004C11A9" w:rsidRDefault="00C25951" w:rsidP="000932D9">
            <w:pPr>
              <w:widowControl w:val="0"/>
              <w:autoSpaceDE w:val="0"/>
              <w:autoSpaceDN w:val="0"/>
              <w:adjustRightInd w:val="0"/>
              <w:spacing w:after="0" w:line="240" w:lineRule="auto"/>
              <w:jc w:val="both"/>
              <w:rPr>
                <w:rFonts w:cs="Calibri"/>
              </w:rPr>
            </w:pPr>
          </w:p>
        </w:tc>
        <w:tc>
          <w:tcPr>
            <w:tcW w:w="530" w:type="dxa"/>
          </w:tcPr>
          <w:p w:rsidR="00C25951" w:rsidRPr="004C11A9" w:rsidRDefault="00C25951" w:rsidP="000932D9">
            <w:pPr>
              <w:widowControl w:val="0"/>
              <w:autoSpaceDE w:val="0"/>
              <w:autoSpaceDN w:val="0"/>
              <w:adjustRightInd w:val="0"/>
              <w:spacing w:after="0" w:line="240" w:lineRule="auto"/>
              <w:jc w:val="both"/>
              <w:rPr>
                <w:rFonts w:cs="Calibri"/>
              </w:rPr>
            </w:pPr>
          </w:p>
        </w:tc>
        <w:tc>
          <w:tcPr>
            <w:tcW w:w="500" w:type="dxa"/>
          </w:tcPr>
          <w:p w:rsidR="00C25951" w:rsidRPr="004C11A9" w:rsidRDefault="00C25951" w:rsidP="000932D9">
            <w:pPr>
              <w:widowControl w:val="0"/>
              <w:autoSpaceDE w:val="0"/>
              <w:autoSpaceDN w:val="0"/>
              <w:adjustRightInd w:val="0"/>
              <w:spacing w:after="0" w:line="240" w:lineRule="auto"/>
              <w:jc w:val="both"/>
              <w:rPr>
                <w:rFonts w:cs="Calibri"/>
              </w:rPr>
            </w:pPr>
          </w:p>
        </w:tc>
      </w:tr>
      <w:tr w:rsidR="0053004F" w:rsidRPr="004C11A9" w:rsidTr="00CF0AC7">
        <w:tc>
          <w:tcPr>
            <w:tcW w:w="425" w:type="dxa"/>
            <w:shd w:val="clear" w:color="auto" w:fill="auto"/>
          </w:tcPr>
          <w:p w:rsidR="0053004F" w:rsidRPr="004C11A9" w:rsidRDefault="0053004F" w:rsidP="00B10B40">
            <w:pPr>
              <w:widowControl w:val="0"/>
              <w:numPr>
                <w:ilvl w:val="0"/>
                <w:numId w:val="8"/>
              </w:numPr>
              <w:autoSpaceDE w:val="0"/>
              <w:autoSpaceDN w:val="0"/>
              <w:adjustRightInd w:val="0"/>
              <w:spacing w:after="0" w:line="240" w:lineRule="auto"/>
              <w:ind w:left="28" w:hanging="28"/>
              <w:jc w:val="both"/>
              <w:rPr>
                <w:rFonts w:cs="Calibri"/>
                <w:b/>
              </w:rPr>
            </w:pPr>
          </w:p>
        </w:tc>
        <w:tc>
          <w:tcPr>
            <w:tcW w:w="8602" w:type="dxa"/>
          </w:tcPr>
          <w:p w:rsidR="0053004F" w:rsidRPr="0053004F" w:rsidRDefault="0053004F" w:rsidP="0053004F">
            <w:pPr>
              <w:spacing w:after="0"/>
            </w:pPr>
            <w:r w:rsidRPr="0053004F">
              <w:t>Look at the skin for:</w:t>
            </w:r>
          </w:p>
          <w:p w:rsidR="00CF0AC7" w:rsidRPr="0053004F" w:rsidRDefault="0053004F" w:rsidP="00D76D2B">
            <w:pPr>
              <w:pStyle w:val="ListParagraph"/>
              <w:numPr>
                <w:ilvl w:val="0"/>
                <w:numId w:val="12"/>
              </w:numPr>
              <w:spacing w:after="0" w:line="240" w:lineRule="auto"/>
            </w:pPr>
            <w:r w:rsidRPr="0053004F">
              <w:t>Any visible veins, skin dimpling, peau d’ orange (edematous skin pitted by sweat glands)</w:t>
            </w:r>
          </w:p>
          <w:p w:rsidR="0053004F" w:rsidRPr="0053004F" w:rsidRDefault="0053004F" w:rsidP="00D76D2B">
            <w:pPr>
              <w:numPr>
                <w:ilvl w:val="0"/>
                <w:numId w:val="16"/>
              </w:numPr>
              <w:spacing w:after="0"/>
            </w:pPr>
            <w:r w:rsidRPr="00CF0AC7">
              <w:rPr>
                <w:color w:val="FF0000"/>
              </w:rPr>
              <w:t>A</w:t>
            </w:r>
            <w:r w:rsidRPr="0053004F">
              <w:rPr>
                <w:color w:val="FF0000"/>
              </w:rPr>
              <w:t>sk the patient to lift up both her breasts to inspect the area hidden under the mammary folds.</w:t>
            </w:r>
          </w:p>
        </w:tc>
        <w:tc>
          <w:tcPr>
            <w:tcW w:w="450" w:type="dxa"/>
          </w:tcPr>
          <w:p w:rsidR="0053004F" w:rsidRPr="004C11A9" w:rsidRDefault="0053004F" w:rsidP="000932D9">
            <w:pPr>
              <w:widowControl w:val="0"/>
              <w:autoSpaceDE w:val="0"/>
              <w:autoSpaceDN w:val="0"/>
              <w:adjustRightInd w:val="0"/>
              <w:spacing w:after="0" w:line="240" w:lineRule="auto"/>
              <w:jc w:val="both"/>
              <w:rPr>
                <w:rFonts w:cs="Calibri"/>
              </w:rPr>
            </w:pPr>
          </w:p>
        </w:tc>
        <w:tc>
          <w:tcPr>
            <w:tcW w:w="530" w:type="dxa"/>
          </w:tcPr>
          <w:p w:rsidR="0053004F" w:rsidRPr="004C11A9" w:rsidRDefault="0053004F" w:rsidP="000932D9">
            <w:pPr>
              <w:widowControl w:val="0"/>
              <w:autoSpaceDE w:val="0"/>
              <w:autoSpaceDN w:val="0"/>
              <w:adjustRightInd w:val="0"/>
              <w:spacing w:after="0" w:line="240" w:lineRule="auto"/>
              <w:jc w:val="both"/>
              <w:rPr>
                <w:rFonts w:cs="Calibri"/>
              </w:rPr>
            </w:pPr>
          </w:p>
        </w:tc>
        <w:tc>
          <w:tcPr>
            <w:tcW w:w="500" w:type="dxa"/>
          </w:tcPr>
          <w:p w:rsidR="0053004F" w:rsidRPr="004C11A9" w:rsidRDefault="0053004F" w:rsidP="000932D9">
            <w:pPr>
              <w:widowControl w:val="0"/>
              <w:autoSpaceDE w:val="0"/>
              <w:autoSpaceDN w:val="0"/>
              <w:adjustRightInd w:val="0"/>
              <w:spacing w:after="0" w:line="240" w:lineRule="auto"/>
              <w:jc w:val="both"/>
              <w:rPr>
                <w:rFonts w:cs="Calibri"/>
              </w:rPr>
            </w:pPr>
          </w:p>
        </w:tc>
      </w:tr>
      <w:tr w:rsidR="0053004F" w:rsidRPr="004C11A9" w:rsidTr="00CF0AC7">
        <w:tc>
          <w:tcPr>
            <w:tcW w:w="425" w:type="dxa"/>
            <w:shd w:val="clear" w:color="auto" w:fill="auto"/>
          </w:tcPr>
          <w:p w:rsidR="0053004F" w:rsidRPr="004C11A9" w:rsidRDefault="0053004F" w:rsidP="00B10B40">
            <w:pPr>
              <w:widowControl w:val="0"/>
              <w:numPr>
                <w:ilvl w:val="0"/>
                <w:numId w:val="8"/>
              </w:numPr>
              <w:autoSpaceDE w:val="0"/>
              <w:autoSpaceDN w:val="0"/>
              <w:adjustRightInd w:val="0"/>
              <w:spacing w:after="0" w:line="240" w:lineRule="auto"/>
              <w:ind w:left="28" w:hanging="28"/>
              <w:jc w:val="both"/>
              <w:rPr>
                <w:rFonts w:cs="Calibri"/>
                <w:b/>
              </w:rPr>
            </w:pPr>
          </w:p>
        </w:tc>
        <w:tc>
          <w:tcPr>
            <w:tcW w:w="8602" w:type="dxa"/>
          </w:tcPr>
          <w:p w:rsidR="0053004F" w:rsidRPr="0053004F" w:rsidRDefault="0053004F" w:rsidP="0053004F">
            <w:pPr>
              <w:spacing w:after="0"/>
            </w:pPr>
            <w:r w:rsidRPr="0053004F">
              <w:t>Ask the patient to raise her arms above her head and lower slowly to look for:</w:t>
            </w:r>
          </w:p>
          <w:p w:rsidR="0053004F" w:rsidRPr="0053004F" w:rsidRDefault="0053004F" w:rsidP="00D76D2B">
            <w:pPr>
              <w:pStyle w:val="ListParagraph"/>
              <w:numPr>
                <w:ilvl w:val="0"/>
                <w:numId w:val="13"/>
              </w:numPr>
              <w:spacing w:after="0" w:line="240" w:lineRule="auto"/>
            </w:pPr>
            <w:r w:rsidRPr="0053004F">
              <w:t xml:space="preserve">Tethering of the nipples or skin, Shift in position of the nipples or a fixed mass distorting the shape of the breast. </w:t>
            </w:r>
          </w:p>
          <w:p w:rsidR="0053004F" w:rsidRPr="0053004F" w:rsidRDefault="0053004F" w:rsidP="0053004F">
            <w:pPr>
              <w:spacing w:after="0"/>
            </w:pPr>
            <w:r w:rsidRPr="0053004F">
              <w:t>Note for any apparent masses in the Axilla.</w:t>
            </w:r>
          </w:p>
        </w:tc>
        <w:tc>
          <w:tcPr>
            <w:tcW w:w="450" w:type="dxa"/>
          </w:tcPr>
          <w:p w:rsidR="0053004F" w:rsidRPr="004C11A9" w:rsidRDefault="0053004F" w:rsidP="000932D9">
            <w:pPr>
              <w:widowControl w:val="0"/>
              <w:autoSpaceDE w:val="0"/>
              <w:autoSpaceDN w:val="0"/>
              <w:adjustRightInd w:val="0"/>
              <w:spacing w:after="0" w:line="240" w:lineRule="auto"/>
              <w:jc w:val="both"/>
              <w:rPr>
                <w:rFonts w:cs="Calibri"/>
              </w:rPr>
            </w:pPr>
          </w:p>
        </w:tc>
        <w:tc>
          <w:tcPr>
            <w:tcW w:w="530" w:type="dxa"/>
          </w:tcPr>
          <w:p w:rsidR="0053004F" w:rsidRPr="004C11A9" w:rsidRDefault="0053004F" w:rsidP="000932D9">
            <w:pPr>
              <w:widowControl w:val="0"/>
              <w:autoSpaceDE w:val="0"/>
              <w:autoSpaceDN w:val="0"/>
              <w:adjustRightInd w:val="0"/>
              <w:spacing w:after="0" w:line="240" w:lineRule="auto"/>
              <w:jc w:val="both"/>
              <w:rPr>
                <w:rFonts w:cs="Calibri"/>
              </w:rPr>
            </w:pPr>
          </w:p>
        </w:tc>
        <w:tc>
          <w:tcPr>
            <w:tcW w:w="500" w:type="dxa"/>
          </w:tcPr>
          <w:p w:rsidR="0053004F" w:rsidRPr="004C11A9" w:rsidRDefault="0053004F" w:rsidP="000932D9">
            <w:pPr>
              <w:widowControl w:val="0"/>
              <w:autoSpaceDE w:val="0"/>
              <w:autoSpaceDN w:val="0"/>
              <w:adjustRightInd w:val="0"/>
              <w:spacing w:after="0" w:line="240" w:lineRule="auto"/>
              <w:jc w:val="both"/>
              <w:rPr>
                <w:rFonts w:cs="Calibri"/>
              </w:rPr>
            </w:pPr>
          </w:p>
        </w:tc>
      </w:tr>
      <w:tr w:rsidR="0053004F" w:rsidRPr="004C11A9" w:rsidTr="00CF0AC7">
        <w:tc>
          <w:tcPr>
            <w:tcW w:w="425" w:type="dxa"/>
            <w:shd w:val="clear" w:color="auto" w:fill="auto"/>
          </w:tcPr>
          <w:p w:rsidR="0053004F" w:rsidRPr="004C11A9" w:rsidRDefault="0053004F" w:rsidP="00B10B40">
            <w:pPr>
              <w:widowControl w:val="0"/>
              <w:numPr>
                <w:ilvl w:val="0"/>
                <w:numId w:val="8"/>
              </w:numPr>
              <w:autoSpaceDE w:val="0"/>
              <w:autoSpaceDN w:val="0"/>
              <w:adjustRightInd w:val="0"/>
              <w:spacing w:after="0" w:line="240" w:lineRule="auto"/>
              <w:ind w:left="28" w:hanging="28"/>
              <w:jc w:val="both"/>
              <w:rPr>
                <w:rFonts w:cs="Calibri"/>
                <w:b/>
              </w:rPr>
            </w:pPr>
          </w:p>
        </w:tc>
        <w:tc>
          <w:tcPr>
            <w:tcW w:w="8602" w:type="dxa"/>
          </w:tcPr>
          <w:p w:rsidR="0053004F" w:rsidRPr="0053004F" w:rsidRDefault="0053004F" w:rsidP="0053004F">
            <w:pPr>
              <w:spacing w:after="0"/>
            </w:pPr>
            <w:r w:rsidRPr="0053004F">
              <w:t>Ask the patient to rest her hands on her hips and press her hands against her hips. Check for:</w:t>
            </w:r>
          </w:p>
          <w:p w:rsidR="0053004F" w:rsidRPr="0053004F" w:rsidRDefault="0053004F" w:rsidP="0053004F">
            <w:pPr>
              <w:spacing w:after="0"/>
            </w:pPr>
            <w:r w:rsidRPr="0053004F">
              <w:t>Any Dimpling or Fixation</w:t>
            </w:r>
          </w:p>
        </w:tc>
        <w:tc>
          <w:tcPr>
            <w:tcW w:w="450" w:type="dxa"/>
          </w:tcPr>
          <w:p w:rsidR="0053004F" w:rsidRPr="004C11A9" w:rsidRDefault="0053004F" w:rsidP="000932D9">
            <w:pPr>
              <w:widowControl w:val="0"/>
              <w:autoSpaceDE w:val="0"/>
              <w:autoSpaceDN w:val="0"/>
              <w:adjustRightInd w:val="0"/>
              <w:spacing w:after="0" w:line="240" w:lineRule="auto"/>
              <w:jc w:val="both"/>
              <w:rPr>
                <w:rFonts w:cs="Calibri"/>
              </w:rPr>
            </w:pPr>
          </w:p>
        </w:tc>
        <w:tc>
          <w:tcPr>
            <w:tcW w:w="530" w:type="dxa"/>
          </w:tcPr>
          <w:p w:rsidR="0053004F" w:rsidRPr="004C11A9" w:rsidRDefault="0053004F" w:rsidP="000932D9">
            <w:pPr>
              <w:widowControl w:val="0"/>
              <w:autoSpaceDE w:val="0"/>
              <w:autoSpaceDN w:val="0"/>
              <w:adjustRightInd w:val="0"/>
              <w:spacing w:after="0" w:line="240" w:lineRule="auto"/>
              <w:jc w:val="both"/>
              <w:rPr>
                <w:rFonts w:cs="Calibri"/>
              </w:rPr>
            </w:pPr>
          </w:p>
        </w:tc>
        <w:tc>
          <w:tcPr>
            <w:tcW w:w="500" w:type="dxa"/>
          </w:tcPr>
          <w:p w:rsidR="0053004F" w:rsidRPr="004C11A9" w:rsidRDefault="0053004F" w:rsidP="000932D9">
            <w:pPr>
              <w:widowControl w:val="0"/>
              <w:autoSpaceDE w:val="0"/>
              <w:autoSpaceDN w:val="0"/>
              <w:adjustRightInd w:val="0"/>
              <w:spacing w:after="0" w:line="240" w:lineRule="auto"/>
              <w:jc w:val="both"/>
              <w:rPr>
                <w:rFonts w:cs="Calibri"/>
              </w:rPr>
            </w:pPr>
          </w:p>
        </w:tc>
      </w:tr>
      <w:tr w:rsidR="00CF0AC7" w:rsidRPr="004C11A9" w:rsidTr="00CF0AC7">
        <w:tc>
          <w:tcPr>
            <w:tcW w:w="425" w:type="dxa"/>
            <w:tcBorders>
              <w:top w:val="single" w:sz="4" w:space="0" w:color="auto"/>
              <w:left w:val="single" w:sz="4" w:space="0" w:color="auto"/>
              <w:bottom w:val="single" w:sz="4" w:space="0" w:color="auto"/>
              <w:right w:val="nil"/>
            </w:tcBorders>
            <w:shd w:val="clear" w:color="auto" w:fill="F2DBDB"/>
          </w:tcPr>
          <w:p w:rsidR="00CF0AC7" w:rsidRPr="004C11A9" w:rsidRDefault="00CF0AC7" w:rsidP="009160C5">
            <w:pPr>
              <w:widowControl w:val="0"/>
              <w:autoSpaceDE w:val="0"/>
              <w:autoSpaceDN w:val="0"/>
              <w:adjustRightInd w:val="0"/>
              <w:spacing w:after="0" w:line="240" w:lineRule="auto"/>
              <w:jc w:val="both"/>
              <w:rPr>
                <w:rFonts w:cs="Calibri"/>
                <w:b/>
              </w:rPr>
            </w:pPr>
          </w:p>
        </w:tc>
        <w:tc>
          <w:tcPr>
            <w:tcW w:w="8602" w:type="dxa"/>
            <w:tcBorders>
              <w:top w:val="single" w:sz="4" w:space="0" w:color="auto"/>
              <w:left w:val="nil"/>
              <w:bottom w:val="single" w:sz="4" w:space="0" w:color="auto"/>
              <w:right w:val="nil"/>
            </w:tcBorders>
            <w:shd w:val="clear" w:color="auto" w:fill="F2DBDB"/>
          </w:tcPr>
          <w:p w:rsidR="00CF0AC7" w:rsidRPr="004C11A9" w:rsidRDefault="00CF0AC7" w:rsidP="009160C5">
            <w:pPr>
              <w:spacing w:after="0" w:line="240" w:lineRule="auto"/>
              <w:rPr>
                <w:rFonts w:cs="Calibri"/>
              </w:rPr>
            </w:pPr>
            <w:r w:rsidRPr="004C11A9">
              <w:rPr>
                <w:rStyle w:val="Strong"/>
                <w:rFonts w:cs="Calibri"/>
                <w:b w:val="0"/>
                <w:color w:val="000000"/>
              </w:rPr>
              <w:sym w:font="Wingdings" w:char="F0E8"/>
            </w:r>
            <w:r w:rsidRPr="004C11A9">
              <w:rPr>
                <w:rStyle w:val="Strong"/>
                <w:rFonts w:cs="Calibri"/>
                <w:b w:val="0"/>
                <w:color w:val="000000"/>
              </w:rPr>
              <w:t xml:space="preserve">  </w:t>
            </w:r>
            <w:r w:rsidRPr="004C11A9">
              <w:rPr>
                <w:rStyle w:val="Strong"/>
                <w:rFonts w:cs="Calibri"/>
                <w:b w:val="0"/>
                <w:i/>
                <w:color w:val="000000"/>
              </w:rPr>
              <w:t>Continues on the next page</w:t>
            </w:r>
          </w:p>
        </w:tc>
        <w:tc>
          <w:tcPr>
            <w:tcW w:w="450" w:type="dxa"/>
            <w:tcBorders>
              <w:top w:val="single" w:sz="4" w:space="0" w:color="auto"/>
              <w:left w:val="nil"/>
              <w:bottom w:val="single" w:sz="4" w:space="0" w:color="auto"/>
              <w:right w:val="nil"/>
            </w:tcBorders>
            <w:shd w:val="clear" w:color="auto" w:fill="F2DBDB"/>
          </w:tcPr>
          <w:p w:rsidR="00CF0AC7" w:rsidRPr="004C11A9" w:rsidRDefault="00CF0AC7" w:rsidP="009160C5">
            <w:pPr>
              <w:widowControl w:val="0"/>
              <w:autoSpaceDE w:val="0"/>
              <w:autoSpaceDN w:val="0"/>
              <w:adjustRightInd w:val="0"/>
              <w:spacing w:after="0" w:line="240" w:lineRule="auto"/>
              <w:jc w:val="both"/>
              <w:rPr>
                <w:rFonts w:cs="Calibri"/>
              </w:rPr>
            </w:pPr>
          </w:p>
        </w:tc>
        <w:tc>
          <w:tcPr>
            <w:tcW w:w="530" w:type="dxa"/>
            <w:tcBorders>
              <w:top w:val="single" w:sz="4" w:space="0" w:color="auto"/>
              <w:left w:val="nil"/>
              <w:bottom w:val="single" w:sz="4" w:space="0" w:color="auto"/>
              <w:right w:val="nil"/>
            </w:tcBorders>
            <w:shd w:val="clear" w:color="auto" w:fill="F2DBDB"/>
          </w:tcPr>
          <w:p w:rsidR="00CF0AC7" w:rsidRPr="004C11A9" w:rsidRDefault="00CF0AC7" w:rsidP="009160C5">
            <w:pPr>
              <w:widowControl w:val="0"/>
              <w:autoSpaceDE w:val="0"/>
              <w:autoSpaceDN w:val="0"/>
              <w:adjustRightInd w:val="0"/>
              <w:spacing w:after="0" w:line="240" w:lineRule="auto"/>
              <w:jc w:val="both"/>
              <w:rPr>
                <w:rFonts w:cs="Calibri"/>
              </w:rPr>
            </w:pPr>
          </w:p>
        </w:tc>
        <w:tc>
          <w:tcPr>
            <w:tcW w:w="500" w:type="dxa"/>
            <w:tcBorders>
              <w:top w:val="single" w:sz="4" w:space="0" w:color="auto"/>
              <w:left w:val="nil"/>
              <w:bottom w:val="single" w:sz="4" w:space="0" w:color="auto"/>
              <w:right w:val="single" w:sz="4" w:space="0" w:color="auto"/>
            </w:tcBorders>
            <w:shd w:val="clear" w:color="auto" w:fill="F2DBDB"/>
          </w:tcPr>
          <w:p w:rsidR="00CF0AC7" w:rsidRPr="004C11A9" w:rsidRDefault="00CF0AC7" w:rsidP="009160C5">
            <w:pPr>
              <w:widowControl w:val="0"/>
              <w:autoSpaceDE w:val="0"/>
              <w:autoSpaceDN w:val="0"/>
              <w:adjustRightInd w:val="0"/>
              <w:spacing w:after="0" w:line="240" w:lineRule="auto"/>
              <w:jc w:val="both"/>
              <w:rPr>
                <w:rFonts w:cs="Calibri"/>
              </w:rPr>
            </w:pPr>
          </w:p>
        </w:tc>
      </w:tr>
      <w:tr w:rsidR="00717128" w:rsidRPr="004C11A9" w:rsidTr="00CF0AC7">
        <w:tc>
          <w:tcPr>
            <w:tcW w:w="425" w:type="dxa"/>
            <w:shd w:val="clear" w:color="auto" w:fill="E9EFF7"/>
          </w:tcPr>
          <w:p w:rsidR="00717128" w:rsidRPr="004C11A9" w:rsidRDefault="00717128" w:rsidP="00752EB9">
            <w:pPr>
              <w:widowControl w:val="0"/>
              <w:autoSpaceDE w:val="0"/>
              <w:autoSpaceDN w:val="0"/>
              <w:adjustRightInd w:val="0"/>
              <w:spacing w:after="0" w:line="240" w:lineRule="auto"/>
              <w:jc w:val="both"/>
              <w:rPr>
                <w:rFonts w:cs="Calibri"/>
                <w:b/>
              </w:rPr>
            </w:pPr>
          </w:p>
        </w:tc>
        <w:tc>
          <w:tcPr>
            <w:tcW w:w="8602" w:type="dxa"/>
            <w:shd w:val="clear" w:color="auto" w:fill="E9EFF7"/>
          </w:tcPr>
          <w:p w:rsidR="00717128" w:rsidRPr="004C11A9" w:rsidRDefault="0053004F" w:rsidP="00752EB9">
            <w:pPr>
              <w:spacing w:after="0" w:line="240" w:lineRule="auto"/>
              <w:rPr>
                <w:rFonts w:cs="Calibri"/>
                <w:b/>
              </w:rPr>
            </w:pPr>
            <w:r w:rsidRPr="0053004F">
              <w:rPr>
                <w:b/>
                <w:bCs/>
              </w:rPr>
              <w:t>Palpation of the Breast</w:t>
            </w:r>
          </w:p>
        </w:tc>
        <w:tc>
          <w:tcPr>
            <w:tcW w:w="450" w:type="dxa"/>
            <w:shd w:val="clear" w:color="auto" w:fill="E9EFF7"/>
          </w:tcPr>
          <w:p w:rsidR="00717128" w:rsidRPr="004C11A9" w:rsidRDefault="00717128" w:rsidP="00752EB9">
            <w:pPr>
              <w:widowControl w:val="0"/>
              <w:autoSpaceDE w:val="0"/>
              <w:autoSpaceDN w:val="0"/>
              <w:adjustRightInd w:val="0"/>
              <w:spacing w:after="0" w:line="240" w:lineRule="auto"/>
              <w:jc w:val="both"/>
              <w:rPr>
                <w:rFonts w:cs="Calibri"/>
                <w:b/>
              </w:rPr>
            </w:pPr>
          </w:p>
        </w:tc>
        <w:tc>
          <w:tcPr>
            <w:tcW w:w="530" w:type="dxa"/>
            <w:shd w:val="clear" w:color="auto" w:fill="E9EFF7"/>
          </w:tcPr>
          <w:p w:rsidR="00717128" w:rsidRPr="004C11A9" w:rsidRDefault="00717128" w:rsidP="00752EB9">
            <w:pPr>
              <w:widowControl w:val="0"/>
              <w:autoSpaceDE w:val="0"/>
              <w:autoSpaceDN w:val="0"/>
              <w:adjustRightInd w:val="0"/>
              <w:spacing w:after="0" w:line="240" w:lineRule="auto"/>
              <w:jc w:val="both"/>
              <w:rPr>
                <w:rFonts w:cs="Calibri"/>
                <w:b/>
              </w:rPr>
            </w:pPr>
          </w:p>
        </w:tc>
        <w:tc>
          <w:tcPr>
            <w:tcW w:w="500" w:type="dxa"/>
            <w:shd w:val="clear" w:color="auto" w:fill="E9EFF7"/>
          </w:tcPr>
          <w:p w:rsidR="00717128" w:rsidRPr="004C11A9" w:rsidRDefault="00717128" w:rsidP="00752EB9">
            <w:pPr>
              <w:widowControl w:val="0"/>
              <w:autoSpaceDE w:val="0"/>
              <w:autoSpaceDN w:val="0"/>
              <w:adjustRightInd w:val="0"/>
              <w:spacing w:after="0" w:line="240" w:lineRule="auto"/>
              <w:jc w:val="both"/>
              <w:rPr>
                <w:rFonts w:cs="Calibri"/>
                <w:b/>
              </w:rPr>
            </w:pPr>
          </w:p>
        </w:tc>
      </w:tr>
      <w:tr w:rsidR="00C25951" w:rsidRPr="004C11A9" w:rsidTr="00CF0AC7">
        <w:tc>
          <w:tcPr>
            <w:tcW w:w="425" w:type="dxa"/>
            <w:shd w:val="clear" w:color="auto" w:fill="auto"/>
          </w:tcPr>
          <w:p w:rsidR="00C25951" w:rsidRPr="004C11A9" w:rsidRDefault="00C25951" w:rsidP="00B10B40">
            <w:pPr>
              <w:widowControl w:val="0"/>
              <w:numPr>
                <w:ilvl w:val="0"/>
                <w:numId w:val="8"/>
              </w:numPr>
              <w:autoSpaceDE w:val="0"/>
              <w:autoSpaceDN w:val="0"/>
              <w:adjustRightInd w:val="0"/>
              <w:spacing w:after="0" w:line="240" w:lineRule="auto"/>
              <w:ind w:left="28" w:hanging="28"/>
              <w:jc w:val="both"/>
              <w:rPr>
                <w:rFonts w:cs="Calibri"/>
                <w:b/>
              </w:rPr>
            </w:pPr>
          </w:p>
        </w:tc>
        <w:tc>
          <w:tcPr>
            <w:tcW w:w="8602" w:type="dxa"/>
          </w:tcPr>
          <w:p w:rsidR="00C25951" w:rsidRPr="004C11A9" w:rsidRDefault="0053004F" w:rsidP="00C35DEA">
            <w:pPr>
              <w:spacing w:after="0" w:line="240" w:lineRule="auto"/>
              <w:rPr>
                <w:rFonts w:cs="Calibri"/>
              </w:rPr>
            </w:pPr>
            <w:r w:rsidRPr="0053004F">
              <w:t>Warm your hands</w:t>
            </w:r>
          </w:p>
        </w:tc>
        <w:tc>
          <w:tcPr>
            <w:tcW w:w="450" w:type="dxa"/>
          </w:tcPr>
          <w:p w:rsidR="00C25951" w:rsidRPr="004C11A9" w:rsidRDefault="00C25951" w:rsidP="000932D9">
            <w:pPr>
              <w:widowControl w:val="0"/>
              <w:autoSpaceDE w:val="0"/>
              <w:autoSpaceDN w:val="0"/>
              <w:adjustRightInd w:val="0"/>
              <w:spacing w:after="0" w:line="240" w:lineRule="auto"/>
              <w:jc w:val="both"/>
              <w:rPr>
                <w:rFonts w:cs="Calibri"/>
              </w:rPr>
            </w:pPr>
          </w:p>
        </w:tc>
        <w:tc>
          <w:tcPr>
            <w:tcW w:w="530" w:type="dxa"/>
          </w:tcPr>
          <w:p w:rsidR="00C25951" w:rsidRPr="004C11A9" w:rsidRDefault="00C25951" w:rsidP="000932D9">
            <w:pPr>
              <w:widowControl w:val="0"/>
              <w:autoSpaceDE w:val="0"/>
              <w:autoSpaceDN w:val="0"/>
              <w:adjustRightInd w:val="0"/>
              <w:spacing w:after="0" w:line="240" w:lineRule="auto"/>
              <w:jc w:val="both"/>
              <w:rPr>
                <w:rFonts w:cs="Calibri"/>
              </w:rPr>
            </w:pPr>
          </w:p>
        </w:tc>
        <w:tc>
          <w:tcPr>
            <w:tcW w:w="500" w:type="dxa"/>
          </w:tcPr>
          <w:p w:rsidR="00C25951" w:rsidRPr="004C11A9" w:rsidRDefault="00C25951" w:rsidP="000932D9">
            <w:pPr>
              <w:widowControl w:val="0"/>
              <w:autoSpaceDE w:val="0"/>
              <w:autoSpaceDN w:val="0"/>
              <w:adjustRightInd w:val="0"/>
              <w:spacing w:after="0" w:line="240" w:lineRule="auto"/>
              <w:jc w:val="both"/>
              <w:rPr>
                <w:rFonts w:cs="Calibri"/>
              </w:rPr>
            </w:pPr>
          </w:p>
        </w:tc>
      </w:tr>
      <w:tr w:rsidR="0053004F" w:rsidRPr="004C11A9" w:rsidTr="00CF0AC7">
        <w:tc>
          <w:tcPr>
            <w:tcW w:w="425" w:type="dxa"/>
            <w:shd w:val="clear" w:color="auto" w:fill="auto"/>
          </w:tcPr>
          <w:p w:rsidR="0053004F" w:rsidRPr="004C11A9" w:rsidRDefault="0053004F" w:rsidP="00B10B40">
            <w:pPr>
              <w:widowControl w:val="0"/>
              <w:numPr>
                <w:ilvl w:val="0"/>
                <w:numId w:val="8"/>
              </w:numPr>
              <w:autoSpaceDE w:val="0"/>
              <w:autoSpaceDN w:val="0"/>
              <w:adjustRightInd w:val="0"/>
              <w:spacing w:after="0" w:line="240" w:lineRule="auto"/>
              <w:ind w:left="28" w:hanging="28"/>
              <w:jc w:val="both"/>
              <w:rPr>
                <w:rFonts w:cs="Calibri"/>
                <w:b/>
              </w:rPr>
            </w:pPr>
          </w:p>
        </w:tc>
        <w:tc>
          <w:tcPr>
            <w:tcW w:w="8602" w:type="dxa"/>
          </w:tcPr>
          <w:p w:rsidR="0053004F" w:rsidRPr="0053004F" w:rsidRDefault="0053004F" w:rsidP="00C35DEA">
            <w:pPr>
              <w:spacing w:after="0" w:line="240" w:lineRule="auto"/>
            </w:pPr>
            <w:r w:rsidRPr="0053004F">
              <w:t>Ask the patient to lie down. If the breasts are large you may ask the patient to place her hand on her forehead when you are examining the lateral side  and bring her elbow to level with her shoulder when examining the medial side.</w:t>
            </w:r>
          </w:p>
        </w:tc>
        <w:tc>
          <w:tcPr>
            <w:tcW w:w="450" w:type="dxa"/>
          </w:tcPr>
          <w:p w:rsidR="0053004F" w:rsidRPr="004C11A9" w:rsidRDefault="0053004F" w:rsidP="000932D9">
            <w:pPr>
              <w:widowControl w:val="0"/>
              <w:autoSpaceDE w:val="0"/>
              <w:autoSpaceDN w:val="0"/>
              <w:adjustRightInd w:val="0"/>
              <w:spacing w:after="0" w:line="240" w:lineRule="auto"/>
              <w:jc w:val="both"/>
              <w:rPr>
                <w:rFonts w:cs="Calibri"/>
              </w:rPr>
            </w:pPr>
          </w:p>
        </w:tc>
        <w:tc>
          <w:tcPr>
            <w:tcW w:w="530" w:type="dxa"/>
          </w:tcPr>
          <w:p w:rsidR="0053004F" w:rsidRPr="004C11A9" w:rsidRDefault="0053004F" w:rsidP="000932D9">
            <w:pPr>
              <w:widowControl w:val="0"/>
              <w:autoSpaceDE w:val="0"/>
              <w:autoSpaceDN w:val="0"/>
              <w:adjustRightInd w:val="0"/>
              <w:spacing w:after="0" w:line="240" w:lineRule="auto"/>
              <w:jc w:val="both"/>
              <w:rPr>
                <w:rFonts w:cs="Calibri"/>
              </w:rPr>
            </w:pPr>
          </w:p>
        </w:tc>
        <w:tc>
          <w:tcPr>
            <w:tcW w:w="500" w:type="dxa"/>
          </w:tcPr>
          <w:p w:rsidR="0053004F" w:rsidRPr="004C11A9" w:rsidRDefault="0053004F" w:rsidP="000932D9">
            <w:pPr>
              <w:widowControl w:val="0"/>
              <w:autoSpaceDE w:val="0"/>
              <w:autoSpaceDN w:val="0"/>
              <w:adjustRightInd w:val="0"/>
              <w:spacing w:after="0" w:line="240" w:lineRule="auto"/>
              <w:jc w:val="both"/>
              <w:rPr>
                <w:rFonts w:cs="Calibri"/>
              </w:rPr>
            </w:pPr>
          </w:p>
        </w:tc>
      </w:tr>
      <w:tr w:rsidR="0053004F" w:rsidRPr="004C11A9" w:rsidTr="00CF0AC7">
        <w:tc>
          <w:tcPr>
            <w:tcW w:w="425" w:type="dxa"/>
            <w:shd w:val="clear" w:color="auto" w:fill="auto"/>
          </w:tcPr>
          <w:p w:rsidR="0053004F" w:rsidRPr="004C11A9" w:rsidRDefault="0053004F" w:rsidP="00B10B40">
            <w:pPr>
              <w:widowControl w:val="0"/>
              <w:numPr>
                <w:ilvl w:val="0"/>
                <w:numId w:val="8"/>
              </w:numPr>
              <w:autoSpaceDE w:val="0"/>
              <w:autoSpaceDN w:val="0"/>
              <w:adjustRightInd w:val="0"/>
              <w:spacing w:after="0" w:line="240" w:lineRule="auto"/>
              <w:ind w:left="28" w:hanging="28"/>
              <w:jc w:val="both"/>
              <w:rPr>
                <w:rFonts w:cs="Calibri"/>
                <w:b/>
              </w:rPr>
            </w:pPr>
          </w:p>
        </w:tc>
        <w:tc>
          <w:tcPr>
            <w:tcW w:w="8602" w:type="dxa"/>
          </w:tcPr>
          <w:p w:rsidR="0053004F" w:rsidRPr="009160C5" w:rsidRDefault="0053004F" w:rsidP="00CF0AC7">
            <w:pPr>
              <w:spacing w:after="0"/>
            </w:pPr>
            <w:r w:rsidRPr="009160C5">
              <w:t>Ensure that there is no chest/breast pain.</w:t>
            </w:r>
          </w:p>
        </w:tc>
        <w:tc>
          <w:tcPr>
            <w:tcW w:w="450" w:type="dxa"/>
          </w:tcPr>
          <w:p w:rsidR="0053004F" w:rsidRPr="004C11A9" w:rsidRDefault="0053004F" w:rsidP="000932D9">
            <w:pPr>
              <w:widowControl w:val="0"/>
              <w:autoSpaceDE w:val="0"/>
              <w:autoSpaceDN w:val="0"/>
              <w:adjustRightInd w:val="0"/>
              <w:spacing w:after="0" w:line="240" w:lineRule="auto"/>
              <w:jc w:val="both"/>
              <w:rPr>
                <w:rFonts w:cs="Calibri"/>
              </w:rPr>
            </w:pPr>
          </w:p>
        </w:tc>
        <w:tc>
          <w:tcPr>
            <w:tcW w:w="530" w:type="dxa"/>
          </w:tcPr>
          <w:p w:rsidR="0053004F" w:rsidRPr="004C11A9" w:rsidRDefault="0053004F" w:rsidP="000932D9">
            <w:pPr>
              <w:widowControl w:val="0"/>
              <w:autoSpaceDE w:val="0"/>
              <w:autoSpaceDN w:val="0"/>
              <w:adjustRightInd w:val="0"/>
              <w:spacing w:after="0" w:line="240" w:lineRule="auto"/>
              <w:jc w:val="both"/>
              <w:rPr>
                <w:rFonts w:cs="Calibri"/>
              </w:rPr>
            </w:pPr>
          </w:p>
        </w:tc>
        <w:tc>
          <w:tcPr>
            <w:tcW w:w="500" w:type="dxa"/>
          </w:tcPr>
          <w:p w:rsidR="0053004F" w:rsidRPr="004C11A9" w:rsidRDefault="0053004F" w:rsidP="000932D9">
            <w:pPr>
              <w:widowControl w:val="0"/>
              <w:autoSpaceDE w:val="0"/>
              <w:autoSpaceDN w:val="0"/>
              <w:adjustRightInd w:val="0"/>
              <w:spacing w:after="0" w:line="240" w:lineRule="auto"/>
              <w:jc w:val="both"/>
              <w:rPr>
                <w:rFonts w:cs="Calibri"/>
              </w:rPr>
            </w:pPr>
          </w:p>
        </w:tc>
      </w:tr>
      <w:tr w:rsidR="0053004F" w:rsidRPr="004C11A9" w:rsidTr="00CF0AC7">
        <w:tc>
          <w:tcPr>
            <w:tcW w:w="425" w:type="dxa"/>
            <w:shd w:val="clear" w:color="auto" w:fill="auto"/>
          </w:tcPr>
          <w:p w:rsidR="0053004F" w:rsidRPr="004C11A9" w:rsidRDefault="0053004F" w:rsidP="00B10B40">
            <w:pPr>
              <w:widowControl w:val="0"/>
              <w:numPr>
                <w:ilvl w:val="0"/>
                <w:numId w:val="8"/>
              </w:numPr>
              <w:autoSpaceDE w:val="0"/>
              <w:autoSpaceDN w:val="0"/>
              <w:adjustRightInd w:val="0"/>
              <w:spacing w:after="0" w:line="240" w:lineRule="auto"/>
              <w:ind w:left="28" w:hanging="28"/>
              <w:jc w:val="both"/>
              <w:rPr>
                <w:rFonts w:cs="Calibri"/>
                <w:b/>
              </w:rPr>
            </w:pPr>
          </w:p>
        </w:tc>
        <w:tc>
          <w:tcPr>
            <w:tcW w:w="8602" w:type="dxa"/>
          </w:tcPr>
          <w:p w:rsidR="0053004F" w:rsidRPr="009160C5" w:rsidRDefault="0053004F" w:rsidP="00CF0AC7">
            <w:pPr>
              <w:spacing w:after="0" w:line="240" w:lineRule="auto"/>
            </w:pPr>
            <w:r w:rsidRPr="009160C5">
              <w:t xml:space="preserve">Gently and using the pulp of your 3 middle fingers: </w:t>
            </w:r>
          </w:p>
          <w:p w:rsidR="0053004F" w:rsidRPr="009160C5" w:rsidRDefault="0053004F" w:rsidP="00CF0AC7">
            <w:pPr>
              <w:pStyle w:val="ListParagraph"/>
              <w:numPr>
                <w:ilvl w:val="0"/>
                <w:numId w:val="13"/>
              </w:numPr>
              <w:spacing w:after="0" w:line="240" w:lineRule="auto"/>
            </w:pPr>
            <w:r w:rsidRPr="009160C5">
              <w:t>Starting with the normal breast</w:t>
            </w:r>
          </w:p>
          <w:p w:rsidR="0053004F" w:rsidRPr="009160C5" w:rsidRDefault="0053004F" w:rsidP="00CF0AC7">
            <w:pPr>
              <w:pStyle w:val="ListParagraph"/>
              <w:numPr>
                <w:ilvl w:val="0"/>
                <w:numId w:val="13"/>
              </w:numPr>
              <w:spacing w:after="0" w:line="240" w:lineRule="auto"/>
            </w:pPr>
            <w:r w:rsidRPr="009160C5">
              <w:t>Palpate each quadrant 3 times with increasing pressure towards the chest wall. Using an even rotary movement.</w:t>
            </w:r>
          </w:p>
        </w:tc>
        <w:tc>
          <w:tcPr>
            <w:tcW w:w="450" w:type="dxa"/>
          </w:tcPr>
          <w:p w:rsidR="0053004F" w:rsidRPr="004C11A9" w:rsidRDefault="0053004F" w:rsidP="000932D9">
            <w:pPr>
              <w:widowControl w:val="0"/>
              <w:autoSpaceDE w:val="0"/>
              <w:autoSpaceDN w:val="0"/>
              <w:adjustRightInd w:val="0"/>
              <w:spacing w:after="0" w:line="240" w:lineRule="auto"/>
              <w:jc w:val="both"/>
              <w:rPr>
                <w:rFonts w:cs="Calibri"/>
              </w:rPr>
            </w:pPr>
          </w:p>
        </w:tc>
        <w:tc>
          <w:tcPr>
            <w:tcW w:w="530" w:type="dxa"/>
          </w:tcPr>
          <w:p w:rsidR="0053004F" w:rsidRPr="004C11A9" w:rsidRDefault="0053004F" w:rsidP="000932D9">
            <w:pPr>
              <w:widowControl w:val="0"/>
              <w:autoSpaceDE w:val="0"/>
              <w:autoSpaceDN w:val="0"/>
              <w:adjustRightInd w:val="0"/>
              <w:spacing w:after="0" w:line="240" w:lineRule="auto"/>
              <w:jc w:val="both"/>
              <w:rPr>
                <w:rFonts w:cs="Calibri"/>
              </w:rPr>
            </w:pPr>
          </w:p>
        </w:tc>
        <w:tc>
          <w:tcPr>
            <w:tcW w:w="500" w:type="dxa"/>
          </w:tcPr>
          <w:p w:rsidR="0053004F" w:rsidRPr="004C11A9" w:rsidRDefault="0053004F" w:rsidP="000932D9">
            <w:pPr>
              <w:widowControl w:val="0"/>
              <w:autoSpaceDE w:val="0"/>
              <w:autoSpaceDN w:val="0"/>
              <w:adjustRightInd w:val="0"/>
              <w:spacing w:after="0" w:line="240" w:lineRule="auto"/>
              <w:jc w:val="both"/>
              <w:rPr>
                <w:rFonts w:cs="Calibri"/>
              </w:rPr>
            </w:pPr>
          </w:p>
        </w:tc>
      </w:tr>
      <w:tr w:rsidR="0053004F" w:rsidRPr="004C11A9" w:rsidTr="00CF0AC7">
        <w:tc>
          <w:tcPr>
            <w:tcW w:w="425" w:type="dxa"/>
            <w:shd w:val="clear" w:color="auto" w:fill="auto"/>
          </w:tcPr>
          <w:p w:rsidR="0053004F" w:rsidRPr="004C11A9" w:rsidRDefault="0053004F" w:rsidP="00B10B40">
            <w:pPr>
              <w:widowControl w:val="0"/>
              <w:numPr>
                <w:ilvl w:val="0"/>
                <w:numId w:val="8"/>
              </w:numPr>
              <w:autoSpaceDE w:val="0"/>
              <w:autoSpaceDN w:val="0"/>
              <w:adjustRightInd w:val="0"/>
              <w:spacing w:after="0" w:line="240" w:lineRule="auto"/>
              <w:ind w:left="28" w:hanging="28"/>
              <w:jc w:val="both"/>
              <w:rPr>
                <w:rFonts w:cs="Calibri"/>
                <w:b/>
              </w:rPr>
            </w:pPr>
          </w:p>
        </w:tc>
        <w:tc>
          <w:tcPr>
            <w:tcW w:w="8602" w:type="dxa"/>
          </w:tcPr>
          <w:p w:rsidR="0053004F" w:rsidRPr="009160C5" w:rsidRDefault="0053004F" w:rsidP="00CF0AC7">
            <w:pPr>
              <w:spacing w:after="0" w:line="240" w:lineRule="auto"/>
            </w:pPr>
            <w:r w:rsidRPr="009160C5">
              <w:t>Check the concentric trail.</w:t>
            </w:r>
          </w:p>
        </w:tc>
        <w:tc>
          <w:tcPr>
            <w:tcW w:w="450" w:type="dxa"/>
          </w:tcPr>
          <w:p w:rsidR="0053004F" w:rsidRPr="004C11A9" w:rsidRDefault="0053004F" w:rsidP="000932D9">
            <w:pPr>
              <w:widowControl w:val="0"/>
              <w:autoSpaceDE w:val="0"/>
              <w:autoSpaceDN w:val="0"/>
              <w:adjustRightInd w:val="0"/>
              <w:spacing w:after="0" w:line="240" w:lineRule="auto"/>
              <w:jc w:val="both"/>
              <w:rPr>
                <w:rFonts w:cs="Calibri"/>
              </w:rPr>
            </w:pPr>
          </w:p>
        </w:tc>
        <w:tc>
          <w:tcPr>
            <w:tcW w:w="530" w:type="dxa"/>
          </w:tcPr>
          <w:p w:rsidR="0053004F" w:rsidRPr="004C11A9" w:rsidRDefault="0053004F" w:rsidP="000932D9">
            <w:pPr>
              <w:widowControl w:val="0"/>
              <w:autoSpaceDE w:val="0"/>
              <w:autoSpaceDN w:val="0"/>
              <w:adjustRightInd w:val="0"/>
              <w:spacing w:after="0" w:line="240" w:lineRule="auto"/>
              <w:jc w:val="both"/>
              <w:rPr>
                <w:rFonts w:cs="Calibri"/>
              </w:rPr>
            </w:pPr>
          </w:p>
        </w:tc>
        <w:tc>
          <w:tcPr>
            <w:tcW w:w="500" w:type="dxa"/>
          </w:tcPr>
          <w:p w:rsidR="0053004F" w:rsidRPr="004C11A9" w:rsidRDefault="0053004F" w:rsidP="000932D9">
            <w:pPr>
              <w:widowControl w:val="0"/>
              <w:autoSpaceDE w:val="0"/>
              <w:autoSpaceDN w:val="0"/>
              <w:adjustRightInd w:val="0"/>
              <w:spacing w:after="0" w:line="240" w:lineRule="auto"/>
              <w:jc w:val="both"/>
              <w:rPr>
                <w:rFonts w:cs="Calibri"/>
              </w:rPr>
            </w:pPr>
          </w:p>
        </w:tc>
      </w:tr>
      <w:tr w:rsidR="0053004F" w:rsidRPr="004C11A9" w:rsidTr="00CF0AC7">
        <w:tc>
          <w:tcPr>
            <w:tcW w:w="425" w:type="dxa"/>
            <w:shd w:val="clear" w:color="auto" w:fill="auto"/>
          </w:tcPr>
          <w:p w:rsidR="0053004F" w:rsidRPr="004C11A9" w:rsidRDefault="0053004F" w:rsidP="00B10B40">
            <w:pPr>
              <w:widowControl w:val="0"/>
              <w:numPr>
                <w:ilvl w:val="0"/>
                <w:numId w:val="8"/>
              </w:numPr>
              <w:autoSpaceDE w:val="0"/>
              <w:autoSpaceDN w:val="0"/>
              <w:adjustRightInd w:val="0"/>
              <w:spacing w:after="0" w:line="240" w:lineRule="auto"/>
              <w:ind w:left="28" w:hanging="28"/>
              <w:jc w:val="both"/>
              <w:rPr>
                <w:rFonts w:cs="Calibri"/>
                <w:b/>
              </w:rPr>
            </w:pPr>
          </w:p>
        </w:tc>
        <w:tc>
          <w:tcPr>
            <w:tcW w:w="8602" w:type="dxa"/>
          </w:tcPr>
          <w:p w:rsidR="0053004F" w:rsidRPr="009160C5" w:rsidRDefault="0053004F" w:rsidP="00CF0AC7">
            <w:pPr>
              <w:spacing w:after="0" w:line="240" w:lineRule="auto"/>
            </w:pPr>
            <w:r w:rsidRPr="009160C5">
              <w:t>If a mass is found, assess for:</w:t>
            </w:r>
          </w:p>
          <w:p w:rsidR="0053004F" w:rsidRPr="009160C5" w:rsidRDefault="0053004F" w:rsidP="00CF0AC7">
            <w:pPr>
              <w:pStyle w:val="ListParagraph"/>
              <w:numPr>
                <w:ilvl w:val="0"/>
                <w:numId w:val="14"/>
              </w:numPr>
              <w:spacing w:after="0" w:line="240" w:lineRule="auto"/>
            </w:pPr>
            <w:r w:rsidRPr="009160C5">
              <w:t>Position (in terms of quadrant and proximity to the nipples), Size, Shape, and Consistency, Tenderness, Fixation to the skin and the Amount of lesions.</w:t>
            </w:r>
          </w:p>
        </w:tc>
        <w:tc>
          <w:tcPr>
            <w:tcW w:w="450" w:type="dxa"/>
          </w:tcPr>
          <w:p w:rsidR="0053004F" w:rsidRPr="004C11A9" w:rsidRDefault="0053004F" w:rsidP="000932D9">
            <w:pPr>
              <w:widowControl w:val="0"/>
              <w:autoSpaceDE w:val="0"/>
              <w:autoSpaceDN w:val="0"/>
              <w:adjustRightInd w:val="0"/>
              <w:spacing w:after="0" w:line="240" w:lineRule="auto"/>
              <w:jc w:val="both"/>
              <w:rPr>
                <w:rFonts w:cs="Calibri"/>
              </w:rPr>
            </w:pPr>
          </w:p>
        </w:tc>
        <w:tc>
          <w:tcPr>
            <w:tcW w:w="530" w:type="dxa"/>
          </w:tcPr>
          <w:p w:rsidR="0053004F" w:rsidRPr="004C11A9" w:rsidRDefault="0053004F" w:rsidP="000932D9">
            <w:pPr>
              <w:widowControl w:val="0"/>
              <w:autoSpaceDE w:val="0"/>
              <w:autoSpaceDN w:val="0"/>
              <w:adjustRightInd w:val="0"/>
              <w:spacing w:after="0" w:line="240" w:lineRule="auto"/>
              <w:jc w:val="both"/>
              <w:rPr>
                <w:rFonts w:cs="Calibri"/>
              </w:rPr>
            </w:pPr>
          </w:p>
        </w:tc>
        <w:tc>
          <w:tcPr>
            <w:tcW w:w="500" w:type="dxa"/>
          </w:tcPr>
          <w:p w:rsidR="0053004F" w:rsidRPr="004C11A9" w:rsidRDefault="0053004F" w:rsidP="000932D9">
            <w:pPr>
              <w:widowControl w:val="0"/>
              <w:autoSpaceDE w:val="0"/>
              <w:autoSpaceDN w:val="0"/>
              <w:adjustRightInd w:val="0"/>
              <w:spacing w:after="0" w:line="240" w:lineRule="auto"/>
              <w:jc w:val="both"/>
              <w:rPr>
                <w:rFonts w:cs="Calibri"/>
              </w:rPr>
            </w:pPr>
          </w:p>
        </w:tc>
      </w:tr>
      <w:tr w:rsidR="00717128" w:rsidRPr="004C11A9" w:rsidTr="00CF0AC7">
        <w:tc>
          <w:tcPr>
            <w:tcW w:w="425" w:type="dxa"/>
            <w:shd w:val="clear" w:color="auto" w:fill="E9EFF7"/>
          </w:tcPr>
          <w:p w:rsidR="00717128" w:rsidRPr="004C11A9" w:rsidRDefault="00717128" w:rsidP="00752EB9">
            <w:pPr>
              <w:widowControl w:val="0"/>
              <w:autoSpaceDE w:val="0"/>
              <w:autoSpaceDN w:val="0"/>
              <w:adjustRightInd w:val="0"/>
              <w:spacing w:after="0" w:line="240" w:lineRule="auto"/>
              <w:jc w:val="both"/>
              <w:rPr>
                <w:rFonts w:cs="Calibri"/>
                <w:b/>
              </w:rPr>
            </w:pPr>
          </w:p>
        </w:tc>
        <w:tc>
          <w:tcPr>
            <w:tcW w:w="8602" w:type="dxa"/>
            <w:shd w:val="clear" w:color="auto" w:fill="E9EFF7"/>
          </w:tcPr>
          <w:p w:rsidR="00717128" w:rsidRPr="004C11A9" w:rsidRDefault="0053004F" w:rsidP="00752EB9">
            <w:pPr>
              <w:spacing w:after="0" w:line="240" w:lineRule="auto"/>
              <w:rPr>
                <w:rFonts w:cs="Calibri"/>
                <w:b/>
              </w:rPr>
            </w:pPr>
            <w:r w:rsidRPr="0053004F">
              <w:rPr>
                <w:b/>
                <w:bCs/>
              </w:rPr>
              <w:t>Palpation of the Nipple</w:t>
            </w:r>
          </w:p>
        </w:tc>
        <w:tc>
          <w:tcPr>
            <w:tcW w:w="450" w:type="dxa"/>
            <w:shd w:val="clear" w:color="auto" w:fill="E9EFF7"/>
          </w:tcPr>
          <w:p w:rsidR="00717128" w:rsidRPr="004C11A9" w:rsidRDefault="00717128" w:rsidP="00752EB9">
            <w:pPr>
              <w:widowControl w:val="0"/>
              <w:autoSpaceDE w:val="0"/>
              <w:autoSpaceDN w:val="0"/>
              <w:adjustRightInd w:val="0"/>
              <w:spacing w:after="0" w:line="240" w:lineRule="auto"/>
              <w:jc w:val="both"/>
              <w:rPr>
                <w:rFonts w:cs="Calibri"/>
                <w:b/>
              </w:rPr>
            </w:pPr>
          </w:p>
        </w:tc>
        <w:tc>
          <w:tcPr>
            <w:tcW w:w="530" w:type="dxa"/>
            <w:shd w:val="clear" w:color="auto" w:fill="E9EFF7"/>
          </w:tcPr>
          <w:p w:rsidR="00717128" w:rsidRPr="004C11A9" w:rsidRDefault="00717128" w:rsidP="00752EB9">
            <w:pPr>
              <w:widowControl w:val="0"/>
              <w:autoSpaceDE w:val="0"/>
              <w:autoSpaceDN w:val="0"/>
              <w:adjustRightInd w:val="0"/>
              <w:spacing w:after="0" w:line="240" w:lineRule="auto"/>
              <w:jc w:val="both"/>
              <w:rPr>
                <w:rFonts w:cs="Calibri"/>
                <w:b/>
              </w:rPr>
            </w:pPr>
          </w:p>
        </w:tc>
        <w:tc>
          <w:tcPr>
            <w:tcW w:w="500" w:type="dxa"/>
            <w:shd w:val="clear" w:color="auto" w:fill="E9EFF7"/>
          </w:tcPr>
          <w:p w:rsidR="00717128" w:rsidRPr="004C11A9" w:rsidRDefault="00717128" w:rsidP="00752EB9">
            <w:pPr>
              <w:widowControl w:val="0"/>
              <w:autoSpaceDE w:val="0"/>
              <w:autoSpaceDN w:val="0"/>
              <w:adjustRightInd w:val="0"/>
              <w:spacing w:after="0" w:line="240" w:lineRule="auto"/>
              <w:jc w:val="both"/>
              <w:rPr>
                <w:rFonts w:cs="Calibri"/>
                <w:b/>
              </w:rPr>
            </w:pPr>
          </w:p>
        </w:tc>
      </w:tr>
      <w:tr w:rsidR="00C25951" w:rsidRPr="004C11A9" w:rsidTr="00CF0AC7">
        <w:tc>
          <w:tcPr>
            <w:tcW w:w="425" w:type="dxa"/>
            <w:shd w:val="clear" w:color="auto" w:fill="auto"/>
          </w:tcPr>
          <w:p w:rsidR="00C25951" w:rsidRPr="004C11A9" w:rsidRDefault="00C25951" w:rsidP="00B10B40">
            <w:pPr>
              <w:widowControl w:val="0"/>
              <w:numPr>
                <w:ilvl w:val="0"/>
                <w:numId w:val="8"/>
              </w:numPr>
              <w:autoSpaceDE w:val="0"/>
              <w:autoSpaceDN w:val="0"/>
              <w:adjustRightInd w:val="0"/>
              <w:spacing w:after="0" w:line="240" w:lineRule="auto"/>
              <w:ind w:left="28" w:hanging="28"/>
              <w:jc w:val="both"/>
              <w:rPr>
                <w:rFonts w:cs="Calibri"/>
                <w:b/>
              </w:rPr>
            </w:pPr>
          </w:p>
        </w:tc>
        <w:tc>
          <w:tcPr>
            <w:tcW w:w="8602" w:type="dxa"/>
          </w:tcPr>
          <w:p w:rsidR="00C25951" w:rsidRPr="004C11A9" w:rsidRDefault="00294026" w:rsidP="00717128">
            <w:pPr>
              <w:spacing w:after="0" w:line="240" w:lineRule="auto"/>
              <w:rPr>
                <w:rFonts w:cs="Calibri"/>
              </w:rPr>
            </w:pPr>
            <w:r>
              <w:rPr>
                <w:rFonts w:cs="Calibri"/>
              </w:rPr>
              <w:t>Inspect the patient’s face</w:t>
            </w:r>
            <w:r w:rsidR="00373E2A">
              <w:rPr>
                <w:rFonts w:cs="Calibri"/>
              </w:rPr>
              <w:t xml:space="preserve"> </w:t>
            </w:r>
            <w:r w:rsidR="00373E2A">
              <w:rPr>
                <w:rFonts w:cs="Calibri"/>
                <w:i/>
              </w:rPr>
              <w:t>(</w:t>
            </w:r>
            <w:r w:rsidR="00717128">
              <w:rPr>
                <w:rFonts w:cs="Calibri"/>
                <w:i/>
              </w:rPr>
              <w:t>sclera</w:t>
            </w:r>
            <w:r w:rsidR="00EB67ED">
              <w:rPr>
                <w:rFonts w:cs="Calibri"/>
                <w:i/>
              </w:rPr>
              <w:t>e</w:t>
            </w:r>
            <w:r w:rsidR="00717128">
              <w:rPr>
                <w:rFonts w:cs="Calibri"/>
                <w:i/>
              </w:rPr>
              <w:t>, pupils, malar rush, mouth, palate, dentition)</w:t>
            </w:r>
            <w:r w:rsidR="00373E2A" w:rsidRPr="00267833">
              <w:rPr>
                <w:rFonts w:cs="Calibri"/>
                <w:i/>
              </w:rPr>
              <w:t>.</w:t>
            </w:r>
          </w:p>
        </w:tc>
        <w:tc>
          <w:tcPr>
            <w:tcW w:w="450" w:type="dxa"/>
          </w:tcPr>
          <w:p w:rsidR="00C25951" w:rsidRPr="004C11A9" w:rsidRDefault="00C25951" w:rsidP="000932D9">
            <w:pPr>
              <w:widowControl w:val="0"/>
              <w:autoSpaceDE w:val="0"/>
              <w:autoSpaceDN w:val="0"/>
              <w:adjustRightInd w:val="0"/>
              <w:spacing w:after="0" w:line="240" w:lineRule="auto"/>
              <w:jc w:val="both"/>
              <w:rPr>
                <w:rFonts w:cs="Calibri"/>
              </w:rPr>
            </w:pPr>
          </w:p>
        </w:tc>
        <w:tc>
          <w:tcPr>
            <w:tcW w:w="530" w:type="dxa"/>
          </w:tcPr>
          <w:p w:rsidR="00C25951" w:rsidRPr="004C11A9" w:rsidRDefault="00C25951" w:rsidP="000932D9">
            <w:pPr>
              <w:widowControl w:val="0"/>
              <w:autoSpaceDE w:val="0"/>
              <w:autoSpaceDN w:val="0"/>
              <w:adjustRightInd w:val="0"/>
              <w:spacing w:after="0" w:line="240" w:lineRule="auto"/>
              <w:jc w:val="both"/>
              <w:rPr>
                <w:rFonts w:cs="Calibri"/>
              </w:rPr>
            </w:pPr>
          </w:p>
        </w:tc>
        <w:tc>
          <w:tcPr>
            <w:tcW w:w="500" w:type="dxa"/>
          </w:tcPr>
          <w:p w:rsidR="00C25951" w:rsidRPr="004C11A9" w:rsidRDefault="00C25951" w:rsidP="000932D9">
            <w:pPr>
              <w:widowControl w:val="0"/>
              <w:autoSpaceDE w:val="0"/>
              <w:autoSpaceDN w:val="0"/>
              <w:adjustRightInd w:val="0"/>
              <w:spacing w:after="0" w:line="240" w:lineRule="auto"/>
              <w:jc w:val="both"/>
              <w:rPr>
                <w:rFonts w:cs="Calibri"/>
              </w:rPr>
            </w:pPr>
          </w:p>
        </w:tc>
      </w:tr>
      <w:tr w:rsidR="0053004F" w:rsidRPr="004C11A9" w:rsidTr="00CF0AC7">
        <w:tc>
          <w:tcPr>
            <w:tcW w:w="425" w:type="dxa"/>
            <w:shd w:val="clear" w:color="auto" w:fill="auto"/>
          </w:tcPr>
          <w:p w:rsidR="0053004F" w:rsidRPr="004C11A9" w:rsidRDefault="0053004F" w:rsidP="00B10B40">
            <w:pPr>
              <w:widowControl w:val="0"/>
              <w:numPr>
                <w:ilvl w:val="0"/>
                <w:numId w:val="8"/>
              </w:numPr>
              <w:autoSpaceDE w:val="0"/>
              <w:autoSpaceDN w:val="0"/>
              <w:adjustRightInd w:val="0"/>
              <w:spacing w:after="0" w:line="240" w:lineRule="auto"/>
              <w:ind w:left="28" w:hanging="28"/>
              <w:jc w:val="both"/>
              <w:rPr>
                <w:rFonts w:cs="Calibri"/>
                <w:b/>
              </w:rPr>
            </w:pPr>
          </w:p>
        </w:tc>
        <w:tc>
          <w:tcPr>
            <w:tcW w:w="8602" w:type="dxa"/>
          </w:tcPr>
          <w:p w:rsidR="0053004F" w:rsidRDefault="0053004F" w:rsidP="00717128">
            <w:pPr>
              <w:spacing w:after="0" w:line="240" w:lineRule="auto"/>
              <w:rPr>
                <w:rFonts w:cs="Calibri"/>
              </w:rPr>
            </w:pPr>
            <w:r w:rsidRPr="0053004F">
              <w:t>Hold the Nipple between the thumb and the forefinger and gently compress it to express any discharge. Alternatively, you can ask the patient to express any discharge she might have.</w:t>
            </w:r>
          </w:p>
        </w:tc>
        <w:tc>
          <w:tcPr>
            <w:tcW w:w="450" w:type="dxa"/>
          </w:tcPr>
          <w:p w:rsidR="0053004F" w:rsidRPr="004C11A9" w:rsidRDefault="0053004F" w:rsidP="000932D9">
            <w:pPr>
              <w:widowControl w:val="0"/>
              <w:autoSpaceDE w:val="0"/>
              <w:autoSpaceDN w:val="0"/>
              <w:adjustRightInd w:val="0"/>
              <w:spacing w:after="0" w:line="240" w:lineRule="auto"/>
              <w:jc w:val="both"/>
              <w:rPr>
                <w:rFonts w:cs="Calibri"/>
              </w:rPr>
            </w:pPr>
          </w:p>
        </w:tc>
        <w:tc>
          <w:tcPr>
            <w:tcW w:w="530" w:type="dxa"/>
          </w:tcPr>
          <w:p w:rsidR="0053004F" w:rsidRPr="004C11A9" w:rsidRDefault="0053004F" w:rsidP="000932D9">
            <w:pPr>
              <w:widowControl w:val="0"/>
              <w:autoSpaceDE w:val="0"/>
              <w:autoSpaceDN w:val="0"/>
              <w:adjustRightInd w:val="0"/>
              <w:spacing w:after="0" w:line="240" w:lineRule="auto"/>
              <w:jc w:val="both"/>
              <w:rPr>
                <w:rFonts w:cs="Calibri"/>
              </w:rPr>
            </w:pPr>
          </w:p>
        </w:tc>
        <w:tc>
          <w:tcPr>
            <w:tcW w:w="500" w:type="dxa"/>
          </w:tcPr>
          <w:p w:rsidR="0053004F" w:rsidRPr="004C11A9" w:rsidRDefault="0053004F" w:rsidP="000932D9">
            <w:pPr>
              <w:widowControl w:val="0"/>
              <w:autoSpaceDE w:val="0"/>
              <w:autoSpaceDN w:val="0"/>
              <w:adjustRightInd w:val="0"/>
              <w:spacing w:after="0" w:line="240" w:lineRule="auto"/>
              <w:jc w:val="both"/>
              <w:rPr>
                <w:rFonts w:cs="Calibri"/>
              </w:rPr>
            </w:pPr>
          </w:p>
        </w:tc>
      </w:tr>
      <w:tr w:rsidR="0053004F" w:rsidRPr="004C11A9" w:rsidTr="00CF0AC7">
        <w:tc>
          <w:tcPr>
            <w:tcW w:w="425" w:type="dxa"/>
            <w:shd w:val="clear" w:color="auto" w:fill="auto"/>
          </w:tcPr>
          <w:p w:rsidR="0053004F" w:rsidRPr="004C11A9" w:rsidRDefault="0053004F" w:rsidP="00B10B40">
            <w:pPr>
              <w:widowControl w:val="0"/>
              <w:numPr>
                <w:ilvl w:val="0"/>
                <w:numId w:val="8"/>
              </w:numPr>
              <w:autoSpaceDE w:val="0"/>
              <w:autoSpaceDN w:val="0"/>
              <w:adjustRightInd w:val="0"/>
              <w:spacing w:after="0" w:line="240" w:lineRule="auto"/>
              <w:ind w:left="28" w:hanging="28"/>
              <w:jc w:val="both"/>
              <w:rPr>
                <w:rFonts w:cs="Calibri"/>
                <w:b/>
              </w:rPr>
            </w:pPr>
          </w:p>
        </w:tc>
        <w:tc>
          <w:tcPr>
            <w:tcW w:w="8602" w:type="dxa"/>
          </w:tcPr>
          <w:p w:rsidR="0053004F" w:rsidRDefault="0053004F" w:rsidP="00717128">
            <w:pPr>
              <w:spacing w:after="0" w:line="240" w:lineRule="auto"/>
              <w:rPr>
                <w:rFonts w:cs="Calibri"/>
              </w:rPr>
            </w:pPr>
            <w:r w:rsidRPr="0053004F">
              <w:t>Any fluid discharged should be Swabbed for Microbiology Investigations and Smeared for Cytology.</w:t>
            </w:r>
          </w:p>
        </w:tc>
        <w:tc>
          <w:tcPr>
            <w:tcW w:w="450" w:type="dxa"/>
          </w:tcPr>
          <w:p w:rsidR="0053004F" w:rsidRPr="004C11A9" w:rsidRDefault="0053004F" w:rsidP="000932D9">
            <w:pPr>
              <w:widowControl w:val="0"/>
              <w:autoSpaceDE w:val="0"/>
              <w:autoSpaceDN w:val="0"/>
              <w:adjustRightInd w:val="0"/>
              <w:spacing w:after="0" w:line="240" w:lineRule="auto"/>
              <w:jc w:val="both"/>
              <w:rPr>
                <w:rFonts w:cs="Calibri"/>
              </w:rPr>
            </w:pPr>
          </w:p>
        </w:tc>
        <w:tc>
          <w:tcPr>
            <w:tcW w:w="530" w:type="dxa"/>
          </w:tcPr>
          <w:p w:rsidR="0053004F" w:rsidRPr="004C11A9" w:rsidRDefault="0053004F" w:rsidP="000932D9">
            <w:pPr>
              <w:widowControl w:val="0"/>
              <w:autoSpaceDE w:val="0"/>
              <w:autoSpaceDN w:val="0"/>
              <w:adjustRightInd w:val="0"/>
              <w:spacing w:after="0" w:line="240" w:lineRule="auto"/>
              <w:jc w:val="both"/>
              <w:rPr>
                <w:rFonts w:cs="Calibri"/>
              </w:rPr>
            </w:pPr>
          </w:p>
        </w:tc>
        <w:tc>
          <w:tcPr>
            <w:tcW w:w="500" w:type="dxa"/>
          </w:tcPr>
          <w:p w:rsidR="0053004F" w:rsidRPr="004C11A9" w:rsidRDefault="0053004F" w:rsidP="000932D9">
            <w:pPr>
              <w:widowControl w:val="0"/>
              <w:autoSpaceDE w:val="0"/>
              <w:autoSpaceDN w:val="0"/>
              <w:adjustRightInd w:val="0"/>
              <w:spacing w:after="0" w:line="240" w:lineRule="auto"/>
              <w:jc w:val="both"/>
              <w:rPr>
                <w:rFonts w:cs="Calibri"/>
              </w:rPr>
            </w:pPr>
          </w:p>
        </w:tc>
      </w:tr>
      <w:tr w:rsidR="0053004F" w:rsidRPr="004C11A9" w:rsidTr="00CF0AC7">
        <w:tc>
          <w:tcPr>
            <w:tcW w:w="425" w:type="dxa"/>
            <w:shd w:val="clear" w:color="auto" w:fill="auto"/>
          </w:tcPr>
          <w:p w:rsidR="0053004F" w:rsidRPr="004C11A9" w:rsidRDefault="0053004F" w:rsidP="00B10B40">
            <w:pPr>
              <w:widowControl w:val="0"/>
              <w:numPr>
                <w:ilvl w:val="0"/>
                <w:numId w:val="8"/>
              </w:numPr>
              <w:autoSpaceDE w:val="0"/>
              <w:autoSpaceDN w:val="0"/>
              <w:adjustRightInd w:val="0"/>
              <w:spacing w:after="0" w:line="240" w:lineRule="auto"/>
              <w:ind w:left="28" w:hanging="28"/>
              <w:jc w:val="both"/>
              <w:rPr>
                <w:rFonts w:cs="Calibri"/>
                <w:b/>
              </w:rPr>
            </w:pPr>
          </w:p>
        </w:tc>
        <w:tc>
          <w:tcPr>
            <w:tcW w:w="8602" w:type="dxa"/>
          </w:tcPr>
          <w:p w:rsidR="0053004F" w:rsidRPr="0053004F" w:rsidRDefault="0053004F" w:rsidP="00717128">
            <w:pPr>
              <w:spacing w:after="0" w:line="240" w:lineRule="auto"/>
            </w:pPr>
            <w:r w:rsidRPr="0053004F">
              <w:t>Feel the area behind the Nipples for any Lumps.</w:t>
            </w:r>
          </w:p>
        </w:tc>
        <w:tc>
          <w:tcPr>
            <w:tcW w:w="450" w:type="dxa"/>
          </w:tcPr>
          <w:p w:rsidR="0053004F" w:rsidRPr="004C11A9" w:rsidRDefault="0053004F" w:rsidP="000932D9">
            <w:pPr>
              <w:widowControl w:val="0"/>
              <w:autoSpaceDE w:val="0"/>
              <w:autoSpaceDN w:val="0"/>
              <w:adjustRightInd w:val="0"/>
              <w:spacing w:after="0" w:line="240" w:lineRule="auto"/>
              <w:jc w:val="both"/>
              <w:rPr>
                <w:rFonts w:cs="Calibri"/>
              </w:rPr>
            </w:pPr>
          </w:p>
        </w:tc>
        <w:tc>
          <w:tcPr>
            <w:tcW w:w="530" w:type="dxa"/>
          </w:tcPr>
          <w:p w:rsidR="0053004F" w:rsidRPr="004C11A9" w:rsidRDefault="0053004F" w:rsidP="000932D9">
            <w:pPr>
              <w:widowControl w:val="0"/>
              <w:autoSpaceDE w:val="0"/>
              <w:autoSpaceDN w:val="0"/>
              <w:adjustRightInd w:val="0"/>
              <w:spacing w:after="0" w:line="240" w:lineRule="auto"/>
              <w:jc w:val="both"/>
              <w:rPr>
                <w:rFonts w:cs="Calibri"/>
              </w:rPr>
            </w:pPr>
          </w:p>
        </w:tc>
        <w:tc>
          <w:tcPr>
            <w:tcW w:w="500" w:type="dxa"/>
          </w:tcPr>
          <w:p w:rsidR="0053004F" w:rsidRPr="004C11A9" w:rsidRDefault="0053004F" w:rsidP="000932D9">
            <w:pPr>
              <w:widowControl w:val="0"/>
              <w:autoSpaceDE w:val="0"/>
              <w:autoSpaceDN w:val="0"/>
              <w:adjustRightInd w:val="0"/>
              <w:spacing w:after="0" w:line="240" w:lineRule="auto"/>
              <w:jc w:val="both"/>
              <w:rPr>
                <w:rFonts w:cs="Calibri"/>
              </w:rPr>
            </w:pPr>
          </w:p>
        </w:tc>
      </w:tr>
      <w:tr w:rsidR="00B200D1" w:rsidRPr="004C11A9" w:rsidTr="00CF0AC7">
        <w:tc>
          <w:tcPr>
            <w:tcW w:w="425" w:type="dxa"/>
            <w:shd w:val="clear" w:color="auto" w:fill="E9EFF7"/>
          </w:tcPr>
          <w:p w:rsidR="00B200D1" w:rsidRPr="004C11A9" w:rsidRDefault="00B200D1" w:rsidP="00752EB9">
            <w:pPr>
              <w:widowControl w:val="0"/>
              <w:autoSpaceDE w:val="0"/>
              <w:autoSpaceDN w:val="0"/>
              <w:adjustRightInd w:val="0"/>
              <w:spacing w:after="0" w:line="240" w:lineRule="auto"/>
              <w:jc w:val="both"/>
              <w:rPr>
                <w:rFonts w:cs="Calibri"/>
                <w:b/>
              </w:rPr>
            </w:pPr>
          </w:p>
        </w:tc>
        <w:tc>
          <w:tcPr>
            <w:tcW w:w="8602" w:type="dxa"/>
            <w:shd w:val="clear" w:color="auto" w:fill="E9EFF7"/>
          </w:tcPr>
          <w:p w:rsidR="00B200D1" w:rsidRPr="004C11A9" w:rsidRDefault="0053004F" w:rsidP="00752EB9">
            <w:pPr>
              <w:spacing w:after="0" w:line="240" w:lineRule="auto"/>
              <w:rPr>
                <w:rFonts w:cs="Calibri"/>
                <w:b/>
              </w:rPr>
            </w:pPr>
            <w:r w:rsidRPr="0053004F">
              <w:rPr>
                <w:b/>
                <w:bCs/>
                <w:color w:val="FF0000"/>
              </w:rPr>
              <w:t>Palpation of the Axillae</w:t>
            </w:r>
          </w:p>
        </w:tc>
        <w:tc>
          <w:tcPr>
            <w:tcW w:w="450" w:type="dxa"/>
            <w:shd w:val="clear" w:color="auto" w:fill="E9EFF7"/>
          </w:tcPr>
          <w:p w:rsidR="00B200D1" w:rsidRPr="004C11A9" w:rsidRDefault="00B200D1" w:rsidP="00752EB9">
            <w:pPr>
              <w:widowControl w:val="0"/>
              <w:autoSpaceDE w:val="0"/>
              <w:autoSpaceDN w:val="0"/>
              <w:adjustRightInd w:val="0"/>
              <w:spacing w:after="0" w:line="240" w:lineRule="auto"/>
              <w:jc w:val="both"/>
              <w:rPr>
                <w:rFonts w:cs="Calibri"/>
                <w:b/>
              </w:rPr>
            </w:pPr>
          </w:p>
        </w:tc>
        <w:tc>
          <w:tcPr>
            <w:tcW w:w="530" w:type="dxa"/>
            <w:shd w:val="clear" w:color="auto" w:fill="E9EFF7"/>
          </w:tcPr>
          <w:p w:rsidR="00B200D1" w:rsidRPr="004C11A9" w:rsidRDefault="00B200D1" w:rsidP="00752EB9">
            <w:pPr>
              <w:widowControl w:val="0"/>
              <w:autoSpaceDE w:val="0"/>
              <w:autoSpaceDN w:val="0"/>
              <w:adjustRightInd w:val="0"/>
              <w:spacing w:after="0" w:line="240" w:lineRule="auto"/>
              <w:jc w:val="both"/>
              <w:rPr>
                <w:rFonts w:cs="Calibri"/>
                <w:b/>
              </w:rPr>
            </w:pPr>
          </w:p>
        </w:tc>
        <w:tc>
          <w:tcPr>
            <w:tcW w:w="500" w:type="dxa"/>
            <w:shd w:val="clear" w:color="auto" w:fill="E9EFF7"/>
          </w:tcPr>
          <w:p w:rsidR="00B200D1" w:rsidRPr="004C11A9" w:rsidRDefault="00B200D1" w:rsidP="00752EB9">
            <w:pPr>
              <w:widowControl w:val="0"/>
              <w:autoSpaceDE w:val="0"/>
              <w:autoSpaceDN w:val="0"/>
              <w:adjustRightInd w:val="0"/>
              <w:spacing w:after="0" w:line="240" w:lineRule="auto"/>
              <w:jc w:val="both"/>
              <w:rPr>
                <w:rFonts w:cs="Calibri"/>
                <w:b/>
              </w:rPr>
            </w:pPr>
          </w:p>
        </w:tc>
      </w:tr>
      <w:tr w:rsidR="00C25951" w:rsidRPr="004C11A9" w:rsidTr="00CF0AC7">
        <w:tc>
          <w:tcPr>
            <w:tcW w:w="425" w:type="dxa"/>
            <w:shd w:val="clear" w:color="auto" w:fill="auto"/>
          </w:tcPr>
          <w:p w:rsidR="00C25951" w:rsidRPr="004C11A9" w:rsidRDefault="00C25951" w:rsidP="00B10B40">
            <w:pPr>
              <w:widowControl w:val="0"/>
              <w:numPr>
                <w:ilvl w:val="0"/>
                <w:numId w:val="8"/>
              </w:numPr>
              <w:autoSpaceDE w:val="0"/>
              <w:autoSpaceDN w:val="0"/>
              <w:adjustRightInd w:val="0"/>
              <w:spacing w:after="0" w:line="240" w:lineRule="auto"/>
              <w:ind w:left="28" w:hanging="28"/>
              <w:jc w:val="both"/>
              <w:rPr>
                <w:rFonts w:cs="Calibri"/>
                <w:b/>
              </w:rPr>
            </w:pPr>
          </w:p>
        </w:tc>
        <w:tc>
          <w:tcPr>
            <w:tcW w:w="8602" w:type="dxa"/>
          </w:tcPr>
          <w:p w:rsidR="0053004F" w:rsidRPr="0053004F" w:rsidRDefault="0053004F" w:rsidP="00CF0AC7">
            <w:pPr>
              <w:spacing w:after="0"/>
              <w:rPr>
                <w:color w:val="FF0000"/>
              </w:rPr>
            </w:pPr>
            <w:r w:rsidRPr="0053004F">
              <w:rPr>
                <w:color w:val="FF0000"/>
              </w:rPr>
              <w:t>Ask the patient to sit up at the side of the bed</w:t>
            </w:r>
          </w:p>
          <w:p w:rsidR="00C25951" w:rsidRPr="004C11A9" w:rsidRDefault="0053004F" w:rsidP="00CF0AC7">
            <w:pPr>
              <w:spacing w:after="0" w:line="240" w:lineRule="auto"/>
              <w:rPr>
                <w:rFonts w:cs="Calibri"/>
              </w:rPr>
            </w:pPr>
            <w:r w:rsidRPr="0053004F">
              <w:rPr>
                <w:color w:val="FF0000"/>
              </w:rPr>
              <w:t>Make sure she is comfortable, explain to her how you are going to examine her axillae and why</w:t>
            </w:r>
          </w:p>
        </w:tc>
        <w:tc>
          <w:tcPr>
            <w:tcW w:w="450" w:type="dxa"/>
          </w:tcPr>
          <w:p w:rsidR="00C25951" w:rsidRPr="004C11A9" w:rsidRDefault="00C25951" w:rsidP="000932D9">
            <w:pPr>
              <w:widowControl w:val="0"/>
              <w:autoSpaceDE w:val="0"/>
              <w:autoSpaceDN w:val="0"/>
              <w:adjustRightInd w:val="0"/>
              <w:spacing w:after="0" w:line="240" w:lineRule="auto"/>
              <w:jc w:val="both"/>
              <w:rPr>
                <w:rFonts w:cs="Calibri"/>
              </w:rPr>
            </w:pPr>
          </w:p>
        </w:tc>
        <w:tc>
          <w:tcPr>
            <w:tcW w:w="530" w:type="dxa"/>
          </w:tcPr>
          <w:p w:rsidR="00C25951" w:rsidRPr="004C11A9" w:rsidRDefault="00C25951" w:rsidP="000932D9">
            <w:pPr>
              <w:widowControl w:val="0"/>
              <w:autoSpaceDE w:val="0"/>
              <w:autoSpaceDN w:val="0"/>
              <w:adjustRightInd w:val="0"/>
              <w:spacing w:after="0" w:line="240" w:lineRule="auto"/>
              <w:jc w:val="both"/>
              <w:rPr>
                <w:rFonts w:cs="Calibri"/>
              </w:rPr>
            </w:pPr>
          </w:p>
        </w:tc>
        <w:tc>
          <w:tcPr>
            <w:tcW w:w="500" w:type="dxa"/>
          </w:tcPr>
          <w:p w:rsidR="00C25951" w:rsidRPr="004C11A9" w:rsidRDefault="00C25951" w:rsidP="000932D9">
            <w:pPr>
              <w:widowControl w:val="0"/>
              <w:autoSpaceDE w:val="0"/>
              <w:autoSpaceDN w:val="0"/>
              <w:adjustRightInd w:val="0"/>
              <w:spacing w:after="0" w:line="240" w:lineRule="auto"/>
              <w:jc w:val="both"/>
              <w:rPr>
                <w:rFonts w:cs="Calibri"/>
              </w:rPr>
            </w:pPr>
          </w:p>
        </w:tc>
      </w:tr>
      <w:tr w:rsidR="00C25951" w:rsidRPr="004C11A9" w:rsidTr="00CF0AC7">
        <w:tc>
          <w:tcPr>
            <w:tcW w:w="425" w:type="dxa"/>
            <w:shd w:val="clear" w:color="auto" w:fill="auto"/>
          </w:tcPr>
          <w:p w:rsidR="00C25951" w:rsidRPr="004C11A9" w:rsidRDefault="00C25951" w:rsidP="00B10B40">
            <w:pPr>
              <w:widowControl w:val="0"/>
              <w:numPr>
                <w:ilvl w:val="0"/>
                <w:numId w:val="8"/>
              </w:numPr>
              <w:autoSpaceDE w:val="0"/>
              <w:autoSpaceDN w:val="0"/>
              <w:adjustRightInd w:val="0"/>
              <w:spacing w:after="0" w:line="240" w:lineRule="auto"/>
              <w:ind w:left="28" w:hanging="28"/>
              <w:jc w:val="both"/>
              <w:rPr>
                <w:rFonts w:cs="Calibri"/>
                <w:b/>
              </w:rPr>
            </w:pPr>
          </w:p>
        </w:tc>
        <w:tc>
          <w:tcPr>
            <w:tcW w:w="8602" w:type="dxa"/>
          </w:tcPr>
          <w:p w:rsidR="00C25951" w:rsidRPr="004C11A9" w:rsidRDefault="0053004F" w:rsidP="00AA5307">
            <w:pPr>
              <w:spacing w:after="0" w:line="240" w:lineRule="auto"/>
              <w:rPr>
                <w:rFonts w:cs="Calibri"/>
              </w:rPr>
            </w:pPr>
            <w:r w:rsidRPr="0053004F">
              <w:rPr>
                <w:color w:val="FF0000"/>
              </w:rPr>
              <w:t>Hold the left hand arm of the patient with your left hand asking the patient to relax at the shoulder and let her arm rest on yours</w:t>
            </w:r>
          </w:p>
        </w:tc>
        <w:tc>
          <w:tcPr>
            <w:tcW w:w="450" w:type="dxa"/>
          </w:tcPr>
          <w:p w:rsidR="00C25951" w:rsidRPr="004C11A9" w:rsidRDefault="00C25951" w:rsidP="000932D9">
            <w:pPr>
              <w:widowControl w:val="0"/>
              <w:autoSpaceDE w:val="0"/>
              <w:autoSpaceDN w:val="0"/>
              <w:adjustRightInd w:val="0"/>
              <w:spacing w:after="0" w:line="240" w:lineRule="auto"/>
              <w:jc w:val="both"/>
              <w:rPr>
                <w:rFonts w:cs="Calibri"/>
              </w:rPr>
            </w:pPr>
          </w:p>
        </w:tc>
        <w:tc>
          <w:tcPr>
            <w:tcW w:w="530" w:type="dxa"/>
          </w:tcPr>
          <w:p w:rsidR="00C25951" w:rsidRPr="004C11A9" w:rsidRDefault="00C25951" w:rsidP="000932D9">
            <w:pPr>
              <w:widowControl w:val="0"/>
              <w:autoSpaceDE w:val="0"/>
              <w:autoSpaceDN w:val="0"/>
              <w:adjustRightInd w:val="0"/>
              <w:spacing w:after="0" w:line="240" w:lineRule="auto"/>
              <w:jc w:val="both"/>
              <w:rPr>
                <w:rFonts w:cs="Calibri"/>
              </w:rPr>
            </w:pPr>
          </w:p>
        </w:tc>
        <w:tc>
          <w:tcPr>
            <w:tcW w:w="500" w:type="dxa"/>
          </w:tcPr>
          <w:p w:rsidR="00C25951" w:rsidRPr="004C11A9" w:rsidRDefault="00C25951" w:rsidP="000932D9">
            <w:pPr>
              <w:widowControl w:val="0"/>
              <w:autoSpaceDE w:val="0"/>
              <w:autoSpaceDN w:val="0"/>
              <w:adjustRightInd w:val="0"/>
              <w:spacing w:after="0" w:line="240" w:lineRule="auto"/>
              <w:jc w:val="both"/>
              <w:rPr>
                <w:rFonts w:cs="Calibri"/>
              </w:rPr>
            </w:pPr>
          </w:p>
        </w:tc>
      </w:tr>
      <w:tr w:rsidR="0053004F" w:rsidRPr="004C11A9" w:rsidTr="00CF0AC7">
        <w:tc>
          <w:tcPr>
            <w:tcW w:w="425" w:type="dxa"/>
            <w:shd w:val="clear" w:color="auto" w:fill="auto"/>
          </w:tcPr>
          <w:p w:rsidR="0053004F" w:rsidRPr="004C11A9" w:rsidRDefault="0053004F" w:rsidP="00B10B40">
            <w:pPr>
              <w:widowControl w:val="0"/>
              <w:numPr>
                <w:ilvl w:val="0"/>
                <w:numId w:val="8"/>
              </w:numPr>
              <w:autoSpaceDE w:val="0"/>
              <w:autoSpaceDN w:val="0"/>
              <w:adjustRightInd w:val="0"/>
              <w:spacing w:after="0" w:line="240" w:lineRule="auto"/>
              <w:ind w:left="28" w:hanging="28"/>
              <w:jc w:val="both"/>
              <w:rPr>
                <w:rFonts w:cs="Calibri"/>
                <w:b/>
              </w:rPr>
            </w:pPr>
          </w:p>
        </w:tc>
        <w:tc>
          <w:tcPr>
            <w:tcW w:w="8602" w:type="dxa"/>
          </w:tcPr>
          <w:p w:rsidR="0053004F" w:rsidRDefault="0053004F" w:rsidP="00AA5307">
            <w:pPr>
              <w:spacing w:after="0" w:line="240" w:lineRule="auto"/>
              <w:rPr>
                <w:color w:val="FF0000"/>
              </w:rPr>
            </w:pPr>
            <w:r w:rsidRPr="0053004F">
              <w:rPr>
                <w:color w:val="FF0000"/>
              </w:rPr>
              <w:t>Palpate the left axilla with your right hand, feeling for any masses with the tip of the fingers in a rolling motion all around.</w:t>
            </w:r>
          </w:p>
          <w:p w:rsidR="0053004F" w:rsidRPr="00107C7E" w:rsidRDefault="0053004F" w:rsidP="00AA5307">
            <w:pPr>
              <w:spacing w:after="0" w:line="240" w:lineRule="auto"/>
              <w:rPr>
                <w:rFonts w:cs="Calibri"/>
              </w:rPr>
            </w:pPr>
            <w:r w:rsidRPr="0053004F">
              <w:rPr>
                <w:color w:val="FF0000"/>
              </w:rPr>
              <w:t>Repeat with the other hand on the other side in the same way</w:t>
            </w:r>
          </w:p>
        </w:tc>
        <w:tc>
          <w:tcPr>
            <w:tcW w:w="450" w:type="dxa"/>
          </w:tcPr>
          <w:p w:rsidR="0053004F" w:rsidRPr="004C11A9" w:rsidRDefault="0053004F" w:rsidP="000932D9">
            <w:pPr>
              <w:widowControl w:val="0"/>
              <w:autoSpaceDE w:val="0"/>
              <w:autoSpaceDN w:val="0"/>
              <w:adjustRightInd w:val="0"/>
              <w:spacing w:after="0" w:line="240" w:lineRule="auto"/>
              <w:jc w:val="both"/>
              <w:rPr>
                <w:rFonts w:cs="Calibri"/>
              </w:rPr>
            </w:pPr>
          </w:p>
        </w:tc>
        <w:tc>
          <w:tcPr>
            <w:tcW w:w="530" w:type="dxa"/>
          </w:tcPr>
          <w:p w:rsidR="0053004F" w:rsidRPr="004C11A9" w:rsidRDefault="0053004F" w:rsidP="000932D9">
            <w:pPr>
              <w:widowControl w:val="0"/>
              <w:autoSpaceDE w:val="0"/>
              <w:autoSpaceDN w:val="0"/>
              <w:adjustRightInd w:val="0"/>
              <w:spacing w:after="0" w:line="240" w:lineRule="auto"/>
              <w:jc w:val="both"/>
              <w:rPr>
                <w:rFonts w:cs="Calibri"/>
              </w:rPr>
            </w:pPr>
          </w:p>
        </w:tc>
        <w:tc>
          <w:tcPr>
            <w:tcW w:w="500" w:type="dxa"/>
          </w:tcPr>
          <w:p w:rsidR="0053004F" w:rsidRPr="004C11A9" w:rsidRDefault="0053004F" w:rsidP="000932D9">
            <w:pPr>
              <w:widowControl w:val="0"/>
              <w:autoSpaceDE w:val="0"/>
              <w:autoSpaceDN w:val="0"/>
              <w:adjustRightInd w:val="0"/>
              <w:spacing w:after="0" w:line="240" w:lineRule="auto"/>
              <w:jc w:val="both"/>
              <w:rPr>
                <w:rFonts w:cs="Calibri"/>
              </w:rPr>
            </w:pPr>
          </w:p>
        </w:tc>
      </w:tr>
      <w:tr w:rsidR="0053004F" w:rsidRPr="004C11A9" w:rsidTr="00CF0AC7">
        <w:tc>
          <w:tcPr>
            <w:tcW w:w="425" w:type="dxa"/>
            <w:shd w:val="clear" w:color="auto" w:fill="auto"/>
          </w:tcPr>
          <w:p w:rsidR="0053004F" w:rsidRPr="004C11A9" w:rsidRDefault="0053004F" w:rsidP="00B10B40">
            <w:pPr>
              <w:widowControl w:val="0"/>
              <w:numPr>
                <w:ilvl w:val="0"/>
                <w:numId w:val="8"/>
              </w:numPr>
              <w:autoSpaceDE w:val="0"/>
              <w:autoSpaceDN w:val="0"/>
              <w:adjustRightInd w:val="0"/>
              <w:spacing w:after="0" w:line="240" w:lineRule="auto"/>
              <w:ind w:left="28" w:hanging="28"/>
              <w:jc w:val="both"/>
              <w:rPr>
                <w:rFonts w:cs="Calibri"/>
                <w:b/>
              </w:rPr>
            </w:pPr>
          </w:p>
        </w:tc>
        <w:tc>
          <w:tcPr>
            <w:tcW w:w="8602" w:type="dxa"/>
          </w:tcPr>
          <w:p w:rsidR="0053004F" w:rsidRPr="0053004F" w:rsidRDefault="0053004F" w:rsidP="00AA5307">
            <w:pPr>
              <w:spacing w:after="0" w:line="240" w:lineRule="auto"/>
              <w:rPr>
                <w:color w:val="FF0000"/>
              </w:rPr>
            </w:pPr>
            <w:r w:rsidRPr="0053004F">
              <w:rPr>
                <w:color w:val="FF0000"/>
              </w:rPr>
              <w:t>End the examination with palpation of the supraclavicular fossa with behind asking the patient to hunch her shoulders up and relax the neck muscles.</w:t>
            </w:r>
          </w:p>
        </w:tc>
        <w:tc>
          <w:tcPr>
            <w:tcW w:w="450" w:type="dxa"/>
          </w:tcPr>
          <w:p w:rsidR="0053004F" w:rsidRPr="004C11A9" w:rsidRDefault="0053004F" w:rsidP="000932D9">
            <w:pPr>
              <w:widowControl w:val="0"/>
              <w:autoSpaceDE w:val="0"/>
              <w:autoSpaceDN w:val="0"/>
              <w:adjustRightInd w:val="0"/>
              <w:spacing w:after="0" w:line="240" w:lineRule="auto"/>
              <w:jc w:val="both"/>
              <w:rPr>
                <w:rFonts w:cs="Calibri"/>
              </w:rPr>
            </w:pPr>
          </w:p>
        </w:tc>
        <w:tc>
          <w:tcPr>
            <w:tcW w:w="530" w:type="dxa"/>
          </w:tcPr>
          <w:p w:rsidR="0053004F" w:rsidRPr="004C11A9" w:rsidRDefault="0053004F" w:rsidP="000932D9">
            <w:pPr>
              <w:widowControl w:val="0"/>
              <w:autoSpaceDE w:val="0"/>
              <w:autoSpaceDN w:val="0"/>
              <w:adjustRightInd w:val="0"/>
              <w:spacing w:after="0" w:line="240" w:lineRule="auto"/>
              <w:jc w:val="both"/>
              <w:rPr>
                <w:rFonts w:cs="Calibri"/>
              </w:rPr>
            </w:pPr>
          </w:p>
        </w:tc>
        <w:tc>
          <w:tcPr>
            <w:tcW w:w="500" w:type="dxa"/>
          </w:tcPr>
          <w:p w:rsidR="0053004F" w:rsidRPr="004C11A9" w:rsidRDefault="0053004F" w:rsidP="000932D9">
            <w:pPr>
              <w:widowControl w:val="0"/>
              <w:autoSpaceDE w:val="0"/>
              <w:autoSpaceDN w:val="0"/>
              <w:adjustRightInd w:val="0"/>
              <w:spacing w:after="0" w:line="240" w:lineRule="auto"/>
              <w:jc w:val="both"/>
              <w:rPr>
                <w:rFonts w:cs="Calibri"/>
              </w:rPr>
            </w:pPr>
          </w:p>
        </w:tc>
      </w:tr>
      <w:tr w:rsidR="00EA023D" w:rsidRPr="004C11A9" w:rsidTr="00CF0AC7">
        <w:tc>
          <w:tcPr>
            <w:tcW w:w="425" w:type="dxa"/>
            <w:shd w:val="clear" w:color="auto" w:fill="E9EFF7"/>
          </w:tcPr>
          <w:p w:rsidR="00EA023D" w:rsidRPr="004C11A9" w:rsidRDefault="00EA023D" w:rsidP="00752EB9">
            <w:pPr>
              <w:widowControl w:val="0"/>
              <w:autoSpaceDE w:val="0"/>
              <w:autoSpaceDN w:val="0"/>
              <w:adjustRightInd w:val="0"/>
              <w:spacing w:after="0" w:line="240" w:lineRule="auto"/>
              <w:jc w:val="both"/>
              <w:rPr>
                <w:rFonts w:cs="Calibri"/>
                <w:b/>
              </w:rPr>
            </w:pPr>
          </w:p>
        </w:tc>
        <w:tc>
          <w:tcPr>
            <w:tcW w:w="8602" w:type="dxa"/>
            <w:shd w:val="clear" w:color="auto" w:fill="E9EFF7"/>
          </w:tcPr>
          <w:p w:rsidR="00EA023D" w:rsidRPr="004C11A9" w:rsidRDefault="0053004F" w:rsidP="00752EB9">
            <w:pPr>
              <w:spacing w:after="0" w:line="240" w:lineRule="auto"/>
              <w:rPr>
                <w:rFonts w:cs="Calibri"/>
                <w:b/>
              </w:rPr>
            </w:pPr>
            <w:r w:rsidRPr="0053004F">
              <w:rPr>
                <w:b/>
                <w:bCs/>
              </w:rPr>
              <w:t>After the Examination</w:t>
            </w:r>
          </w:p>
        </w:tc>
        <w:tc>
          <w:tcPr>
            <w:tcW w:w="450" w:type="dxa"/>
            <w:shd w:val="clear" w:color="auto" w:fill="E9EFF7"/>
          </w:tcPr>
          <w:p w:rsidR="00EA023D" w:rsidRPr="004C11A9" w:rsidRDefault="00EA023D" w:rsidP="00752EB9">
            <w:pPr>
              <w:widowControl w:val="0"/>
              <w:autoSpaceDE w:val="0"/>
              <w:autoSpaceDN w:val="0"/>
              <w:adjustRightInd w:val="0"/>
              <w:spacing w:after="0" w:line="240" w:lineRule="auto"/>
              <w:jc w:val="both"/>
              <w:rPr>
                <w:rFonts w:cs="Calibri"/>
                <w:b/>
              </w:rPr>
            </w:pPr>
          </w:p>
        </w:tc>
        <w:tc>
          <w:tcPr>
            <w:tcW w:w="530" w:type="dxa"/>
            <w:shd w:val="clear" w:color="auto" w:fill="E9EFF7"/>
          </w:tcPr>
          <w:p w:rsidR="00EA023D" w:rsidRPr="004C11A9" w:rsidRDefault="00EA023D" w:rsidP="00752EB9">
            <w:pPr>
              <w:widowControl w:val="0"/>
              <w:autoSpaceDE w:val="0"/>
              <w:autoSpaceDN w:val="0"/>
              <w:adjustRightInd w:val="0"/>
              <w:spacing w:after="0" w:line="240" w:lineRule="auto"/>
              <w:jc w:val="both"/>
              <w:rPr>
                <w:rFonts w:cs="Calibri"/>
                <w:b/>
              </w:rPr>
            </w:pPr>
          </w:p>
        </w:tc>
        <w:tc>
          <w:tcPr>
            <w:tcW w:w="500" w:type="dxa"/>
            <w:shd w:val="clear" w:color="auto" w:fill="E9EFF7"/>
          </w:tcPr>
          <w:p w:rsidR="00EA023D" w:rsidRPr="004C11A9" w:rsidRDefault="00EA023D" w:rsidP="00752EB9">
            <w:pPr>
              <w:widowControl w:val="0"/>
              <w:autoSpaceDE w:val="0"/>
              <w:autoSpaceDN w:val="0"/>
              <w:adjustRightInd w:val="0"/>
              <w:spacing w:after="0" w:line="240" w:lineRule="auto"/>
              <w:jc w:val="both"/>
              <w:rPr>
                <w:rFonts w:cs="Calibri"/>
                <w:b/>
              </w:rPr>
            </w:pPr>
          </w:p>
        </w:tc>
      </w:tr>
      <w:tr w:rsidR="007A467D" w:rsidRPr="004C11A9" w:rsidTr="00CF0AC7">
        <w:tc>
          <w:tcPr>
            <w:tcW w:w="425" w:type="dxa"/>
            <w:shd w:val="clear" w:color="auto" w:fill="auto"/>
          </w:tcPr>
          <w:p w:rsidR="007A467D" w:rsidRPr="004C11A9" w:rsidRDefault="007A467D" w:rsidP="00B10B40">
            <w:pPr>
              <w:widowControl w:val="0"/>
              <w:numPr>
                <w:ilvl w:val="0"/>
                <w:numId w:val="8"/>
              </w:numPr>
              <w:autoSpaceDE w:val="0"/>
              <w:autoSpaceDN w:val="0"/>
              <w:adjustRightInd w:val="0"/>
              <w:spacing w:after="0" w:line="240" w:lineRule="auto"/>
              <w:ind w:left="28" w:hanging="28"/>
              <w:jc w:val="both"/>
              <w:rPr>
                <w:rFonts w:cs="Calibri"/>
                <w:b/>
              </w:rPr>
            </w:pPr>
          </w:p>
        </w:tc>
        <w:tc>
          <w:tcPr>
            <w:tcW w:w="8602" w:type="dxa"/>
          </w:tcPr>
          <w:p w:rsidR="007A467D" w:rsidRPr="004C11A9" w:rsidRDefault="0053004F" w:rsidP="00FB28F7">
            <w:pPr>
              <w:spacing w:after="0" w:line="240" w:lineRule="auto"/>
              <w:rPr>
                <w:rFonts w:cs="Calibri"/>
              </w:rPr>
            </w:pPr>
            <w:r w:rsidRPr="0053004F">
              <w:t>Cover up the patient.</w:t>
            </w:r>
          </w:p>
        </w:tc>
        <w:tc>
          <w:tcPr>
            <w:tcW w:w="450" w:type="dxa"/>
          </w:tcPr>
          <w:p w:rsidR="007A467D" w:rsidRPr="004C11A9" w:rsidRDefault="007A467D" w:rsidP="000932D9">
            <w:pPr>
              <w:widowControl w:val="0"/>
              <w:autoSpaceDE w:val="0"/>
              <w:autoSpaceDN w:val="0"/>
              <w:adjustRightInd w:val="0"/>
              <w:spacing w:after="0" w:line="240" w:lineRule="auto"/>
              <w:jc w:val="both"/>
              <w:rPr>
                <w:rFonts w:cs="Calibri"/>
              </w:rPr>
            </w:pPr>
          </w:p>
        </w:tc>
        <w:tc>
          <w:tcPr>
            <w:tcW w:w="530" w:type="dxa"/>
          </w:tcPr>
          <w:p w:rsidR="007A467D" w:rsidRPr="004C11A9" w:rsidRDefault="007A467D" w:rsidP="000932D9">
            <w:pPr>
              <w:widowControl w:val="0"/>
              <w:autoSpaceDE w:val="0"/>
              <w:autoSpaceDN w:val="0"/>
              <w:adjustRightInd w:val="0"/>
              <w:spacing w:after="0" w:line="240" w:lineRule="auto"/>
              <w:jc w:val="both"/>
              <w:rPr>
                <w:rFonts w:cs="Calibri"/>
              </w:rPr>
            </w:pPr>
          </w:p>
        </w:tc>
        <w:tc>
          <w:tcPr>
            <w:tcW w:w="500" w:type="dxa"/>
          </w:tcPr>
          <w:p w:rsidR="007A467D" w:rsidRPr="004C11A9" w:rsidRDefault="007A467D" w:rsidP="000932D9">
            <w:pPr>
              <w:widowControl w:val="0"/>
              <w:autoSpaceDE w:val="0"/>
              <w:autoSpaceDN w:val="0"/>
              <w:adjustRightInd w:val="0"/>
              <w:spacing w:after="0" w:line="240" w:lineRule="auto"/>
              <w:jc w:val="both"/>
              <w:rPr>
                <w:rFonts w:cs="Calibri"/>
              </w:rPr>
            </w:pPr>
          </w:p>
        </w:tc>
      </w:tr>
      <w:tr w:rsidR="007A467D" w:rsidRPr="004C11A9" w:rsidTr="00CF0AC7">
        <w:tc>
          <w:tcPr>
            <w:tcW w:w="425" w:type="dxa"/>
            <w:shd w:val="clear" w:color="auto" w:fill="auto"/>
          </w:tcPr>
          <w:p w:rsidR="007A467D" w:rsidRPr="004C11A9" w:rsidRDefault="007A467D" w:rsidP="00B10B40">
            <w:pPr>
              <w:widowControl w:val="0"/>
              <w:numPr>
                <w:ilvl w:val="0"/>
                <w:numId w:val="8"/>
              </w:numPr>
              <w:autoSpaceDE w:val="0"/>
              <w:autoSpaceDN w:val="0"/>
              <w:adjustRightInd w:val="0"/>
              <w:spacing w:after="0" w:line="240" w:lineRule="auto"/>
              <w:ind w:left="28" w:hanging="28"/>
              <w:jc w:val="both"/>
              <w:rPr>
                <w:rFonts w:cs="Calibri"/>
                <w:b/>
              </w:rPr>
            </w:pPr>
          </w:p>
        </w:tc>
        <w:tc>
          <w:tcPr>
            <w:tcW w:w="8602" w:type="dxa"/>
          </w:tcPr>
          <w:p w:rsidR="007A467D" w:rsidRPr="004C11A9" w:rsidRDefault="0053004F" w:rsidP="00EB7019">
            <w:pPr>
              <w:spacing w:after="0" w:line="240" w:lineRule="auto"/>
              <w:rPr>
                <w:rFonts w:cs="Calibri"/>
              </w:rPr>
            </w:pPr>
            <w:r w:rsidRPr="0053004F">
              <w:t>Thank the patient and Ensure her comfort.</w:t>
            </w:r>
          </w:p>
        </w:tc>
        <w:tc>
          <w:tcPr>
            <w:tcW w:w="450" w:type="dxa"/>
          </w:tcPr>
          <w:p w:rsidR="007A467D" w:rsidRPr="004C11A9" w:rsidRDefault="007A467D" w:rsidP="000932D9">
            <w:pPr>
              <w:widowControl w:val="0"/>
              <w:autoSpaceDE w:val="0"/>
              <w:autoSpaceDN w:val="0"/>
              <w:adjustRightInd w:val="0"/>
              <w:spacing w:after="0" w:line="240" w:lineRule="auto"/>
              <w:jc w:val="both"/>
              <w:rPr>
                <w:rFonts w:cs="Calibri"/>
              </w:rPr>
            </w:pPr>
          </w:p>
        </w:tc>
        <w:tc>
          <w:tcPr>
            <w:tcW w:w="530" w:type="dxa"/>
          </w:tcPr>
          <w:p w:rsidR="007A467D" w:rsidRPr="004C11A9" w:rsidRDefault="007A467D" w:rsidP="000932D9">
            <w:pPr>
              <w:widowControl w:val="0"/>
              <w:autoSpaceDE w:val="0"/>
              <w:autoSpaceDN w:val="0"/>
              <w:adjustRightInd w:val="0"/>
              <w:spacing w:after="0" w:line="240" w:lineRule="auto"/>
              <w:jc w:val="both"/>
              <w:rPr>
                <w:rFonts w:cs="Calibri"/>
              </w:rPr>
            </w:pPr>
          </w:p>
        </w:tc>
        <w:tc>
          <w:tcPr>
            <w:tcW w:w="500" w:type="dxa"/>
          </w:tcPr>
          <w:p w:rsidR="007A467D" w:rsidRPr="004C11A9" w:rsidRDefault="007A467D" w:rsidP="000932D9">
            <w:pPr>
              <w:widowControl w:val="0"/>
              <w:autoSpaceDE w:val="0"/>
              <w:autoSpaceDN w:val="0"/>
              <w:adjustRightInd w:val="0"/>
              <w:spacing w:after="0" w:line="240" w:lineRule="auto"/>
              <w:jc w:val="both"/>
              <w:rPr>
                <w:rFonts w:cs="Calibri"/>
              </w:rPr>
            </w:pPr>
          </w:p>
        </w:tc>
      </w:tr>
      <w:tr w:rsidR="0053004F" w:rsidRPr="004C11A9" w:rsidTr="00CF0AC7">
        <w:tc>
          <w:tcPr>
            <w:tcW w:w="425" w:type="dxa"/>
            <w:shd w:val="clear" w:color="auto" w:fill="auto"/>
          </w:tcPr>
          <w:p w:rsidR="0053004F" w:rsidRPr="004C11A9" w:rsidRDefault="0053004F" w:rsidP="00B10B40">
            <w:pPr>
              <w:widowControl w:val="0"/>
              <w:numPr>
                <w:ilvl w:val="0"/>
                <w:numId w:val="8"/>
              </w:numPr>
              <w:autoSpaceDE w:val="0"/>
              <w:autoSpaceDN w:val="0"/>
              <w:adjustRightInd w:val="0"/>
              <w:spacing w:after="0" w:line="240" w:lineRule="auto"/>
              <w:ind w:left="28" w:hanging="28"/>
              <w:jc w:val="both"/>
              <w:rPr>
                <w:rFonts w:cs="Calibri"/>
                <w:b/>
              </w:rPr>
            </w:pPr>
          </w:p>
        </w:tc>
        <w:tc>
          <w:tcPr>
            <w:tcW w:w="8602" w:type="dxa"/>
          </w:tcPr>
          <w:p w:rsidR="0053004F" w:rsidRPr="0053004F" w:rsidRDefault="0053004F" w:rsidP="00EB7019">
            <w:pPr>
              <w:spacing w:after="0" w:line="240" w:lineRule="auto"/>
            </w:pPr>
            <w:r w:rsidRPr="0053004F">
              <w:t>Explain to the patient what has been done and answer any of her questions.</w:t>
            </w:r>
          </w:p>
        </w:tc>
        <w:tc>
          <w:tcPr>
            <w:tcW w:w="450" w:type="dxa"/>
          </w:tcPr>
          <w:p w:rsidR="0053004F" w:rsidRPr="004C11A9" w:rsidRDefault="0053004F" w:rsidP="000932D9">
            <w:pPr>
              <w:widowControl w:val="0"/>
              <w:autoSpaceDE w:val="0"/>
              <w:autoSpaceDN w:val="0"/>
              <w:adjustRightInd w:val="0"/>
              <w:spacing w:after="0" w:line="240" w:lineRule="auto"/>
              <w:jc w:val="both"/>
              <w:rPr>
                <w:rFonts w:cs="Calibri"/>
              </w:rPr>
            </w:pPr>
          </w:p>
        </w:tc>
        <w:tc>
          <w:tcPr>
            <w:tcW w:w="530" w:type="dxa"/>
          </w:tcPr>
          <w:p w:rsidR="0053004F" w:rsidRPr="004C11A9" w:rsidRDefault="0053004F" w:rsidP="000932D9">
            <w:pPr>
              <w:widowControl w:val="0"/>
              <w:autoSpaceDE w:val="0"/>
              <w:autoSpaceDN w:val="0"/>
              <w:adjustRightInd w:val="0"/>
              <w:spacing w:after="0" w:line="240" w:lineRule="auto"/>
              <w:jc w:val="both"/>
              <w:rPr>
                <w:rFonts w:cs="Calibri"/>
              </w:rPr>
            </w:pPr>
          </w:p>
        </w:tc>
        <w:tc>
          <w:tcPr>
            <w:tcW w:w="500" w:type="dxa"/>
          </w:tcPr>
          <w:p w:rsidR="0053004F" w:rsidRPr="004C11A9" w:rsidRDefault="0053004F" w:rsidP="000932D9">
            <w:pPr>
              <w:widowControl w:val="0"/>
              <w:autoSpaceDE w:val="0"/>
              <w:autoSpaceDN w:val="0"/>
              <w:adjustRightInd w:val="0"/>
              <w:spacing w:after="0" w:line="240" w:lineRule="auto"/>
              <w:jc w:val="both"/>
              <w:rPr>
                <w:rFonts w:cs="Calibri"/>
              </w:rPr>
            </w:pPr>
          </w:p>
        </w:tc>
      </w:tr>
      <w:tr w:rsidR="0053004F" w:rsidRPr="004C11A9" w:rsidTr="00CF0AC7">
        <w:tc>
          <w:tcPr>
            <w:tcW w:w="425" w:type="dxa"/>
            <w:shd w:val="clear" w:color="auto" w:fill="auto"/>
          </w:tcPr>
          <w:p w:rsidR="0053004F" w:rsidRPr="004C11A9" w:rsidRDefault="0053004F" w:rsidP="00B10B40">
            <w:pPr>
              <w:widowControl w:val="0"/>
              <w:numPr>
                <w:ilvl w:val="0"/>
                <w:numId w:val="8"/>
              </w:numPr>
              <w:autoSpaceDE w:val="0"/>
              <w:autoSpaceDN w:val="0"/>
              <w:adjustRightInd w:val="0"/>
              <w:spacing w:after="0" w:line="240" w:lineRule="auto"/>
              <w:ind w:left="28" w:hanging="28"/>
              <w:jc w:val="both"/>
              <w:rPr>
                <w:rFonts w:cs="Calibri"/>
                <w:b/>
              </w:rPr>
            </w:pPr>
          </w:p>
        </w:tc>
        <w:tc>
          <w:tcPr>
            <w:tcW w:w="8602" w:type="dxa"/>
          </w:tcPr>
          <w:p w:rsidR="0053004F" w:rsidRPr="0053004F" w:rsidRDefault="0053004F" w:rsidP="00EB7019">
            <w:pPr>
              <w:spacing w:after="0" w:line="240" w:lineRule="auto"/>
            </w:pPr>
            <w:r w:rsidRPr="0053004F">
              <w:t>Document the examination.</w:t>
            </w:r>
          </w:p>
        </w:tc>
        <w:tc>
          <w:tcPr>
            <w:tcW w:w="450" w:type="dxa"/>
          </w:tcPr>
          <w:p w:rsidR="0053004F" w:rsidRPr="004C11A9" w:rsidRDefault="0053004F" w:rsidP="000932D9">
            <w:pPr>
              <w:widowControl w:val="0"/>
              <w:autoSpaceDE w:val="0"/>
              <w:autoSpaceDN w:val="0"/>
              <w:adjustRightInd w:val="0"/>
              <w:spacing w:after="0" w:line="240" w:lineRule="auto"/>
              <w:jc w:val="both"/>
              <w:rPr>
                <w:rFonts w:cs="Calibri"/>
              </w:rPr>
            </w:pPr>
          </w:p>
        </w:tc>
        <w:tc>
          <w:tcPr>
            <w:tcW w:w="530" w:type="dxa"/>
          </w:tcPr>
          <w:p w:rsidR="0053004F" w:rsidRPr="004C11A9" w:rsidRDefault="0053004F" w:rsidP="000932D9">
            <w:pPr>
              <w:widowControl w:val="0"/>
              <w:autoSpaceDE w:val="0"/>
              <w:autoSpaceDN w:val="0"/>
              <w:adjustRightInd w:val="0"/>
              <w:spacing w:after="0" w:line="240" w:lineRule="auto"/>
              <w:jc w:val="both"/>
              <w:rPr>
                <w:rFonts w:cs="Calibri"/>
              </w:rPr>
            </w:pPr>
          </w:p>
        </w:tc>
        <w:tc>
          <w:tcPr>
            <w:tcW w:w="500" w:type="dxa"/>
          </w:tcPr>
          <w:p w:rsidR="0053004F" w:rsidRPr="004C11A9" w:rsidRDefault="0053004F" w:rsidP="000932D9">
            <w:pPr>
              <w:widowControl w:val="0"/>
              <w:autoSpaceDE w:val="0"/>
              <w:autoSpaceDN w:val="0"/>
              <w:adjustRightInd w:val="0"/>
              <w:spacing w:after="0" w:line="240" w:lineRule="auto"/>
              <w:jc w:val="both"/>
              <w:rPr>
                <w:rFonts w:cs="Calibri"/>
              </w:rPr>
            </w:pPr>
          </w:p>
        </w:tc>
      </w:tr>
      <w:tr w:rsidR="0053004F" w:rsidRPr="004C11A9" w:rsidTr="00CF0AC7">
        <w:tc>
          <w:tcPr>
            <w:tcW w:w="425" w:type="dxa"/>
            <w:shd w:val="clear" w:color="auto" w:fill="auto"/>
          </w:tcPr>
          <w:p w:rsidR="0053004F" w:rsidRPr="004C11A9" w:rsidRDefault="0053004F" w:rsidP="00B10B40">
            <w:pPr>
              <w:widowControl w:val="0"/>
              <w:numPr>
                <w:ilvl w:val="0"/>
                <w:numId w:val="8"/>
              </w:numPr>
              <w:autoSpaceDE w:val="0"/>
              <w:autoSpaceDN w:val="0"/>
              <w:adjustRightInd w:val="0"/>
              <w:spacing w:after="0" w:line="240" w:lineRule="auto"/>
              <w:ind w:left="28" w:hanging="28"/>
              <w:jc w:val="both"/>
              <w:rPr>
                <w:rFonts w:cs="Calibri"/>
                <w:b/>
              </w:rPr>
            </w:pPr>
          </w:p>
        </w:tc>
        <w:tc>
          <w:tcPr>
            <w:tcW w:w="8602" w:type="dxa"/>
          </w:tcPr>
          <w:p w:rsidR="0053004F" w:rsidRPr="0053004F" w:rsidRDefault="0053004F" w:rsidP="00EB7019">
            <w:pPr>
              <w:spacing w:after="0" w:line="240" w:lineRule="auto"/>
            </w:pPr>
            <w:r w:rsidRPr="0053004F">
              <w:t>Wash hands.</w:t>
            </w:r>
          </w:p>
        </w:tc>
        <w:tc>
          <w:tcPr>
            <w:tcW w:w="450" w:type="dxa"/>
          </w:tcPr>
          <w:p w:rsidR="0053004F" w:rsidRPr="004C11A9" w:rsidRDefault="0053004F" w:rsidP="000932D9">
            <w:pPr>
              <w:widowControl w:val="0"/>
              <w:autoSpaceDE w:val="0"/>
              <w:autoSpaceDN w:val="0"/>
              <w:adjustRightInd w:val="0"/>
              <w:spacing w:after="0" w:line="240" w:lineRule="auto"/>
              <w:jc w:val="both"/>
              <w:rPr>
                <w:rFonts w:cs="Calibri"/>
              </w:rPr>
            </w:pPr>
          </w:p>
        </w:tc>
        <w:tc>
          <w:tcPr>
            <w:tcW w:w="530" w:type="dxa"/>
          </w:tcPr>
          <w:p w:rsidR="0053004F" w:rsidRPr="004C11A9" w:rsidRDefault="0053004F" w:rsidP="000932D9">
            <w:pPr>
              <w:widowControl w:val="0"/>
              <w:autoSpaceDE w:val="0"/>
              <w:autoSpaceDN w:val="0"/>
              <w:adjustRightInd w:val="0"/>
              <w:spacing w:after="0" w:line="240" w:lineRule="auto"/>
              <w:jc w:val="both"/>
              <w:rPr>
                <w:rFonts w:cs="Calibri"/>
              </w:rPr>
            </w:pPr>
          </w:p>
        </w:tc>
        <w:tc>
          <w:tcPr>
            <w:tcW w:w="500" w:type="dxa"/>
          </w:tcPr>
          <w:p w:rsidR="0053004F" w:rsidRPr="004C11A9" w:rsidRDefault="0053004F" w:rsidP="000932D9">
            <w:pPr>
              <w:widowControl w:val="0"/>
              <w:autoSpaceDE w:val="0"/>
              <w:autoSpaceDN w:val="0"/>
              <w:adjustRightInd w:val="0"/>
              <w:spacing w:after="0" w:line="240" w:lineRule="auto"/>
              <w:jc w:val="both"/>
              <w:rPr>
                <w:rFonts w:cs="Calibri"/>
              </w:rPr>
            </w:pPr>
          </w:p>
        </w:tc>
      </w:tr>
      <w:tr w:rsidR="0053004F" w:rsidRPr="004C11A9" w:rsidTr="00CF0AC7">
        <w:tc>
          <w:tcPr>
            <w:tcW w:w="425" w:type="dxa"/>
            <w:shd w:val="clear" w:color="auto" w:fill="auto"/>
          </w:tcPr>
          <w:p w:rsidR="0053004F" w:rsidRPr="004C11A9" w:rsidRDefault="0053004F" w:rsidP="00B10B40">
            <w:pPr>
              <w:widowControl w:val="0"/>
              <w:numPr>
                <w:ilvl w:val="0"/>
                <w:numId w:val="8"/>
              </w:numPr>
              <w:autoSpaceDE w:val="0"/>
              <w:autoSpaceDN w:val="0"/>
              <w:adjustRightInd w:val="0"/>
              <w:spacing w:after="0" w:line="240" w:lineRule="auto"/>
              <w:ind w:left="28" w:hanging="28"/>
              <w:jc w:val="both"/>
              <w:rPr>
                <w:rFonts w:cs="Calibri"/>
                <w:b/>
              </w:rPr>
            </w:pPr>
          </w:p>
        </w:tc>
        <w:tc>
          <w:tcPr>
            <w:tcW w:w="8602" w:type="dxa"/>
          </w:tcPr>
          <w:p w:rsidR="0053004F" w:rsidRPr="0053004F" w:rsidRDefault="0053004F" w:rsidP="00EB7019">
            <w:pPr>
              <w:spacing w:after="0" w:line="240" w:lineRule="auto"/>
            </w:pPr>
            <w:r w:rsidRPr="0053004F">
              <w:t>Summarize your findings, offer a differential diagnosis and recommend any other investigations if appropriate.  E.g. Mammogram, USS or Fine Needle Aspiration Cytology.</w:t>
            </w:r>
          </w:p>
        </w:tc>
        <w:tc>
          <w:tcPr>
            <w:tcW w:w="450" w:type="dxa"/>
          </w:tcPr>
          <w:p w:rsidR="0053004F" w:rsidRPr="004C11A9" w:rsidRDefault="0053004F" w:rsidP="000932D9">
            <w:pPr>
              <w:widowControl w:val="0"/>
              <w:autoSpaceDE w:val="0"/>
              <w:autoSpaceDN w:val="0"/>
              <w:adjustRightInd w:val="0"/>
              <w:spacing w:after="0" w:line="240" w:lineRule="auto"/>
              <w:jc w:val="both"/>
              <w:rPr>
                <w:rFonts w:cs="Calibri"/>
              </w:rPr>
            </w:pPr>
          </w:p>
        </w:tc>
        <w:tc>
          <w:tcPr>
            <w:tcW w:w="530" w:type="dxa"/>
          </w:tcPr>
          <w:p w:rsidR="0053004F" w:rsidRPr="004C11A9" w:rsidRDefault="0053004F" w:rsidP="000932D9">
            <w:pPr>
              <w:widowControl w:val="0"/>
              <w:autoSpaceDE w:val="0"/>
              <w:autoSpaceDN w:val="0"/>
              <w:adjustRightInd w:val="0"/>
              <w:spacing w:after="0" w:line="240" w:lineRule="auto"/>
              <w:jc w:val="both"/>
              <w:rPr>
                <w:rFonts w:cs="Calibri"/>
              </w:rPr>
            </w:pPr>
          </w:p>
        </w:tc>
        <w:tc>
          <w:tcPr>
            <w:tcW w:w="500" w:type="dxa"/>
          </w:tcPr>
          <w:p w:rsidR="0053004F" w:rsidRPr="004C11A9" w:rsidRDefault="0053004F" w:rsidP="000932D9">
            <w:pPr>
              <w:widowControl w:val="0"/>
              <w:autoSpaceDE w:val="0"/>
              <w:autoSpaceDN w:val="0"/>
              <w:adjustRightInd w:val="0"/>
              <w:spacing w:after="0" w:line="240" w:lineRule="auto"/>
              <w:jc w:val="both"/>
              <w:rPr>
                <w:rFonts w:cs="Calibri"/>
              </w:rPr>
            </w:pPr>
          </w:p>
        </w:tc>
      </w:tr>
    </w:tbl>
    <w:p w:rsidR="00521789" w:rsidRDefault="00521789" w:rsidP="00521789">
      <w:pPr>
        <w:rPr>
          <w:rFonts w:cs="Calibri"/>
          <w:lang w:val="en-US"/>
        </w:rPr>
      </w:pPr>
    </w:p>
    <w:p w:rsidR="00CF0AC7" w:rsidRDefault="00CF0AC7" w:rsidP="00521789">
      <w:pPr>
        <w:rPr>
          <w:rFonts w:cs="Calibri"/>
          <w:lang w:val="en-US"/>
        </w:rPr>
      </w:pPr>
    </w:p>
    <w:p w:rsidR="00CF0AC7" w:rsidRDefault="00CF0AC7" w:rsidP="00521789">
      <w:pPr>
        <w:rPr>
          <w:rFonts w:cs="Calibri"/>
          <w:color w:val="000000"/>
          <w:sz w:val="20"/>
          <w:szCs w:val="20"/>
        </w:rPr>
      </w:pPr>
    </w:p>
    <w:p w:rsidR="00521789" w:rsidRPr="00E825E3" w:rsidRDefault="0080515F" w:rsidP="00521789">
      <w:pPr>
        <w:spacing w:before="120" w:after="120" w:line="240" w:lineRule="auto"/>
        <w:jc w:val="center"/>
        <w:rPr>
          <w:rFonts w:cs="Calibri"/>
          <w:bCs/>
          <w:sz w:val="16"/>
          <w:szCs w:val="16"/>
        </w:rPr>
      </w:pPr>
      <w:r>
        <w:rPr>
          <w:noProof/>
          <w:lang w:val="en-US"/>
        </w:rPr>
        <w:drawing>
          <wp:anchor distT="0" distB="0" distL="114300" distR="114300" simplePos="0" relativeHeight="251659264" behindDoc="0" locked="0" layoutInCell="1" allowOverlap="1">
            <wp:simplePos x="0" y="0"/>
            <wp:positionH relativeFrom="column">
              <wp:posOffset>2265680</wp:posOffset>
            </wp:positionH>
            <wp:positionV relativeFrom="paragraph">
              <wp:posOffset>15875</wp:posOffset>
            </wp:positionV>
            <wp:extent cx="180975" cy="179705"/>
            <wp:effectExtent l="19050" t="0" r="9525" b="0"/>
            <wp:wrapNone/>
            <wp:docPr id="13" name="Picture 1" descr="C:\Users\Ayhan\Desktop\logo_facebook_f-converti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han\Desktop\logo_facebook_f-convertido.png"/>
                    <pic:cNvPicPr>
                      <a:picLocks noChangeAspect="1" noChangeArrowheads="1"/>
                    </pic:cNvPicPr>
                  </pic:nvPicPr>
                  <pic:blipFill>
                    <a:blip r:embed="rId8" cstate="print"/>
                    <a:srcRect/>
                    <a:stretch>
                      <a:fillRect/>
                    </a:stretch>
                  </pic:blipFill>
                  <pic:spPr bwMode="auto">
                    <a:xfrm>
                      <a:off x="0" y="0"/>
                      <a:ext cx="180975" cy="179705"/>
                    </a:xfrm>
                    <a:prstGeom prst="rect">
                      <a:avLst/>
                    </a:prstGeom>
                    <a:noFill/>
                    <a:ln w="9525">
                      <a:noFill/>
                      <a:miter lim="800000"/>
                      <a:headEnd/>
                      <a:tailEnd/>
                    </a:ln>
                  </pic:spPr>
                </pic:pic>
              </a:graphicData>
            </a:graphic>
          </wp:anchor>
        </w:drawing>
      </w:r>
      <w:r w:rsidR="00521789">
        <w:rPr>
          <w:rFonts w:cs="Calibri"/>
          <w:b/>
          <w:bCs/>
          <w:noProof/>
          <w:sz w:val="24"/>
          <w:szCs w:val="24"/>
          <w:lang w:val="tr-TR" w:eastAsia="tr-TR"/>
        </w:rPr>
        <w:pict>
          <v:roundrect id="_x0000_s1036" style="position:absolute;left:0;text-align:left;margin-left:4.3pt;margin-top:-.15pt;width:474pt;height:17.2pt;z-index:-251658240;mso-position-horizontal-relative:text;mso-position-vertical-relative:text" arcsize="10923f" fillcolor="#c6d9f1"/>
        </w:pict>
      </w:r>
      <w:r w:rsidR="00521789">
        <w:t xml:space="preserve">This document is available at </w:t>
      </w:r>
      <w:r w:rsidR="00521789">
        <w:tab/>
        <w:t xml:space="preserve">      </w:t>
      </w:r>
      <w:r w:rsidR="00521789" w:rsidRPr="00CC7088">
        <w:rPr>
          <w:sz w:val="18"/>
          <w:szCs w:val="18"/>
        </w:rPr>
        <w:t>https://www.facebook.com/groups/173907012758220/files/</w:t>
      </w:r>
    </w:p>
    <w:sectPr w:rsidR="00521789" w:rsidRPr="00E825E3" w:rsidSect="00D95E69">
      <w:footerReference w:type="default" r:id="rId9"/>
      <w:pgSz w:w="12240" w:h="15840" w:code="1"/>
      <w:pgMar w:top="108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808" w:rsidRDefault="006C6808" w:rsidP="00C8366C">
      <w:pPr>
        <w:spacing w:after="0" w:line="240" w:lineRule="auto"/>
      </w:pPr>
      <w:r>
        <w:separator/>
      </w:r>
    </w:p>
  </w:endnote>
  <w:endnote w:type="continuationSeparator" w:id="0">
    <w:p w:rsidR="006C6808" w:rsidRDefault="006C6808" w:rsidP="00C836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99E" w:rsidRPr="0070399E" w:rsidRDefault="0070399E">
    <w:pPr>
      <w:pStyle w:val="Footer"/>
      <w:jc w:val="right"/>
      <w:rPr>
        <w:rFonts w:ascii="Calibri" w:hAnsi="Calibri" w:cs="Calibri"/>
        <w:sz w:val="20"/>
        <w:szCs w:val="20"/>
      </w:rPr>
    </w:pPr>
    <w:r w:rsidRPr="0070399E">
      <w:rPr>
        <w:rFonts w:ascii="Calibri" w:hAnsi="Calibri" w:cs="Calibri"/>
        <w:sz w:val="20"/>
        <w:szCs w:val="20"/>
      </w:rPr>
      <w:fldChar w:fldCharType="begin"/>
    </w:r>
    <w:r w:rsidRPr="0070399E">
      <w:rPr>
        <w:rFonts w:ascii="Calibri" w:hAnsi="Calibri" w:cs="Calibri"/>
        <w:sz w:val="20"/>
        <w:szCs w:val="20"/>
      </w:rPr>
      <w:instrText xml:space="preserve"> PAGE   \* MERGEFORMAT </w:instrText>
    </w:r>
    <w:r w:rsidRPr="0070399E">
      <w:rPr>
        <w:rFonts w:ascii="Calibri" w:hAnsi="Calibri" w:cs="Calibri"/>
        <w:sz w:val="20"/>
        <w:szCs w:val="20"/>
      </w:rPr>
      <w:fldChar w:fldCharType="separate"/>
    </w:r>
    <w:r w:rsidR="0080515F">
      <w:rPr>
        <w:rFonts w:ascii="Calibri" w:hAnsi="Calibri" w:cs="Calibri"/>
        <w:noProof/>
        <w:sz w:val="20"/>
        <w:szCs w:val="20"/>
      </w:rPr>
      <w:t>1</w:t>
    </w:r>
    <w:r w:rsidRPr="0070399E">
      <w:rPr>
        <w:rFonts w:ascii="Calibri" w:hAnsi="Calibri" w:cs="Calibri"/>
        <w:sz w:val="20"/>
        <w:szCs w:val="20"/>
      </w:rPr>
      <w:fldChar w:fldCharType="end"/>
    </w:r>
  </w:p>
  <w:p w:rsidR="00C8366C" w:rsidRDefault="00C836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808" w:rsidRDefault="006C6808" w:rsidP="00C8366C">
      <w:pPr>
        <w:spacing w:after="0" w:line="240" w:lineRule="auto"/>
      </w:pPr>
      <w:r>
        <w:separator/>
      </w:r>
    </w:p>
  </w:footnote>
  <w:footnote w:type="continuationSeparator" w:id="0">
    <w:p w:rsidR="006C6808" w:rsidRDefault="006C6808" w:rsidP="00C836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C3098"/>
    <w:multiLevelType w:val="hybridMultilevel"/>
    <w:tmpl w:val="D8BC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9540A"/>
    <w:multiLevelType w:val="hybridMultilevel"/>
    <w:tmpl w:val="B0E6D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CF4E39"/>
    <w:multiLevelType w:val="hybridMultilevel"/>
    <w:tmpl w:val="2C425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9F18E0"/>
    <w:multiLevelType w:val="multilevel"/>
    <w:tmpl w:val="EFA889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1195817"/>
    <w:multiLevelType w:val="hybridMultilevel"/>
    <w:tmpl w:val="83361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83164D"/>
    <w:multiLevelType w:val="hybridMultilevel"/>
    <w:tmpl w:val="BE9E60C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A59611A"/>
    <w:multiLevelType w:val="hybridMultilevel"/>
    <w:tmpl w:val="E5A8FCA4"/>
    <w:lvl w:ilvl="0" w:tplc="4DA4F6F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1B50C1"/>
    <w:multiLevelType w:val="hybridMultilevel"/>
    <w:tmpl w:val="76E818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E181BF4"/>
    <w:multiLevelType w:val="hybridMultilevel"/>
    <w:tmpl w:val="34D88D68"/>
    <w:lvl w:ilvl="0" w:tplc="25A45058">
      <w:start w:val="1"/>
      <w:numFmt w:val="decimal"/>
      <w:lvlText w:val="%1."/>
      <w:lvlJc w:val="left"/>
      <w:pPr>
        <w:ind w:left="61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E261C80"/>
    <w:multiLevelType w:val="hybridMultilevel"/>
    <w:tmpl w:val="037E66BA"/>
    <w:lvl w:ilvl="0" w:tplc="041F000F">
      <w:start w:val="1"/>
      <w:numFmt w:val="decimal"/>
      <w:lvlText w:val="%1."/>
      <w:lvlJc w:val="left"/>
      <w:pPr>
        <w:ind w:left="61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C900DF7"/>
    <w:multiLevelType w:val="hybridMultilevel"/>
    <w:tmpl w:val="046E4134"/>
    <w:lvl w:ilvl="0" w:tplc="E4F8A0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FD7919"/>
    <w:multiLevelType w:val="hybridMultilevel"/>
    <w:tmpl w:val="09569BC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EF15F46"/>
    <w:multiLevelType w:val="hybridMultilevel"/>
    <w:tmpl w:val="85BE3500"/>
    <w:lvl w:ilvl="0" w:tplc="61F2E9B2">
      <w:start w:val="1"/>
      <w:numFmt w:val="decimal"/>
      <w:lvlText w:val="%1."/>
      <w:lvlJc w:val="left"/>
      <w:pPr>
        <w:ind w:left="61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3DA53BC"/>
    <w:multiLevelType w:val="hybridMultilevel"/>
    <w:tmpl w:val="28F006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F104E3E"/>
    <w:multiLevelType w:val="hybridMultilevel"/>
    <w:tmpl w:val="CC380348"/>
    <w:lvl w:ilvl="0" w:tplc="596866F4">
      <w:start w:val="1"/>
      <w:numFmt w:val="decimal"/>
      <w:lvlText w:val="%1."/>
      <w:lvlJc w:val="left"/>
      <w:pPr>
        <w:ind w:left="61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F8A13E8"/>
    <w:multiLevelType w:val="hybridMultilevel"/>
    <w:tmpl w:val="DF8A3232"/>
    <w:lvl w:ilvl="0" w:tplc="E6504BB6">
      <w:start w:val="1"/>
      <w:numFmt w:val="decimal"/>
      <w:lvlText w:val="%1."/>
      <w:lvlJc w:val="left"/>
      <w:pPr>
        <w:ind w:left="61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9"/>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14"/>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
  </w:num>
  <w:num w:numId="12">
    <w:abstractNumId w:val="0"/>
  </w:num>
  <w:num w:numId="13">
    <w:abstractNumId w:val="10"/>
  </w:num>
  <w:num w:numId="14">
    <w:abstractNumId w:val="1"/>
  </w:num>
  <w:num w:numId="15">
    <w:abstractNumId w:val="4"/>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6534B"/>
    <w:rsid w:val="000014CE"/>
    <w:rsid w:val="0000652D"/>
    <w:rsid w:val="00007ED5"/>
    <w:rsid w:val="00011618"/>
    <w:rsid w:val="000156E3"/>
    <w:rsid w:val="000163EE"/>
    <w:rsid w:val="000211E5"/>
    <w:rsid w:val="00025571"/>
    <w:rsid w:val="00025EAF"/>
    <w:rsid w:val="00033575"/>
    <w:rsid w:val="00037DE4"/>
    <w:rsid w:val="00042191"/>
    <w:rsid w:val="00046EA5"/>
    <w:rsid w:val="000557A0"/>
    <w:rsid w:val="00060B98"/>
    <w:rsid w:val="0006390D"/>
    <w:rsid w:val="00066498"/>
    <w:rsid w:val="00066553"/>
    <w:rsid w:val="000705D6"/>
    <w:rsid w:val="00072FB5"/>
    <w:rsid w:val="00073282"/>
    <w:rsid w:val="00073C0F"/>
    <w:rsid w:val="000766C5"/>
    <w:rsid w:val="00083A4B"/>
    <w:rsid w:val="00084904"/>
    <w:rsid w:val="00084EDE"/>
    <w:rsid w:val="00090A0D"/>
    <w:rsid w:val="000911A9"/>
    <w:rsid w:val="000926DA"/>
    <w:rsid w:val="00092ABE"/>
    <w:rsid w:val="000932D9"/>
    <w:rsid w:val="000A617B"/>
    <w:rsid w:val="000A681B"/>
    <w:rsid w:val="000B06CA"/>
    <w:rsid w:val="000B3B74"/>
    <w:rsid w:val="000B5023"/>
    <w:rsid w:val="000D20C3"/>
    <w:rsid w:val="000D4D8C"/>
    <w:rsid w:val="000E1F15"/>
    <w:rsid w:val="000F3F02"/>
    <w:rsid w:val="000F606E"/>
    <w:rsid w:val="000F71BC"/>
    <w:rsid w:val="001003E6"/>
    <w:rsid w:val="00103EAA"/>
    <w:rsid w:val="00107C7E"/>
    <w:rsid w:val="00110D6C"/>
    <w:rsid w:val="0011268D"/>
    <w:rsid w:val="00112C3D"/>
    <w:rsid w:val="00116825"/>
    <w:rsid w:val="00120449"/>
    <w:rsid w:val="001204BB"/>
    <w:rsid w:val="001234FD"/>
    <w:rsid w:val="00125B76"/>
    <w:rsid w:val="00127F75"/>
    <w:rsid w:val="00131158"/>
    <w:rsid w:val="00132F4B"/>
    <w:rsid w:val="0013322B"/>
    <w:rsid w:val="001364E5"/>
    <w:rsid w:val="00141829"/>
    <w:rsid w:val="0014552C"/>
    <w:rsid w:val="001469AF"/>
    <w:rsid w:val="00174350"/>
    <w:rsid w:val="00181871"/>
    <w:rsid w:val="00186300"/>
    <w:rsid w:val="0018709E"/>
    <w:rsid w:val="001871B7"/>
    <w:rsid w:val="00192E03"/>
    <w:rsid w:val="001A03B9"/>
    <w:rsid w:val="001A236F"/>
    <w:rsid w:val="001A6543"/>
    <w:rsid w:val="001B5708"/>
    <w:rsid w:val="001B6BAC"/>
    <w:rsid w:val="001B7F32"/>
    <w:rsid w:val="001C18A9"/>
    <w:rsid w:val="001C7980"/>
    <w:rsid w:val="001E0B6A"/>
    <w:rsid w:val="001F5B6C"/>
    <w:rsid w:val="001F7343"/>
    <w:rsid w:val="001F73DD"/>
    <w:rsid w:val="00204DE1"/>
    <w:rsid w:val="002140B5"/>
    <w:rsid w:val="002154B2"/>
    <w:rsid w:val="00221D71"/>
    <w:rsid w:val="00245157"/>
    <w:rsid w:val="0024704C"/>
    <w:rsid w:val="00250A54"/>
    <w:rsid w:val="00252864"/>
    <w:rsid w:val="00252B1C"/>
    <w:rsid w:val="0026534B"/>
    <w:rsid w:val="00267833"/>
    <w:rsid w:val="00280D14"/>
    <w:rsid w:val="00287500"/>
    <w:rsid w:val="0029177B"/>
    <w:rsid w:val="00292333"/>
    <w:rsid w:val="002937B8"/>
    <w:rsid w:val="00293B9B"/>
    <w:rsid w:val="00294026"/>
    <w:rsid w:val="00295377"/>
    <w:rsid w:val="00297FA8"/>
    <w:rsid w:val="002A0EFE"/>
    <w:rsid w:val="002A2059"/>
    <w:rsid w:val="002A3A22"/>
    <w:rsid w:val="002A4D17"/>
    <w:rsid w:val="002B0F18"/>
    <w:rsid w:val="002C3D8B"/>
    <w:rsid w:val="002C3ED5"/>
    <w:rsid w:val="002C4B19"/>
    <w:rsid w:val="002C66E3"/>
    <w:rsid w:val="002C768A"/>
    <w:rsid w:val="002D34E4"/>
    <w:rsid w:val="002D6A5E"/>
    <w:rsid w:val="002D790C"/>
    <w:rsid w:val="002D7DF1"/>
    <w:rsid w:val="002D7F43"/>
    <w:rsid w:val="002E2177"/>
    <w:rsid w:val="002E77BD"/>
    <w:rsid w:val="002F648E"/>
    <w:rsid w:val="002F6830"/>
    <w:rsid w:val="00300090"/>
    <w:rsid w:val="003005A6"/>
    <w:rsid w:val="00303511"/>
    <w:rsid w:val="00306FD4"/>
    <w:rsid w:val="0030761A"/>
    <w:rsid w:val="00313832"/>
    <w:rsid w:val="00320A06"/>
    <w:rsid w:val="003239F0"/>
    <w:rsid w:val="00324AF4"/>
    <w:rsid w:val="003262A7"/>
    <w:rsid w:val="00333FEC"/>
    <w:rsid w:val="00336880"/>
    <w:rsid w:val="00345EAA"/>
    <w:rsid w:val="003562CF"/>
    <w:rsid w:val="0035782F"/>
    <w:rsid w:val="00363E82"/>
    <w:rsid w:val="003668AA"/>
    <w:rsid w:val="00373E2A"/>
    <w:rsid w:val="003769D1"/>
    <w:rsid w:val="00377FF0"/>
    <w:rsid w:val="00380942"/>
    <w:rsid w:val="003817B2"/>
    <w:rsid w:val="00383EA4"/>
    <w:rsid w:val="003941D6"/>
    <w:rsid w:val="003A10D0"/>
    <w:rsid w:val="003B5C48"/>
    <w:rsid w:val="003B77E7"/>
    <w:rsid w:val="003C2DB0"/>
    <w:rsid w:val="003C42EA"/>
    <w:rsid w:val="003C5370"/>
    <w:rsid w:val="003D4698"/>
    <w:rsid w:val="003E1FE8"/>
    <w:rsid w:val="003E36A2"/>
    <w:rsid w:val="003E63F3"/>
    <w:rsid w:val="003E73E2"/>
    <w:rsid w:val="003F0B4D"/>
    <w:rsid w:val="00401E44"/>
    <w:rsid w:val="00404696"/>
    <w:rsid w:val="00410866"/>
    <w:rsid w:val="0041459B"/>
    <w:rsid w:val="00430660"/>
    <w:rsid w:val="00434B35"/>
    <w:rsid w:val="004418D3"/>
    <w:rsid w:val="00451E07"/>
    <w:rsid w:val="00453256"/>
    <w:rsid w:val="004570EF"/>
    <w:rsid w:val="00470550"/>
    <w:rsid w:val="00474338"/>
    <w:rsid w:val="0048144E"/>
    <w:rsid w:val="00483DA6"/>
    <w:rsid w:val="004856C0"/>
    <w:rsid w:val="00490473"/>
    <w:rsid w:val="004A2954"/>
    <w:rsid w:val="004A2BF2"/>
    <w:rsid w:val="004A37FB"/>
    <w:rsid w:val="004A7837"/>
    <w:rsid w:val="004B4002"/>
    <w:rsid w:val="004B40B2"/>
    <w:rsid w:val="004B7CCB"/>
    <w:rsid w:val="004C11A9"/>
    <w:rsid w:val="004E0C54"/>
    <w:rsid w:val="004E2107"/>
    <w:rsid w:val="004E415F"/>
    <w:rsid w:val="004E7A5E"/>
    <w:rsid w:val="004F279B"/>
    <w:rsid w:val="005007C1"/>
    <w:rsid w:val="00501AE2"/>
    <w:rsid w:val="00503C57"/>
    <w:rsid w:val="00506D4E"/>
    <w:rsid w:val="005213AB"/>
    <w:rsid w:val="00521789"/>
    <w:rsid w:val="00521D8A"/>
    <w:rsid w:val="005260F0"/>
    <w:rsid w:val="005275B5"/>
    <w:rsid w:val="0053004F"/>
    <w:rsid w:val="00531E8A"/>
    <w:rsid w:val="0054458B"/>
    <w:rsid w:val="00545D91"/>
    <w:rsid w:val="005508BE"/>
    <w:rsid w:val="00552533"/>
    <w:rsid w:val="00560B61"/>
    <w:rsid w:val="005722A3"/>
    <w:rsid w:val="00572C92"/>
    <w:rsid w:val="00576858"/>
    <w:rsid w:val="0057692A"/>
    <w:rsid w:val="00582954"/>
    <w:rsid w:val="00593F30"/>
    <w:rsid w:val="00596618"/>
    <w:rsid w:val="005A222F"/>
    <w:rsid w:val="005A2C49"/>
    <w:rsid w:val="005A7B95"/>
    <w:rsid w:val="005B34CD"/>
    <w:rsid w:val="005B3D2F"/>
    <w:rsid w:val="005C0B17"/>
    <w:rsid w:val="005C2A23"/>
    <w:rsid w:val="005C392D"/>
    <w:rsid w:val="005D3446"/>
    <w:rsid w:val="005D48AC"/>
    <w:rsid w:val="005D4E75"/>
    <w:rsid w:val="005E5A49"/>
    <w:rsid w:val="005F7741"/>
    <w:rsid w:val="00600088"/>
    <w:rsid w:val="0061750E"/>
    <w:rsid w:val="00627F4C"/>
    <w:rsid w:val="00630061"/>
    <w:rsid w:val="006373A4"/>
    <w:rsid w:val="00640A38"/>
    <w:rsid w:val="00643305"/>
    <w:rsid w:val="00643F32"/>
    <w:rsid w:val="00645555"/>
    <w:rsid w:val="006459D0"/>
    <w:rsid w:val="0066652B"/>
    <w:rsid w:val="00666727"/>
    <w:rsid w:val="006923BF"/>
    <w:rsid w:val="006967D8"/>
    <w:rsid w:val="006A6832"/>
    <w:rsid w:val="006A6EEC"/>
    <w:rsid w:val="006B2AF7"/>
    <w:rsid w:val="006B3FB5"/>
    <w:rsid w:val="006B4A0D"/>
    <w:rsid w:val="006B78F4"/>
    <w:rsid w:val="006C28FC"/>
    <w:rsid w:val="006C3A22"/>
    <w:rsid w:val="006C563B"/>
    <w:rsid w:val="006C6808"/>
    <w:rsid w:val="006D4EE4"/>
    <w:rsid w:val="006D5790"/>
    <w:rsid w:val="006F1BD6"/>
    <w:rsid w:val="006F5EE8"/>
    <w:rsid w:val="006F7538"/>
    <w:rsid w:val="006F7F09"/>
    <w:rsid w:val="0070399E"/>
    <w:rsid w:val="007075B5"/>
    <w:rsid w:val="00711B77"/>
    <w:rsid w:val="00712993"/>
    <w:rsid w:val="00717128"/>
    <w:rsid w:val="0072572B"/>
    <w:rsid w:val="00730B97"/>
    <w:rsid w:val="00732266"/>
    <w:rsid w:val="007343AE"/>
    <w:rsid w:val="0074565C"/>
    <w:rsid w:val="00752EB9"/>
    <w:rsid w:val="00755354"/>
    <w:rsid w:val="0075798E"/>
    <w:rsid w:val="007711B4"/>
    <w:rsid w:val="00777599"/>
    <w:rsid w:val="007A1BE3"/>
    <w:rsid w:val="007A467D"/>
    <w:rsid w:val="007A492A"/>
    <w:rsid w:val="007B7FD9"/>
    <w:rsid w:val="007C1918"/>
    <w:rsid w:val="007C1A05"/>
    <w:rsid w:val="007C2514"/>
    <w:rsid w:val="007C60E4"/>
    <w:rsid w:val="007C6750"/>
    <w:rsid w:val="007D74AF"/>
    <w:rsid w:val="007E1735"/>
    <w:rsid w:val="007E342B"/>
    <w:rsid w:val="007E5337"/>
    <w:rsid w:val="007F1D4C"/>
    <w:rsid w:val="007F20CD"/>
    <w:rsid w:val="0080515F"/>
    <w:rsid w:val="00805256"/>
    <w:rsid w:val="0081678D"/>
    <w:rsid w:val="00820100"/>
    <w:rsid w:val="00824041"/>
    <w:rsid w:val="00826B61"/>
    <w:rsid w:val="00831224"/>
    <w:rsid w:val="00831689"/>
    <w:rsid w:val="0084163A"/>
    <w:rsid w:val="008467D1"/>
    <w:rsid w:val="008474EF"/>
    <w:rsid w:val="00852E04"/>
    <w:rsid w:val="00856747"/>
    <w:rsid w:val="00856C39"/>
    <w:rsid w:val="00860DF3"/>
    <w:rsid w:val="00866F6A"/>
    <w:rsid w:val="0087225A"/>
    <w:rsid w:val="00876774"/>
    <w:rsid w:val="008776C2"/>
    <w:rsid w:val="00880A05"/>
    <w:rsid w:val="008813AC"/>
    <w:rsid w:val="008816C7"/>
    <w:rsid w:val="0088277B"/>
    <w:rsid w:val="00883990"/>
    <w:rsid w:val="00896174"/>
    <w:rsid w:val="00896F14"/>
    <w:rsid w:val="008A0673"/>
    <w:rsid w:val="008A4BEB"/>
    <w:rsid w:val="008A4F5F"/>
    <w:rsid w:val="008A65EC"/>
    <w:rsid w:val="008B5981"/>
    <w:rsid w:val="008B72D5"/>
    <w:rsid w:val="008C42DE"/>
    <w:rsid w:val="008C5F74"/>
    <w:rsid w:val="008C7D0F"/>
    <w:rsid w:val="008D420A"/>
    <w:rsid w:val="008D45F1"/>
    <w:rsid w:val="008D572F"/>
    <w:rsid w:val="008E0194"/>
    <w:rsid w:val="008E137C"/>
    <w:rsid w:val="008E1B1D"/>
    <w:rsid w:val="008E5723"/>
    <w:rsid w:val="008F06A8"/>
    <w:rsid w:val="00900AB3"/>
    <w:rsid w:val="009102EC"/>
    <w:rsid w:val="009107DE"/>
    <w:rsid w:val="009121B8"/>
    <w:rsid w:val="00912A66"/>
    <w:rsid w:val="009138BC"/>
    <w:rsid w:val="009160C5"/>
    <w:rsid w:val="00924327"/>
    <w:rsid w:val="009259AD"/>
    <w:rsid w:val="009301F2"/>
    <w:rsid w:val="00936D02"/>
    <w:rsid w:val="00943055"/>
    <w:rsid w:val="009433C5"/>
    <w:rsid w:val="0094671A"/>
    <w:rsid w:val="0095696D"/>
    <w:rsid w:val="00961EE1"/>
    <w:rsid w:val="00965333"/>
    <w:rsid w:val="00973A68"/>
    <w:rsid w:val="0098550B"/>
    <w:rsid w:val="00986DCB"/>
    <w:rsid w:val="009A6FE4"/>
    <w:rsid w:val="009B550E"/>
    <w:rsid w:val="009C0B7D"/>
    <w:rsid w:val="009C158C"/>
    <w:rsid w:val="009C20C2"/>
    <w:rsid w:val="009C54BC"/>
    <w:rsid w:val="009C5971"/>
    <w:rsid w:val="009C5F91"/>
    <w:rsid w:val="009C6833"/>
    <w:rsid w:val="009D0289"/>
    <w:rsid w:val="009D1323"/>
    <w:rsid w:val="009D2F23"/>
    <w:rsid w:val="009E1C98"/>
    <w:rsid w:val="009F314E"/>
    <w:rsid w:val="009F5214"/>
    <w:rsid w:val="00A02CE3"/>
    <w:rsid w:val="00A03201"/>
    <w:rsid w:val="00A10638"/>
    <w:rsid w:val="00A1571F"/>
    <w:rsid w:val="00A2002B"/>
    <w:rsid w:val="00A210DD"/>
    <w:rsid w:val="00A21A01"/>
    <w:rsid w:val="00A26430"/>
    <w:rsid w:val="00A41796"/>
    <w:rsid w:val="00A42408"/>
    <w:rsid w:val="00A4486D"/>
    <w:rsid w:val="00A47273"/>
    <w:rsid w:val="00A546DA"/>
    <w:rsid w:val="00A56B75"/>
    <w:rsid w:val="00A8216E"/>
    <w:rsid w:val="00A84B56"/>
    <w:rsid w:val="00A86202"/>
    <w:rsid w:val="00A904DE"/>
    <w:rsid w:val="00A92BB4"/>
    <w:rsid w:val="00A930AA"/>
    <w:rsid w:val="00A96663"/>
    <w:rsid w:val="00AA4117"/>
    <w:rsid w:val="00AA5307"/>
    <w:rsid w:val="00AA5333"/>
    <w:rsid w:val="00AA5A71"/>
    <w:rsid w:val="00AA6A58"/>
    <w:rsid w:val="00AB685C"/>
    <w:rsid w:val="00AB729D"/>
    <w:rsid w:val="00AC2164"/>
    <w:rsid w:val="00AC3685"/>
    <w:rsid w:val="00AC39FE"/>
    <w:rsid w:val="00AC6C14"/>
    <w:rsid w:val="00AD4552"/>
    <w:rsid w:val="00AD4E96"/>
    <w:rsid w:val="00AD65E0"/>
    <w:rsid w:val="00AE36B9"/>
    <w:rsid w:val="00AF14E8"/>
    <w:rsid w:val="00AF2B89"/>
    <w:rsid w:val="00B041EB"/>
    <w:rsid w:val="00B075FD"/>
    <w:rsid w:val="00B10B40"/>
    <w:rsid w:val="00B200D1"/>
    <w:rsid w:val="00B23413"/>
    <w:rsid w:val="00B27F32"/>
    <w:rsid w:val="00B33772"/>
    <w:rsid w:val="00B43832"/>
    <w:rsid w:val="00B45521"/>
    <w:rsid w:val="00B4652B"/>
    <w:rsid w:val="00B46647"/>
    <w:rsid w:val="00B525D9"/>
    <w:rsid w:val="00B54EE4"/>
    <w:rsid w:val="00B57CE4"/>
    <w:rsid w:val="00B61498"/>
    <w:rsid w:val="00B64113"/>
    <w:rsid w:val="00B64494"/>
    <w:rsid w:val="00B64DC6"/>
    <w:rsid w:val="00B745D5"/>
    <w:rsid w:val="00B74AB9"/>
    <w:rsid w:val="00B8410B"/>
    <w:rsid w:val="00B908C3"/>
    <w:rsid w:val="00B9143B"/>
    <w:rsid w:val="00B920C1"/>
    <w:rsid w:val="00BA26FC"/>
    <w:rsid w:val="00BA32BC"/>
    <w:rsid w:val="00BA5B55"/>
    <w:rsid w:val="00BB607D"/>
    <w:rsid w:val="00BE1EB1"/>
    <w:rsid w:val="00BE5155"/>
    <w:rsid w:val="00BE62A0"/>
    <w:rsid w:val="00BF24F4"/>
    <w:rsid w:val="00BF2C0A"/>
    <w:rsid w:val="00BF3D2E"/>
    <w:rsid w:val="00BF62EC"/>
    <w:rsid w:val="00C056B4"/>
    <w:rsid w:val="00C0673B"/>
    <w:rsid w:val="00C13B7F"/>
    <w:rsid w:val="00C15446"/>
    <w:rsid w:val="00C25951"/>
    <w:rsid w:val="00C263C5"/>
    <w:rsid w:val="00C265BB"/>
    <w:rsid w:val="00C273C1"/>
    <w:rsid w:val="00C27CEB"/>
    <w:rsid w:val="00C33520"/>
    <w:rsid w:val="00C35DEA"/>
    <w:rsid w:val="00C408EC"/>
    <w:rsid w:val="00C42ACE"/>
    <w:rsid w:val="00C4600B"/>
    <w:rsid w:val="00C46B76"/>
    <w:rsid w:val="00C5285C"/>
    <w:rsid w:val="00C56BBF"/>
    <w:rsid w:val="00C617AA"/>
    <w:rsid w:val="00C63FCF"/>
    <w:rsid w:val="00C714DA"/>
    <w:rsid w:val="00C739C1"/>
    <w:rsid w:val="00C81B37"/>
    <w:rsid w:val="00C8366C"/>
    <w:rsid w:val="00C93ABE"/>
    <w:rsid w:val="00C97893"/>
    <w:rsid w:val="00CA0A04"/>
    <w:rsid w:val="00CA5197"/>
    <w:rsid w:val="00CB191D"/>
    <w:rsid w:val="00CC17C2"/>
    <w:rsid w:val="00CC6C3B"/>
    <w:rsid w:val="00CD0895"/>
    <w:rsid w:val="00CD7DB4"/>
    <w:rsid w:val="00CE167D"/>
    <w:rsid w:val="00CF0AC7"/>
    <w:rsid w:val="00CF1208"/>
    <w:rsid w:val="00CF2542"/>
    <w:rsid w:val="00CF40F6"/>
    <w:rsid w:val="00CF74E8"/>
    <w:rsid w:val="00D01CFD"/>
    <w:rsid w:val="00D048EA"/>
    <w:rsid w:val="00D1285C"/>
    <w:rsid w:val="00D23115"/>
    <w:rsid w:val="00D31200"/>
    <w:rsid w:val="00D34545"/>
    <w:rsid w:val="00D37B18"/>
    <w:rsid w:val="00D433A5"/>
    <w:rsid w:val="00D44000"/>
    <w:rsid w:val="00D561F1"/>
    <w:rsid w:val="00D575CB"/>
    <w:rsid w:val="00D66CBC"/>
    <w:rsid w:val="00D67B37"/>
    <w:rsid w:val="00D71DD6"/>
    <w:rsid w:val="00D74182"/>
    <w:rsid w:val="00D7540D"/>
    <w:rsid w:val="00D75E44"/>
    <w:rsid w:val="00D76D2B"/>
    <w:rsid w:val="00D808FB"/>
    <w:rsid w:val="00D8260A"/>
    <w:rsid w:val="00D84F0D"/>
    <w:rsid w:val="00D8521A"/>
    <w:rsid w:val="00D90783"/>
    <w:rsid w:val="00D907D4"/>
    <w:rsid w:val="00D913D6"/>
    <w:rsid w:val="00D9186B"/>
    <w:rsid w:val="00D92AB3"/>
    <w:rsid w:val="00D95E69"/>
    <w:rsid w:val="00DA7B1C"/>
    <w:rsid w:val="00DB25EF"/>
    <w:rsid w:val="00DB2D68"/>
    <w:rsid w:val="00DB640C"/>
    <w:rsid w:val="00DC7DD3"/>
    <w:rsid w:val="00DD1D11"/>
    <w:rsid w:val="00DD705E"/>
    <w:rsid w:val="00E00867"/>
    <w:rsid w:val="00E01A4E"/>
    <w:rsid w:val="00E12DA5"/>
    <w:rsid w:val="00E15668"/>
    <w:rsid w:val="00E1593C"/>
    <w:rsid w:val="00E21F1A"/>
    <w:rsid w:val="00E24097"/>
    <w:rsid w:val="00E3118E"/>
    <w:rsid w:val="00E31A5A"/>
    <w:rsid w:val="00E32110"/>
    <w:rsid w:val="00E333AE"/>
    <w:rsid w:val="00E364E2"/>
    <w:rsid w:val="00E51883"/>
    <w:rsid w:val="00E61C3E"/>
    <w:rsid w:val="00E61E44"/>
    <w:rsid w:val="00E62406"/>
    <w:rsid w:val="00E63609"/>
    <w:rsid w:val="00E640E5"/>
    <w:rsid w:val="00E64E44"/>
    <w:rsid w:val="00E67166"/>
    <w:rsid w:val="00E77F65"/>
    <w:rsid w:val="00E8503C"/>
    <w:rsid w:val="00E85CBB"/>
    <w:rsid w:val="00E873D6"/>
    <w:rsid w:val="00E9204A"/>
    <w:rsid w:val="00E947DB"/>
    <w:rsid w:val="00EA023D"/>
    <w:rsid w:val="00EA03CA"/>
    <w:rsid w:val="00EA1026"/>
    <w:rsid w:val="00EB39B0"/>
    <w:rsid w:val="00EB67ED"/>
    <w:rsid w:val="00EB7019"/>
    <w:rsid w:val="00EC2C4C"/>
    <w:rsid w:val="00EC38DE"/>
    <w:rsid w:val="00EC6C1F"/>
    <w:rsid w:val="00EC6EE1"/>
    <w:rsid w:val="00EC7090"/>
    <w:rsid w:val="00ED1A3F"/>
    <w:rsid w:val="00ED7E88"/>
    <w:rsid w:val="00EE5F48"/>
    <w:rsid w:val="00EF13F5"/>
    <w:rsid w:val="00EF3C5C"/>
    <w:rsid w:val="00EF70AD"/>
    <w:rsid w:val="00F01AAC"/>
    <w:rsid w:val="00F05981"/>
    <w:rsid w:val="00F11BA0"/>
    <w:rsid w:val="00F17317"/>
    <w:rsid w:val="00F212E4"/>
    <w:rsid w:val="00F6014B"/>
    <w:rsid w:val="00F609FE"/>
    <w:rsid w:val="00F6570B"/>
    <w:rsid w:val="00F659E5"/>
    <w:rsid w:val="00F66CB2"/>
    <w:rsid w:val="00F6738E"/>
    <w:rsid w:val="00F74670"/>
    <w:rsid w:val="00F74B50"/>
    <w:rsid w:val="00F758B4"/>
    <w:rsid w:val="00F80562"/>
    <w:rsid w:val="00F80D0E"/>
    <w:rsid w:val="00F81BA1"/>
    <w:rsid w:val="00F81DEA"/>
    <w:rsid w:val="00F97F70"/>
    <w:rsid w:val="00FA2AB7"/>
    <w:rsid w:val="00FA4CAE"/>
    <w:rsid w:val="00FB0C32"/>
    <w:rsid w:val="00FB0D53"/>
    <w:rsid w:val="00FB28F7"/>
    <w:rsid w:val="00FB4AEC"/>
    <w:rsid w:val="00FB594C"/>
    <w:rsid w:val="00FC2D52"/>
    <w:rsid w:val="00FC5DF8"/>
    <w:rsid w:val="00FD0CBD"/>
    <w:rsid w:val="00FE6514"/>
    <w:rsid w:val="00FF4837"/>
    <w:rsid w:val="00FF78A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34B"/>
    <w:pPr>
      <w:spacing w:after="200" w:line="276" w:lineRule="auto"/>
    </w:pPr>
    <w:rPr>
      <w:sz w:val="22"/>
      <w:szCs w:val="22"/>
      <w:lang w:val="en-GB"/>
    </w:rPr>
  </w:style>
  <w:style w:type="paragraph" w:styleId="Heading1">
    <w:name w:val="heading 1"/>
    <w:basedOn w:val="Normal"/>
    <w:next w:val="Normal"/>
    <w:link w:val="Heading1Char"/>
    <w:qFormat/>
    <w:rsid w:val="0026534B"/>
    <w:pPr>
      <w:keepNext/>
      <w:spacing w:before="240" w:after="60" w:line="240" w:lineRule="auto"/>
      <w:outlineLvl w:val="0"/>
    </w:pPr>
    <w:rPr>
      <w:rFonts w:ascii="Arial" w:eastAsia="Times New Roman" w:hAnsi="Arial" w:cs="Times New Roman"/>
      <w:b/>
      <w:bCs/>
      <w:kern w:val="32"/>
      <w:sz w:val="32"/>
      <w:szCs w:val="32"/>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6534B"/>
    <w:pPr>
      <w:tabs>
        <w:tab w:val="center" w:pos="4536"/>
        <w:tab w:val="right" w:pos="9072"/>
      </w:tabs>
      <w:spacing w:after="0" w:line="240" w:lineRule="auto"/>
    </w:pPr>
    <w:rPr>
      <w:rFonts w:ascii="Times New Roman" w:eastAsia="Times New Roman" w:hAnsi="Times New Roman" w:cs="Times New Roman"/>
      <w:sz w:val="24"/>
      <w:szCs w:val="24"/>
      <w:lang w:val="tr-TR" w:eastAsia="tr-TR"/>
    </w:rPr>
  </w:style>
  <w:style w:type="character" w:customStyle="1" w:styleId="FooterChar">
    <w:name w:val="Footer Char"/>
    <w:link w:val="Footer"/>
    <w:uiPriority w:val="99"/>
    <w:rsid w:val="0026534B"/>
    <w:rPr>
      <w:rFonts w:ascii="Times New Roman" w:eastAsia="Times New Roman" w:hAnsi="Times New Roman" w:cs="Times New Roman"/>
      <w:sz w:val="24"/>
      <w:szCs w:val="24"/>
      <w:lang w:val="tr-TR" w:eastAsia="tr-TR"/>
    </w:rPr>
  </w:style>
  <w:style w:type="character" w:customStyle="1" w:styleId="Heading1Char">
    <w:name w:val="Heading 1 Char"/>
    <w:link w:val="Heading1"/>
    <w:rsid w:val="0026534B"/>
    <w:rPr>
      <w:rFonts w:ascii="Arial" w:eastAsia="Times New Roman" w:hAnsi="Arial" w:cs="Arial"/>
      <w:b/>
      <w:bCs/>
      <w:kern w:val="32"/>
      <w:sz w:val="32"/>
      <w:szCs w:val="32"/>
      <w:lang w:val="tr-TR" w:eastAsia="tr-TR"/>
    </w:rPr>
  </w:style>
  <w:style w:type="table" w:styleId="TableGrid">
    <w:name w:val="Table Grid"/>
    <w:basedOn w:val="TableNormal"/>
    <w:uiPriority w:val="59"/>
    <w:rsid w:val="002C3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3ED5"/>
    <w:pPr>
      <w:ind w:left="720"/>
      <w:contextualSpacing/>
    </w:pPr>
  </w:style>
  <w:style w:type="paragraph" w:styleId="BalloonText">
    <w:name w:val="Balloon Text"/>
    <w:basedOn w:val="Normal"/>
    <w:link w:val="BalloonTextChar"/>
    <w:uiPriority w:val="99"/>
    <w:semiHidden/>
    <w:unhideWhenUsed/>
    <w:rsid w:val="008D572F"/>
    <w:pPr>
      <w:spacing w:after="0" w:line="240" w:lineRule="auto"/>
    </w:pPr>
    <w:rPr>
      <w:rFonts w:ascii="Tahoma" w:hAnsi="Tahoma" w:cs="Times New Roman"/>
      <w:sz w:val="16"/>
      <w:szCs w:val="16"/>
      <w:lang/>
    </w:rPr>
  </w:style>
  <w:style w:type="character" w:customStyle="1" w:styleId="BalloonTextChar">
    <w:name w:val="Balloon Text Char"/>
    <w:link w:val="BalloonText"/>
    <w:uiPriority w:val="99"/>
    <w:semiHidden/>
    <w:rsid w:val="008D572F"/>
    <w:rPr>
      <w:rFonts w:ascii="Tahoma" w:hAnsi="Tahoma" w:cs="Tahoma"/>
      <w:sz w:val="16"/>
      <w:szCs w:val="16"/>
      <w:lang w:val="en-GB"/>
    </w:rPr>
  </w:style>
  <w:style w:type="paragraph" w:styleId="Header">
    <w:name w:val="header"/>
    <w:basedOn w:val="Normal"/>
    <w:link w:val="HeaderChar"/>
    <w:uiPriority w:val="99"/>
    <w:unhideWhenUsed/>
    <w:rsid w:val="00F6014B"/>
    <w:pPr>
      <w:tabs>
        <w:tab w:val="center" w:pos="4536"/>
        <w:tab w:val="right" w:pos="9072"/>
      </w:tabs>
    </w:pPr>
    <w:rPr>
      <w:rFonts w:cs="Times New Roman"/>
    </w:rPr>
  </w:style>
  <w:style w:type="character" w:customStyle="1" w:styleId="HeaderChar">
    <w:name w:val="Header Char"/>
    <w:link w:val="Header"/>
    <w:uiPriority w:val="99"/>
    <w:rsid w:val="00F6014B"/>
    <w:rPr>
      <w:sz w:val="22"/>
      <w:szCs w:val="22"/>
      <w:lang w:val="en-GB" w:eastAsia="en-US"/>
    </w:rPr>
  </w:style>
  <w:style w:type="character" w:styleId="Strong">
    <w:name w:val="Strong"/>
    <w:uiPriority w:val="22"/>
    <w:qFormat/>
    <w:rsid w:val="001234FD"/>
    <w:rPr>
      <w:b/>
      <w:bCs/>
    </w:rPr>
  </w:style>
  <w:style w:type="paragraph" w:styleId="NormalWeb">
    <w:name w:val="Normal (Web)"/>
    <w:basedOn w:val="Normal"/>
    <w:uiPriority w:val="99"/>
    <w:rsid w:val="001234FD"/>
    <w:pPr>
      <w:spacing w:before="100" w:beforeAutospacing="1" w:after="100" w:afterAutospacing="1" w:line="240" w:lineRule="auto"/>
    </w:pPr>
    <w:rPr>
      <w:rFonts w:ascii="Times New Roman" w:eastAsia="SimSun" w:hAnsi="Times New Roman" w:cs="Times New Roman"/>
      <w:sz w:val="24"/>
      <w:szCs w:val="24"/>
      <w:lang w:val="en-CA" w:eastAsia="zh-CN"/>
    </w:rPr>
  </w:style>
  <w:style w:type="paragraph" w:customStyle="1" w:styleId="Default">
    <w:name w:val="Default"/>
    <w:rsid w:val="00D8521A"/>
    <w:pPr>
      <w:autoSpaceDE w:val="0"/>
      <w:autoSpaceDN w:val="0"/>
      <w:adjustRightInd w:val="0"/>
    </w:pPr>
    <w:rPr>
      <w:rFonts w:ascii="Times New Roman" w:hAnsi="Times New Roman" w:cs="Times New Roman"/>
      <w:color w:val="000000"/>
      <w:sz w:val="24"/>
      <w:szCs w:val="24"/>
      <w:lang w:val="tr-TR" w:eastAsia="tr-TR"/>
    </w:rPr>
  </w:style>
  <w:style w:type="character" w:styleId="Hyperlink">
    <w:name w:val="Hyperlink"/>
    <w:uiPriority w:val="99"/>
    <w:unhideWhenUsed/>
    <w:rsid w:val="008C7D0F"/>
    <w:rPr>
      <w:color w:val="0000FF"/>
      <w:u w:val="single"/>
    </w:rPr>
  </w:style>
  <w:style w:type="paragraph" w:customStyle="1" w:styleId="Normaalweb">
    <w:name w:val="Normaal (web)"/>
    <w:basedOn w:val="Default"/>
    <w:next w:val="Default"/>
    <w:uiPriority w:val="99"/>
    <w:rsid w:val="004C11A9"/>
    <w:rPr>
      <w:rFonts w:ascii="Arial Unicode MS" w:eastAsia="Arial Unicode MS" w:hAnsi="Calibri" w:cs="Arial Unicode MS"/>
      <w:color w:val="auto"/>
    </w:rPr>
  </w:style>
  <w:style w:type="character" w:customStyle="1" w:styleId="textbold">
    <w:name w:val="textbold"/>
    <w:basedOn w:val="DefaultParagraphFont"/>
    <w:rsid w:val="001A236F"/>
  </w:style>
  <w:style w:type="paragraph" w:customStyle="1" w:styleId="textbold1">
    <w:name w:val="textbold1"/>
    <w:basedOn w:val="Normal"/>
    <w:rsid w:val="001A236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small">
    <w:name w:val="small"/>
    <w:basedOn w:val="Normal"/>
    <w:rsid w:val="001A236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small1">
    <w:name w:val="small1"/>
    <w:basedOn w:val="DefaultParagraphFont"/>
    <w:rsid w:val="001A236F"/>
  </w:style>
</w:styles>
</file>

<file path=word/webSettings.xml><?xml version="1.0" encoding="utf-8"?>
<w:webSettings xmlns:r="http://schemas.openxmlformats.org/officeDocument/2006/relationships" xmlns:w="http://schemas.openxmlformats.org/wordprocessingml/2006/main">
  <w:divs>
    <w:div w:id="93729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dc:creator>
  <cp:keywords/>
  <cp:lastModifiedBy>KK89683</cp:lastModifiedBy>
  <cp:revision>2</cp:revision>
  <cp:lastPrinted>2013-09-25T17:06:00Z</cp:lastPrinted>
  <dcterms:created xsi:type="dcterms:W3CDTF">2014-01-27T12:11:00Z</dcterms:created>
  <dcterms:modified xsi:type="dcterms:W3CDTF">2014-01-27T12:11:00Z</dcterms:modified>
</cp:coreProperties>
</file>