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01" w:rsidRPr="007A5EDB" w:rsidRDefault="002E3EC1" w:rsidP="007A5EDB">
      <w:pPr>
        <w:rPr>
          <w:rFonts w:ascii="Arial" w:hAnsi="Arial" w:cs="Arial"/>
          <w:b/>
          <w:color w:val="333333"/>
          <w:sz w:val="28"/>
          <w:szCs w:val="28"/>
          <w:shd w:val="clear" w:color="auto" w:fill="F2F2F2"/>
        </w:rPr>
      </w:pPr>
      <w:r w:rsidRPr="007A5EDB">
        <w:rPr>
          <w:rFonts w:ascii="Arial" w:hAnsi="Arial" w:cs="Arial"/>
          <w:b/>
          <w:color w:val="333333"/>
          <w:sz w:val="28"/>
          <w:szCs w:val="28"/>
          <w:shd w:val="clear" w:color="auto" w:fill="F2F2F2"/>
        </w:rPr>
        <w:t>Elbow Examination</w:t>
      </w:r>
    </w:p>
    <w:p w:rsidR="002E3EC1" w:rsidRDefault="002E3EC1" w:rsidP="007A5EDB">
      <w:pPr>
        <w:pStyle w:val="ListParagraph"/>
        <w:numPr>
          <w:ilvl w:val="0"/>
          <w:numId w:val="1"/>
        </w:numPr>
        <w:spacing w:after="216" w:line="312" w:lineRule="atLeast"/>
        <w:ind w:left="360"/>
        <w:rPr>
          <w:rFonts w:ascii="Arial" w:eastAsia="Times New Roman" w:hAnsi="Arial" w:cs="Arial"/>
          <w:color w:val="333333"/>
          <w:sz w:val="24"/>
          <w:szCs w:val="24"/>
        </w:rPr>
      </w:pPr>
      <w:r w:rsidRPr="007A5EDB">
        <w:rPr>
          <w:rFonts w:ascii="Arial" w:eastAsia="Times New Roman" w:hAnsi="Arial" w:cs="Arial"/>
          <w:color w:val="333333"/>
          <w:sz w:val="24"/>
          <w:szCs w:val="24"/>
        </w:rPr>
        <w:t>Wash your hands and introduce yourself to the patient. Clarify the patient’s identity and explain what you would like to examine, gain their consent.</w:t>
      </w:r>
      <w:r w:rsidR="007A5EDB">
        <w:rPr>
          <w:rFonts w:ascii="Arial" w:eastAsia="Times New Roman" w:hAnsi="Arial" w:cs="Arial"/>
          <w:color w:val="333333"/>
          <w:sz w:val="24"/>
          <w:szCs w:val="24"/>
        </w:rPr>
        <w:t xml:space="preserve"> </w:t>
      </w:r>
      <w:r w:rsidRPr="007A5EDB">
        <w:rPr>
          <w:rFonts w:ascii="Arial" w:eastAsia="Times New Roman" w:hAnsi="Arial" w:cs="Arial"/>
          <w:color w:val="333333"/>
          <w:sz w:val="24"/>
          <w:szCs w:val="24"/>
        </w:rPr>
        <w:t>Ensure the elbows are appropriately exposed, in this case the patient will probably be wearing a t-shirt.</w:t>
      </w:r>
    </w:p>
    <w:p w:rsidR="007A5EDB" w:rsidRPr="007A5EDB" w:rsidRDefault="007A5EDB" w:rsidP="007A5EDB">
      <w:pPr>
        <w:pStyle w:val="ListParagraph"/>
        <w:numPr>
          <w:ilvl w:val="0"/>
          <w:numId w:val="1"/>
        </w:numPr>
        <w:spacing w:after="216" w:line="312" w:lineRule="atLeast"/>
        <w:ind w:left="360"/>
        <w:rPr>
          <w:rFonts w:ascii="Arial" w:eastAsia="Times New Roman" w:hAnsi="Arial" w:cs="Arial"/>
          <w:color w:val="333333"/>
          <w:sz w:val="24"/>
          <w:szCs w:val="24"/>
        </w:rPr>
      </w:pPr>
      <w:r>
        <w:rPr>
          <w:rFonts w:ascii="Arial" w:eastAsia="Times New Roman" w:hAnsi="Arial" w:cs="Arial"/>
          <w:color w:val="333333"/>
          <w:sz w:val="24"/>
          <w:szCs w:val="24"/>
        </w:rPr>
        <w:t xml:space="preserve">INSPECTION - </w:t>
      </w:r>
      <w:r w:rsidRPr="007A5EDB">
        <w:rPr>
          <w:rFonts w:ascii="Arial" w:hAnsi="Arial" w:cs="Arial"/>
          <w:color w:val="333333"/>
          <w:sz w:val="24"/>
          <w:szCs w:val="24"/>
          <w:shd w:val="clear" w:color="auto" w:fill="F2F2F2"/>
        </w:rPr>
        <w:t>Begin with observation of the joint.</w:t>
      </w:r>
    </w:p>
    <w:p w:rsidR="007A5EDB" w:rsidRPr="007A5EDB" w:rsidRDefault="002E3EC1" w:rsidP="007A5EDB">
      <w:pPr>
        <w:pStyle w:val="ListParagraph"/>
        <w:numPr>
          <w:ilvl w:val="0"/>
          <w:numId w:val="5"/>
        </w:numPr>
        <w:spacing w:after="216" w:line="312" w:lineRule="atLeast"/>
        <w:rPr>
          <w:rFonts w:ascii="Arial" w:eastAsia="Times New Roman" w:hAnsi="Arial" w:cs="Arial"/>
          <w:color w:val="333333"/>
          <w:sz w:val="24"/>
          <w:szCs w:val="24"/>
        </w:rPr>
      </w:pPr>
      <w:r w:rsidRPr="007A5EDB">
        <w:rPr>
          <w:rFonts w:ascii="Arial" w:hAnsi="Arial" w:cs="Arial"/>
          <w:color w:val="333333"/>
          <w:sz w:val="24"/>
          <w:szCs w:val="24"/>
          <w:shd w:val="clear" w:color="auto" w:fill="F2F2F2"/>
        </w:rPr>
        <w:t>Inspect the fro</w:t>
      </w:r>
      <w:r w:rsidR="007A5EDB">
        <w:rPr>
          <w:rFonts w:ascii="Arial" w:hAnsi="Arial" w:cs="Arial"/>
          <w:color w:val="333333"/>
          <w:sz w:val="24"/>
          <w:szCs w:val="24"/>
          <w:shd w:val="clear" w:color="auto" w:fill="F2F2F2"/>
        </w:rPr>
        <w:t>nt to check the carrying angle</w:t>
      </w:r>
    </w:p>
    <w:p w:rsidR="007A5EDB" w:rsidRPr="007A5EDB" w:rsidRDefault="007A5EDB" w:rsidP="007A5EDB">
      <w:pPr>
        <w:pStyle w:val="ListParagraph"/>
        <w:numPr>
          <w:ilvl w:val="0"/>
          <w:numId w:val="5"/>
        </w:numPr>
        <w:spacing w:after="216" w:line="312" w:lineRule="atLeast"/>
        <w:rPr>
          <w:rFonts w:ascii="Arial" w:eastAsia="Times New Roman" w:hAnsi="Arial" w:cs="Arial"/>
          <w:color w:val="333333"/>
          <w:sz w:val="24"/>
          <w:szCs w:val="24"/>
        </w:rPr>
      </w:pPr>
      <w:r>
        <w:rPr>
          <w:rFonts w:ascii="Arial" w:hAnsi="Arial" w:cs="Arial"/>
          <w:color w:val="333333"/>
          <w:sz w:val="24"/>
          <w:szCs w:val="24"/>
          <w:shd w:val="clear" w:color="auto" w:fill="F2F2F2"/>
        </w:rPr>
        <w:t xml:space="preserve">Inspect </w:t>
      </w:r>
      <w:r w:rsidR="002E3EC1" w:rsidRPr="007A5EDB">
        <w:rPr>
          <w:rFonts w:ascii="Arial" w:hAnsi="Arial" w:cs="Arial"/>
          <w:color w:val="333333"/>
          <w:sz w:val="24"/>
          <w:szCs w:val="24"/>
          <w:shd w:val="clear" w:color="auto" w:fill="F2F2F2"/>
        </w:rPr>
        <w:t>from the side to check for a fixed flexion deformity</w:t>
      </w:r>
    </w:p>
    <w:p w:rsidR="002E3EC1" w:rsidRPr="007A5EDB" w:rsidRDefault="007A5EDB" w:rsidP="007A5EDB">
      <w:pPr>
        <w:pStyle w:val="ListParagraph"/>
        <w:numPr>
          <w:ilvl w:val="0"/>
          <w:numId w:val="5"/>
        </w:numPr>
        <w:spacing w:after="216" w:line="312" w:lineRule="atLeast"/>
        <w:rPr>
          <w:rFonts w:ascii="Arial" w:eastAsia="Times New Roman" w:hAnsi="Arial" w:cs="Arial"/>
          <w:color w:val="333333"/>
          <w:sz w:val="24"/>
          <w:szCs w:val="24"/>
        </w:rPr>
      </w:pPr>
      <w:r>
        <w:rPr>
          <w:rFonts w:ascii="Arial" w:hAnsi="Arial" w:cs="Arial"/>
          <w:color w:val="333333"/>
          <w:sz w:val="24"/>
          <w:szCs w:val="24"/>
          <w:shd w:val="clear" w:color="auto" w:fill="F2F2F2"/>
        </w:rPr>
        <w:t>Inspect</w:t>
      </w:r>
      <w:r w:rsidR="002E3EC1" w:rsidRPr="007A5EDB">
        <w:rPr>
          <w:rFonts w:ascii="Arial" w:hAnsi="Arial" w:cs="Arial"/>
          <w:color w:val="333333"/>
          <w:sz w:val="24"/>
          <w:szCs w:val="24"/>
          <w:shd w:val="clear" w:color="auto" w:fill="F2F2F2"/>
        </w:rPr>
        <w:t xml:space="preserve"> from behind and on the inside to check for scars, swellings, </w:t>
      </w:r>
      <w:proofErr w:type="spellStart"/>
      <w:r w:rsidR="002E3EC1" w:rsidRPr="007A5EDB">
        <w:rPr>
          <w:rFonts w:ascii="Arial" w:hAnsi="Arial" w:cs="Arial"/>
          <w:color w:val="333333"/>
          <w:sz w:val="24"/>
          <w:szCs w:val="24"/>
          <w:shd w:val="clear" w:color="auto" w:fill="F2F2F2"/>
        </w:rPr>
        <w:t>rashes,rheumatoid</w:t>
      </w:r>
      <w:proofErr w:type="spellEnd"/>
      <w:r w:rsidR="002E3EC1" w:rsidRPr="007A5EDB">
        <w:rPr>
          <w:rFonts w:ascii="Arial" w:hAnsi="Arial" w:cs="Arial"/>
          <w:color w:val="333333"/>
          <w:sz w:val="24"/>
          <w:szCs w:val="24"/>
          <w:shd w:val="clear" w:color="auto" w:fill="F2F2F2"/>
        </w:rPr>
        <w:t xml:space="preserve"> nodules and psoriatic plaques. </w:t>
      </w:r>
    </w:p>
    <w:p w:rsidR="007A5EDB" w:rsidRPr="007A5EDB" w:rsidRDefault="007A5EDB" w:rsidP="007A5EDB">
      <w:pPr>
        <w:pStyle w:val="ListParagraph"/>
        <w:numPr>
          <w:ilvl w:val="0"/>
          <w:numId w:val="1"/>
        </w:numPr>
        <w:spacing w:after="216" w:line="312" w:lineRule="atLeast"/>
        <w:ind w:left="360"/>
        <w:rPr>
          <w:rFonts w:ascii="Arial" w:eastAsia="Times New Roman" w:hAnsi="Arial" w:cs="Arial"/>
          <w:color w:val="333333"/>
          <w:sz w:val="24"/>
          <w:szCs w:val="24"/>
        </w:rPr>
      </w:pPr>
      <w:r>
        <w:rPr>
          <w:rFonts w:ascii="Arial" w:eastAsia="Times New Roman" w:hAnsi="Arial" w:cs="Arial"/>
          <w:color w:val="333333"/>
          <w:sz w:val="24"/>
          <w:szCs w:val="24"/>
        </w:rPr>
        <w:t>PALPATE</w:t>
      </w:r>
    </w:p>
    <w:p w:rsidR="002E3EC1" w:rsidRPr="007A5EDB" w:rsidRDefault="002E3EC1" w:rsidP="007A5EDB">
      <w:pPr>
        <w:pStyle w:val="ListParagraph"/>
        <w:numPr>
          <w:ilvl w:val="0"/>
          <w:numId w:val="6"/>
        </w:numPr>
        <w:spacing w:after="216" w:line="312" w:lineRule="atLeast"/>
        <w:ind w:left="1080"/>
        <w:rPr>
          <w:rFonts w:ascii="Arial" w:eastAsia="Times New Roman" w:hAnsi="Arial" w:cs="Arial"/>
          <w:color w:val="333333"/>
          <w:sz w:val="24"/>
          <w:szCs w:val="24"/>
        </w:rPr>
      </w:pPr>
      <w:r w:rsidRPr="007A5EDB">
        <w:rPr>
          <w:rFonts w:ascii="Arial" w:hAnsi="Arial" w:cs="Arial"/>
          <w:color w:val="333333"/>
          <w:sz w:val="24"/>
          <w:szCs w:val="24"/>
          <w:shd w:val="clear" w:color="auto" w:fill="F2F2F2"/>
        </w:rPr>
        <w:t xml:space="preserve">Feel the elbow, assessing the joint temperature relative to the rest of the arm. </w:t>
      </w:r>
    </w:p>
    <w:p w:rsidR="002E3EC1" w:rsidRPr="007A5EDB" w:rsidRDefault="002E3EC1" w:rsidP="007A5EDB">
      <w:pPr>
        <w:pStyle w:val="ListParagraph"/>
        <w:numPr>
          <w:ilvl w:val="0"/>
          <w:numId w:val="5"/>
        </w:numPr>
        <w:spacing w:after="216" w:line="312" w:lineRule="atLeast"/>
        <w:rPr>
          <w:rFonts w:ascii="Arial" w:eastAsia="Times New Roman" w:hAnsi="Arial" w:cs="Arial"/>
          <w:color w:val="333333"/>
          <w:sz w:val="24"/>
          <w:szCs w:val="24"/>
        </w:rPr>
      </w:pPr>
      <w:r w:rsidRPr="007A5EDB">
        <w:rPr>
          <w:rFonts w:ascii="Arial" w:hAnsi="Arial" w:cs="Arial"/>
          <w:color w:val="333333"/>
          <w:sz w:val="24"/>
          <w:szCs w:val="24"/>
          <w:shd w:val="clear" w:color="auto" w:fill="F2F2F2"/>
        </w:rPr>
        <w:t xml:space="preserve">Palpate the </w:t>
      </w:r>
      <w:proofErr w:type="spellStart"/>
      <w:r w:rsidRPr="007A5EDB">
        <w:rPr>
          <w:rFonts w:ascii="Arial" w:hAnsi="Arial" w:cs="Arial"/>
          <w:color w:val="333333"/>
          <w:sz w:val="24"/>
          <w:szCs w:val="24"/>
          <w:shd w:val="clear" w:color="auto" w:fill="F2F2F2"/>
        </w:rPr>
        <w:t>olecranon</w:t>
      </w:r>
      <w:proofErr w:type="spellEnd"/>
      <w:r w:rsidRPr="007A5EDB">
        <w:rPr>
          <w:rFonts w:ascii="Arial" w:hAnsi="Arial" w:cs="Arial"/>
          <w:color w:val="333333"/>
          <w:sz w:val="24"/>
          <w:szCs w:val="24"/>
          <w:shd w:val="clear" w:color="auto" w:fill="F2F2F2"/>
        </w:rPr>
        <w:t xml:space="preserve"> process as well as the lateral and medial </w:t>
      </w:r>
      <w:proofErr w:type="spellStart"/>
      <w:r w:rsidRPr="007A5EDB">
        <w:rPr>
          <w:rFonts w:ascii="Arial" w:hAnsi="Arial" w:cs="Arial"/>
          <w:color w:val="333333"/>
          <w:sz w:val="24"/>
          <w:szCs w:val="24"/>
          <w:shd w:val="clear" w:color="auto" w:fill="F2F2F2"/>
        </w:rPr>
        <w:t>epicondyles</w:t>
      </w:r>
      <w:proofErr w:type="spellEnd"/>
      <w:r w:rsidRPr="007A5EDB">
        <w:rPr>
          <w:rFonts w:ascii="Arial" w:hAnsi="Arial" w:cs="Arial"/>
          <w:color w:val="333333"/>
          <w:sz w:val="24"/>
          <w:szCs w:val="24"/>
          <w:shd w:val="clear" w:color="auto" w:fill="F2F2F2"/>
        </w:rPr>
        <w:t xml:space="preserve"> for tenderness. </w:t>
      </w:r>
    </w:p>
    <w:p w:rsidR="007A5EDB" w:rsidRPr="007A5EDB" w:rsidRDefault="002E3EC1" w:rsidP="007A5EDB">
      <w:pPr>
        <w:pStyle w:val="ListParagraph"/>
        <w:numPr>
          <w:ilvl w:val="0"/>
          <w:numId w:val="5"/>
        </w:numPr>
        <w:spacing w:after="216" w:line="312" w:lineRule="atLeast"/>
        <w:rPr>
          <w:rFonts w:ascii="Arial" w:eastAsia="Times New Roman" w:hAnsi="Arial" w:cs="Arial"/>
          <w:color w:val="333333"/>
          <w:sz w:val="24"/>
          <w:szCs w:val="24"/>
        </w:rPr>
      </w:pPr>
      <w:r w:rsidRPr="007A5EDB">
        <w:rPr>
          <w:rFonts w:ascii="Arial" w:hAnsi="Arial" w:cs="Arial"/>
          <w:color w:val="333333"/>
          <w:sz w:val="24"/>
          <w:szCs w:val="24"/>
          <w:shd w:val="clear" w:color="auto" w:fill="F2F2F2"/>
        </w:rPr>
        <w:t>The movements at the elbow joint are all fairly easy to describe and assess. These are</w:t>
      </w:r>
      <w:r w:rsidR="007A5EDB">
        <w:rPr>
          <w:rFonts w:ascii="Arial" w:hAnsi="Arial" w:cs="Arial"/>
          <w:color w:val="333333"/>
          <w:sz w:val="24"/>
          <w:szCs w:val="24"/>
          <w:shd w:val="clear" w:color="auto" w:fill="F2F2F2"/>
        </w:rPr>
        <w:t>:</w:t>
      </w:r>
    </w:p>
    <w:p w:rsidR="007A5EDB" w:rsidRPr="007A5EDB" w:rsidRDefault="002E3EC1" w:rsidP="007A5EDB">
      <w:pPr>
        <w:pStyle w:val="ListParagraph"/>
        <w:numPr>
          <w:ilvl w:val="0"/>
          <w:numId w:val="7"/>
        </w:numPr>
        <w:spacing w:after="216" w:line="312" w:lineRule="atLeast"/>
        <w:rPr>
          <w:rFonts w:ascii="Arial" w:eastAsia="Times New Roman" w:hAnsi="Arial" w:cs="Arial"/>
          <w:color w:val="333333"/>
          <w:sz w:val="24"/>
          <w:szCs w:val="24"/>
        </w:rPr>
      </w:pPr>
      <w:r w:rsidRPr="007A5EDB">
        <w:rPr>
          <w:rFonts w:ascii="Arial" w:hAnsi="Arial" w:cs="Arial"/>
          <w:color w:val="333333"/>
          <w:sz w:val="24"/>
          <w:szCs w:val="24"/>
          <w:shd w:val="clear" w:color="auto" w:fill="F2F2F2"/>
        </w:rPr>
        <w:t xml:space="preserve"> </w:t>
      </w:r>
      <w:r w:rsidR="007A5EDB" w:rsidRPr="007A5EDB">
        <w:rPr>
          <w:rFonts w:ascii="Arial" w:hAnsi="Arial" w:cs="Arial"/>
          <w:color w:val="333333"/>
          <w:sz w:val="24"/>
          <w:szCs w:val="24"/>
          <w:shd w:val="clear" w:color="auto" w:fill="F2F2F2"/>
        </w:rPr>
        <w:t>F</w:t>
      </w:r>
      <w:r w:rsidRPr="007A5EDB">
        <w:rPr>
          <w:rFonts w:ascii="Arial" w:hAnsi="Arial" w:cs="Arial"/>
          <w:color w:val="333333"/>
          <w:sz w:val="24"/>
          <w:szCs w:val="24"/>
          <w:shd w:val="clear" w:color="auto" w:fill="F2F2F2"/>
        </w:rPr>
        <w:t>lexion</w:t>
      </w:r>
    </w:p>
    <w:p w:rsidR="007A5EDB" w:rsidRPr="007A5EDB" w:rsidRDefault="007A5EDB" w:rsidP="007A5EDB">
      <w:pPr>
        <w:pStyle w:val="ListParagraph"/>
        <w:numPr>
          <w:ilvl w:val="0"/>
          <w:numId w:val="7"/>
        </w:numPr>
        <w:spacing w:after="216" w:line="312" w:lineRule="atLeast"/>
        <w:rPr>
          <w:rFonts w:ascii="Arial" w:eastAsia="Times New Roman" w:hAnsi="Arial" w:cs="Arial"/>
          <w:color w:val="333333"/>
          <w:sz w:val="24"/>
          <w:szCs w:val="24"/>
        </w:rPr>
      </w:pPr>
      <w:r>
        <w:rPr>
          <w:rFonts w:ascii="Arial" w:hAnsi="Arial" w:cs="Arial"/>
          <w:color w:val="333333"/>
          <w:sz w:val="24"/>
          <w:szCs w:val="24"/>
          <w:shd w:val="clear" w:color="auto" w:fill="F2F2F2"/>
        </w:rPr>
        <w:t>Extension</w:t>
      </w:r>
    </w:p>
    <w:p w:rsidR="007A5EDB" w:rsidRPr="007A5EDB" w:rsidRDefault="007A5EDB" w:rsidP="007A5EDB">
      <w:pPr>
        <w:pStyle w:val="ListParagraph"/>
        <w:numPr>
          <w:ilvl w:val="0"/>
          <w:numId w:val="7"/>
        </w:numPr>
        <w:spacing w:after="216" w:line="312" w:lineRule="atLeast"/>
        <w:rPr>
          <w:rFonts w:ascii="Arial" w:eastAsia="Times New Roman" w:hAnsi="Arial" w:cs="Arial"/>
          <w:color w:val="333333"/>
          <w:sz w:val="24"/>
          <w:szCs w:val="24"/>
        </w:rPr>
      </w:pPr>
      <w:proofErr w:type="spellStart"/>
      <w:r>
        <w:rPr>
          <w:rFonts w:ascii="Arial" w:hAnsi="Arial" w:cs="Arial"/>
          <w:color w:val="333333"/>
          <w:sz w:val="24"/>
          <w:szCs w:val="24"/>
          <w:shd w:val="clear" w:color="auto" w:fill="F2F2F2"/>
        </w:rPr>
        <w:t>P</w:t>
      </w:r>
      <w:r w:rsidR="002E3EC1" w:rsidRPr="007A5EDB">
        <w:rPr>
          <w:rFonts w:ascii="Arial" w:hAnsi="Arial" w:cs="Arial"/>
          <w:color w:val="333333"/>
          <w:sz w:val="24"/>
          <w:szCs w:val="24"/>
          <w:shd w:val="clear" w:color="auto" w:fill="F2F2F2"/>
        </w:rPr>
        <w:t>ronation</w:t>
      </w:r>
      <w:proofErr w:type="spellEnd"/>
      <w:r w:rsidR="002E3EC1" w:rsidRPr="007A5EDB">
        <w:rPr>
          <w:rFonts w:ascii="Arial" w:hAnsi="Arial" w:cs="Arial"/>
          <w:color w:val="333333"/>
          <w:sz w:val="24"/>
          <w:szCs w:val="24"/>
          <w:shd w:val="clear" w:color="auto" w:fill="F2F2F2"/>
        </w:rPr>
        <w:t xml:space="preserve"> </w:t>
      </w:r>
    </w:p>
    <w:p w:rsidR="007A5EDB" w:rsidRPr="007A5EDB" w:rsidRDefault="007A5EDB" w:rsidP="007A5EDB">
      <w:pPr>
        <w:pStyle w:val="ListParagraph"/>
        <w:numPr>
          <w:ilvl w:val="0"/>
          <w:numId w:val="7"/>
        </w:numPr>
        <w:spacing w:after="216" w:line="312" w:lineRule="atLeast"/>
        <w:rPr>
          <w:rFonts w:ascii="Arial" w:eastAsia="Times New Roman" w:hAnsi="Arial" w:cs="Arial"/>
          <w:color w:val="333333"/>
          <w:sz w:val="24"/>
          <w:szCs w:val="24"/>
        </w:rPr>
      </w:pPr>
      <w:proofErr w:type="spellStart"/>
      <w:r>
        <w:rPr>
          <w:rFonts w:ascii="Arial" w:hAnsi="Arial" w:cs="Arial"/>
          <w:color w:val="333333"/>
          <w:sz w:val="24"/>
          <w:szCs w:val="24"/>
          <w:shd w:val="clear" w:color="auto" w:fill="F2F2F2"/>
        </w:rPr>
        <w:t>S</w:t>
      </w:r>
      <w:r w:rsidR="002E3EC1" w:rsidRPr="007A5EDB">
        <w:rPr>
          <w:rFonts w:ascii="Arial" w:hAnsi="Arial" w:cs="Arial"/>
          <w:color w:val="333333"/>
          <w:sz w:val="24"/>
          <w:szCs w:val="24"/>
          <w:shd w:val="clear" w:color="auto" w:fill="F2F2F2"/>
        </w:rPr>
        <w:t>upination</w:t>
      </w:r>
      <w:proofErr w:type="spellEnd"/>
      <w:r w:rsidR="002E3EC1" w:rsidRPr="007A5EDB">
        <w:rPr>
          <w:rFonts w:ascii="Arial" w:hAnsi="Arial" w:cs="Arial"/>
          <w:color w:val="333333"/>
          <w:sz w:val="24"/>
          <w:szCs w:val="24"/>
          <w:shd w:val="clear" w:color="auto" w:fill="F2F2F2"/>
        </w:rPr>
        <w:t xml:space="preserve">. </w:t>
      </w:r>
    </w:p>
    <w:p w:rsidR="002E3EC1" w:rsidRPr="007A5EDB" w:rsidRDefault="002E3EC1" w:rsidP="007A5EDB">
      <w:pPr>
        <w:spacing w:after="216" w:line="312" w:lineRule="atLeast"/>
        <w:ind w:left="1080"/>
        <w:rPr>
          <w:rFonts w:ascii="Arial" w:eastAsia="Times New Roman" w:hAnsi="Arial" w:cs="Arial"/>
          <w:color w:val="333333"/>
          <w:sz w:val="24"/>
          <w:szCs w:val="24"/>
        </w:rPr>
      </w:pPr>
      <w:r w:rsidRPr="007A5EDB">
        <w:rPr>
          <w:rFonts w:ascii="Arial" w:hAnsi="Arial" w:cs="Arial"/>
          <w:color w:val="333333"/>
          <w:sz w:val="24"/>
          <w:szCs w:val="24"/>
          <w:shd w:val="clear" w:color="auto" w:fill="F2F2F2"/>
        </w:rPr>
        <w:t xml:space="preserve">Once these have been assessed actively they should be checked passively feeling for </w:t>
      </w:r>
      <w:proofErr w:type="spellStart"/>
      <w:r w:rsidRPr="007A5EDB">
        <w:rPr>
          <w:rFonts w:ascii="Arial" w:hAnsi="Arial" w:cs="Arial"/>
          <w:color w:val="333333"/>
          <w:sz w:val="24"/>
          <w:szCs w:val="24"/>
          <w:shd w:val="clear" w:color="auto" w:fill="F2F2F2"/>
        </w:rPr>
        <w:t>crepitus</w:t>
      </w:r>
      <w:proofErr w:type="spellEnd"/>
      <w:r w:rsidRPr="007A5EDB">
        <w:rPr>
          <w:rFonts w:ascii="Arial" w:hAnsi="Arial" w:cs="Arial"/>
          <w:color w:val="333333"/>
          <w:sz w:val="24"/>
          <w:szCs w:val="24"/>
          <w:shd w:val="clear" w:color="auto" w:fill="F2F2F2"/>
        </w:rPr>
        <w:t xml:space="preserve">. </w:t>
      </w:r>
    </w:p>
    <w:p w:rsidR="002E3EC1" w:rsidRPr="007A5EDB" w:rsidRDefault="002E3EC1" w:rsidP="007A5EDB">
      <w:pPr>
        <w:pStyle w:val="NormalWeb"/>
        <w:numPr>
          <w:ilvl w:val="0"/>
          <w:numId w:val="1"/>
        </w:numPr>
        <w:spacing w:before="0" w:beforeAutospacing="0" w:after="216" w:afterAutospacing="0" w:line="312" w:lineRule="atLeast"/>
        <w:ind w:left="360"/>
        <w:rPr>
          <w:rFonts w:ascii="Arial" w:hAnsi="Arial" w:cs="Arial"/>
          <w:color w:val="333333"/>
        </w:rPr>
      </w:pPr>
      <w:r w:rsidRPr="007A5EDB">
        <w:rPr>
          <w:rFonts w:ascii="Arial" w:hAnsi="Arial" w:cs="Arial"/>
          <w:color w:val="333333"/>
        </w:rPr>
        <w:t>Finally you should check for</w:t>
      </w:r>
      <w:r w:rsidRPr="007A5EDB">
        <w:rPr>
          <w:rStyle w:val="apple-converted-space"/>
          <w:rFonts w:ascii="Arial" w:hAnsi="Arial" w:cs="Arial"/>
          <w:color w:val="333333"/>
        </w:rPr>
        <w:t> </w:t>
      </w:r>
      <w:hyperlink r:id="rId7" w:tgtFrame="_blank" w:tooltip="Tennis elbow" w:history="1">
        <w:r w:rsidRPr="007A5EDB">
          <w:rPr>
            <w:rStyle w:val="Hyperlink"/>
            <w:rFonts w:ascii="Arial" w:hAnsi="Arial" w:cs="Arial"/>
            <w:color w:val="3296AB"/>
          </w:rPr>
          <w:t>tennis elbow</w:t>
        </w:r>
      </w:hyperlink>
      <w:r w:rsidRPr="007A5EDB">
        <w:rPr>
          <w:rStyle w:val="apple-converted-space"/>
          <w:rFonts w:ascii="Arial" w:hAnsi="Arial" w:cs="Arial"/>
          <w:color w:val="333333"/>
        </w:rPr>
        <w:t> </w:t>
      </w:r>
      <w:r w:rsidRPr="007A5EDB">
        <w:rPr>
          <w:rFonts w:ascii="Arial" w:hAnsi="Arial" w:cs="Arial"/>
          <w:color w:val="333333"/>
        </w:rPr>
        <w:t>and</w:t>
      </w:r>
      <w:r w:rsidRPr="007A5EDB">
        <w:rPr>
          <w:rStyle w:val="apple-converted-space"/>
          <w:rFonts w:ascii="Arial" w:hAnsi="Arial" w:cs="Arial"/>
          <w:color w:val="333333"/>
        </w:rPr>
        <w:t> </w:t>
      </w:r>
      <w:hyperlink r:id="rId8" w:tgtFrame="_blank" w:tooltip="Golfer's elbow" w:history="1">
        <w:r w:rsidRPr="007A5EDB">
          <w:rPr>
            <w:rStyle w:val="Hyperlink"/>
            <w:rFonts w:ascii="Arial" w:hAnsi="Arial" w:cs="Arial"/>
            <w:color w:val="3296AB"/>
          </w:rPr>
          <w:t>golfer’s elbow</w:t>
        </w:r>
      </w:hyperlink>
      <w:r w:rsidRPr="007A5EDB">
        <w:rPr>
          <w:rFonts w:ascii="Arial" w:hAnsi="Arial" w:cs="Arial"/>
          <w:color w:val="333333"/>
        </w:rPr>
        <w:t>.</w:t>
      </w:r>
    </w:p>
    <w:p w:rsidR="007A5EDB" w:rsidRDefault="002E3EC1" w:rsidP="007A5EDB">
      <w:pPr>
        <w:pStyle w:val="NormalWeb"/>
        <w:spacing w:before="0" w:beforeAutospacing="0" w:after="216" w:afterAutospacing="0" w:line="312" w:lineRule="atLeast"/>
        <w:rPr>
          <w:rFonts w:ascii="Arial" w:hAnsi="Arial" w:cs="Arial"/>
          <w:color w:val="333333"/>
        </w:rPr>
      </w:pPr>
      <w:r w:rsidRPr="007A5EDB">
        <w:rPr>
          <w:rFonts w:ascii="Arial" w:hAnsi="Arial" w:cs="Arial"/>
          <w:b/>
          <w:color w:val="333333"/>
        </w:rPr>
        <w:t>Tennis elbow</w:t>
      </w:r>
      <w:r w:rsidRPr="007A5EDB">
        <w:rPr>
          <w:rFonts w:ascii="Arial" w:hAnsi="Arial" w:cs="Arial"/>
          <w:color w:val="333333"/>
        </w:rPr>
        <w:t xml:space="preserve"> </w:t>
      </w:r>
      <w:proofErr w:type="spellStart"/>
      <w:r w:rsidRPr="007A5EDB">
        <w:rPr>
          <w:rFonts w:ascii="Arial" w:hAnsi="Arial" w:cs="Arial"/>
          <w:color w:val="333333"/>
        </w:rPr>
        <w:t>localises</w:t>
      </w:r>
      <w:proofErr w:type="spellEnd"/>
      <w:r w:rsidRPr="007A5EDB">
        <w:rPr>
          <w:rFonts w:ascii="Arial" w:hAnsi="Arial" w:cs="Arial"/>
          <w:color w:val="333333"/>
        </w:rPr>
        <w:t xml:space="preserve"> pain over the </w:t>
      </w:r>
      <w:r w:rsidR="007A5EDB">
        <w:rPr>
          <w:rFonts w:ascii="Arial" w:hAnsi="Arial" w:cs="Arial"/>
          <w:color w:val="333333"/>
        </w:rPr>
        <w:t xml:space="preserve">LATERAL </w:t>
      </w:r>
      <w:proofErr w:type="spellStart"/>
      <w:r w:rsidRPr="007A5EDB">
        <w:rPr>
          <w:rFonts w:ascii="Arial" w:hAnsi="Arial" w:cs="Arial"/>
          <w:color w:val="333333"/>
        </w:rPr>
        <w:t>epicondyle</w:t>
      </w:r>
      <w:proofErr w:type="spellEnd"/>
      <w:r w:rsidRPr="007A5EDB">
        <w:rPr>
          <w:rFonts w:ascii="Arial" w:hAnsi="Arial" w:cs="Arial"/>
          <w:color w:val="333333"/>
        </w:rPr>
        <w:t xml:space="preserve">, particularly on active </w:t>
      </w:r>
      <w:r w:rsidR="007A5EDB">
        <w:rPr>
          <w:rFonts w:ascii="Arial" w:hAnsi="Arial" w:cs="Arial"/>
          <w:color w:val="333333"/>
        </w:rPr>
        <w:t>EXTENSION OF THE WRIST</w:t>
      </w:r>
      <w:r w:rsidRPr="007A5EDB">
        <w:rPr>
          <w:rFonts w:ascii="Arial" w:hAnsi="Arial" w:cs="Arial"/>
          <w:color w:val="333333"/>
        </w:rPr>
        <w:t xml:space="preserve"> with the elbow bent. </w:t>
      </w:r>
    </w:p>
    <w:p w:rsidR="002E3EC1" w:rsidRPr="007A5EDB" w:rsidRDefault="002E3EC1" w:rsidP="007A5EDB">
      <w:pPr>
        <w:pStyle w:val="NormalWeb"/>
        <w:spacing w:before="0" w:beforeAutospacing="0" w:after="216" w:afterAutospacing="0" w:line="312" w:lineRule="atLeast"/>
        <w:rPr>
          <w:rFonts w:ascii="Arial" w:hAnsi="Arial" w:cs="Arial"/>
          <w:color w:val="333333"/>
        </w:rPr>
      </w:pPr>
      <w:r w:rsidRPr="007A5EDB">
        <w:rPr>
          <w:rFonts w:ascii="Arial" w:hAnsi="Arial" w:cs="Arial"/>
          <w:b/>
          <w:color w:val="333333"/>
        </w:rPr>
        <w:t>Golfer’s elbow</w:t>
      </w:r>
      <w:r w:rsidRPr="007A5EDB">
        <w:rPr>
          <w:rFonts w:ascii="Arial" w:hAnsi="Arial" w:cs="Arial"/>
          <w:color w:val="333333"/>
        </w:rPr>
        <w:t xml:space="preserve"> pain </w:t>
      </w:r>
      <w:proofErr w:type="spellStart"/>
      <w:r w:rsidRPr="007A5EDB">
        <w:rPr>
          <w:rFonts w:ascii="Arial" w:hAnsi="Arial" w:cs="Arial"/>
          <w:color w:val="333333"/>
        </w:rPr>
        <w:t>localises</w:t>
      </w:r>
      <w:proofErr w:type="spellEnd"/>
      <w:r w:rsidRPr="007A5EDB">
        <w:rPr>
          <w:rFonts w:ascii="Arial" w:hAnsi="Arial" w:cs="Arial"/>
          <w:color w:val="333333"/>
        </w:rPr>
        <w:t xml:space="preserve"> over the </w:t>
      </w:r>
      <w:r w:rsidR="007A5EDB">
        <w:rPr>
          <w:rFonts w:ascii="Arial" w:hAnsi="Arial" w:cs="Arial"/>
          <w:color w:val="333333"/>
        </w:rPr>
        <w:t>MEDIAL EPICONDYLE</w:t>
      </w:r>
      <w:r w:rsidRPr="007A5EDB">
        <w:rPr>
          <w:rFonts w:ascii="Arial" w:hAnsi="Arial" w:cs="Arial"/>
          <w:color w:val="333333"/>
        </w:rPr>
        <w:t xml:space="preserve"> and is made worse by flexing the wrist. </w:t>
      </w:r>
    </w:p>
    <w:p w:rsidR="002E3EC1" w:rsidRPr="007A5EDB" w:rsidRDefault="002E3EC1" w:rsidP="007A5EDB">
      <w:pPr>
        <w:pStyle w:val="NormalWeb"/>
        <w:spacing w:before="0" w:beforeAutospacing="0" w:after="216" w:afterAutospacing="0" w:line="312" w:lineRule="atLeast"/>
        <w:rPr>
          <w:rFonts w:ascii="Arial" w:hAnsi="Arial" w:cs="Arial"/>
          <w:color w:val="333333"/>
        </w:rPr>
      </w:pPr>
    </w:p>
    <w:p w:rsidR="002E3EC1" w:rsidRDefault="002E3EC1" w:rsidP="007A5EDB">
      <w:pPr>
        <w:pStyle w:val="NormalWeb"/>
        <w:spacing w:before="0" w:beforeAutospacing="0" w:after="216" w:afterAutospacing="0" w:line="312" w:lineRule="atLeast"/>
        <w:rPr>
          <w:rFonts w:ascii="Arial" w:hAnsi="Arial" w:cs="Arial"/>
          <w:color w:val="333333"/>
        </w:rPr>
      </w:pPr>
    </w:p>
    <w:p w:rsidR="007A5EDB" w:rsidRDefault="007A5EDB" w:rsidP="007A5EDB">
      <w:pPr>
        <w:pStyle w:val="NormalWeb"/>
        <w:spacing w:before="0" w:beforeAutospacing="0" w:after="216" w:afterAutospacing="0" w:line="312" w:lineRule="atLeast"/>
        <w:rPr>
          <w:rFonts w:ascii="Arial" w:hAnsi="Arial" w:cs="Arial"/>
          <w:color w:val="333333"/>
        </w:rPr>
      </w:pPr>
    </w:p>
    <w:p w:rsidR="007A5EDB" w:rsidRDefault="007A5EDB" w:rsidP="007A5EDB">
      <w:pPr>
        <w:pStyle w:val="NormalWeb"/>
        <w:spacing w:before="0" w:beforeAutospacing="0" w:after="216" w:afterAutospacing="0" w:line="312" w:lineRule="atLeast"/>
        <w:rPr>
          <w:rFonts w:ascii="Arial" w:hAnsi="Arial" w:cs="Arial"/>
          <w:color w:val="333333"/>
        </w:rPr>
      </w:pPr>
    </w:p>
    <w:p w:rsidR="007A5EDB" w:rsidRPr="007A5EDB" w:rsidRDefault="007A5EDB" w:rsidP="007A5EDB">
      <w:pPr>
        <w:pStyle w:val="NormalWeb"/>
        <w:spacing w:before="0" w:beforeAutospacing="0" w:after="216" w:afterAutospacing="0" w:line="312" w:lineRule="atLeast"/>
        <w:rPr>
          <w:rFonts w:ascii="Arial" w:hAnsi="Arial" w:cs="Arial"/>
          <w:color w:val="333333"/>
        </w:rPr>
      </w:pPr>
    </w:p>
    <w:p w:rsidR="002E3EC1" w:rsidRPr="007A5EDB" w:rsidRDefault="002E3EC1" w:rsidP="007A5EDB">
      <w:pPr>
        <w:pStyle w:val="NormalWeb"/>
        <w:spacing w:before="0" w:beforeAutospacing="0" w:after="216" w:afterAutospacing="0" w:line="312" w:lineRule="atLeast"/>
        <w:rPr>
          <w:rFonts w:ascii="Arial" w:hAnsi="Arial" w:cs="Arial"/>
          <w:color w:val="333333"/>
        </w:rPr>
      </w:pPr>
    </w:p>
    <w:p w:rsidR="002E3EC1" w:rsidRPr="007A5EDB" w:rsidRDefault="002E3EC1" w:rsidP="007A5EDB">
      <w:pPr>
        <w:spacing w:before="360" w:after="144" w:line="264" w:lineRule="atLeast"/>
        <w:outlineLvl w:val="0"/>
        <w:rPr>
          <w:rFonts w:ascii="Arial" w:eastAsia="Times New Roman" w:hAnsi="Arial" w:cs="Arial"/>
          <w:b/>
          <w:color w:val="333333"/>
          <w:spacing w:val="-12"/>
          <w:kern w:val="36"/>
          <w:sz w:val="28"/>
          <w:szCs w:val="28"/>
        </w:rPr>
      </w:pPr>
      <w:r w:rsidRPr="007A5EDB">
        <w:rPr>
          <w:rFonts w:ascii="Arial" w:eastAsia="Times New Roman" w:hAnsi="Arial" w:cs="Arial"/>
          <w:b/>
          <w:color w:val="333333"/>
          <w:spacing w:val="-12"/>
          <w:kern w:val="36"/>
          <w:sz w:val="28"/>
          <w:szCs w:val="28"/>
        </w:rPr>
        <w:lastRenderedPageBreak/>
        <w:t>Hand &amp; Wrist Examination</w:t>
      </w:r>
    </w:p>
    <w:p w:rsidR="007A5EDB" w:rsidRDefault="007A5EDB" w:rsidP="007A5EDB">
      <w:pPr>
        <w:spacing w:after="216" w:line="312" w:lineRule="atLeast"/>
        <w:rPr>
          <w:rFonts w:ascii="Arial" w:eastAsia="Times New Roman" w:hAnsi="Arial" w:cs="Arial"/>
          <w:color w:val="333333"/>
          <w:sz w:val="24"/>
          <w:szCs w:val="24"/>
        </w:rPr>
      </w:pPr>
    </w:p>
    <w:p w:rsidR="007A5EDB" w:rsidRDefault="002E3EC1" w:rsidP="007A5EDB">
      <w:pPr>
        <w:spacing w:after="216" w:line="312" w:lineRule="atLeast"/>
        <w:rPr>
          <w:rFonts w:ascii="Arial" w:eastAsia="Times New Roman" w:hAnsi="Arial" w:cs="Arial"/>
          <w:color w:val="333333"/>
          <w:sz w:val="24"/>
          <w:szCs w:val="24"/>
        </w:rPr>
      </w:pPr>
      <w:r w:rsidRPr="007A5EDB">
        <w:rPr>
          <w:rFonts w:ascii="Arial" w:eastAsia="Times New Roman" w:hAnsi="Arial" w:cs="Arial"/>
          <w:color w:val="333333"/>
          <w:sz w:val="24"/>
          <w:szCs w:val="24"/>
        </w:rPr>
        <w:t>Common acute problems include fractures, tendonitis and </w:t>
      </w:r>
      <w:hyperlink r:id="rId9" w:tgtFrame="_blank" w:history="1">
        <w:r w:rsidRPr="007A5EDB">
          <w:rPr>
            <w:rFonts w:ascii="Arial" w:eastAsia="Times New Roman" w:hAnsi="Arial" w:cs="Arial"/>
            <w:color w:val="3296AB"/>
            <w:sz w:val="24"/>
            <w:szCs w:val="24"/>
            <w:u w:val="single"/>
          </w:rPr>
          <w:t>trigger finger</w:t>
        </w:r>
      </w:hyperlink>
      <w:r w:rsidRPr="007A5EDB">
        <w:rPr>
          <w:rFonts w:ascii="Arial" w:eastAsia="Times New Roman" w:hAnsi="Arial" w:cs="Arial"/>
          <w:color w:val="333333"/>
          <w:sz w:val="24"/>
          <w:szCs w:val="24"/>
        </w:rPr>
        <w:t xml:space="preserve">.  </w:t>
      </w:r>
    </w:p>
    <w:p w:rsidR="007A5EDB" w:rsidRDefault="002E3EC1" w:rsidP="007A5EDB">
      <w:pPr>
        <w:spacing w:after="216" w:line="312" w:lineRule="atLeast"/>
        <w:rPr>
          <w:rFonts w:ascii="Arial" w:eastAsia="Times New Roman" w:hAnsi="Arial" w:cs="Arial"/>
          <w:color w:val="333333"/>
          <w:sz w:val="24"/>
          <w:szCs w:val="24"/>
        </w:rPr>
      </w:pPr>
      <w:r w:rsidRPr="007A5EDB">
        <w:rPr>
          <w:rFonts w:ascii="Arial" w:eastAsia="Times New Roman" w:hAnsi="Arial" w:cs="Arial"/>
          <w:color w:val="333333"/>
          <w:sz w:val="24"/>
          <w:szCs w:val="24"/>
        </w:rPr>
        <w:t>Common chronic problems include </w:t>
      </w:r>
      <w:hyperlink r:id="rId10" w:history="1">
        <w:r w:rsidRPr="007A5EDB">
          <w:rPr>
            <w:rFonts w:ascii="Arial" w:eastAsia="Times New Roman" w:hAnsi="Arial" w:cs="Arial"/>
            <w:color w:val="3296AB"/>
            <w:sz w:val="24"/>
            <w:szCs w:val="24"/>
            <w:u w:val="single"/>
          </w:rPr>
          <w:t>carpal tunnel syndrome</w:t>
        </w:r>
      </w:hyperlink>
      <w:r w:rsidRPr="007A5EDB">
        <w:rPr>
          <w:rFonts w:ascii="Arial" w:eastAsia="Times New Roman" w:hAnsi="Arial" w:cs="Arial"/>
          <w:color w:val="333333"/>
          <w:sz w:val="24"/>
          <w:szCs w:val="24"/>
        </w:rPr>
        <w:t xml:space="preserve">, ganglions and arthritis.  </w:t>
      </w:r>
    </w:p>
    <w:p w:rsidR="007A5EDB" w:rsidRDefault="002E3EC1" w:rsidP="007A5EDB">
      <w:pPr>
        <w:spacing w:after="216" w:line="312" w:lineRule="atLeast"/>
        <w:rPr>
          <w:rFonts w:ascii="Arial" w:eastAsia="Times New Roman" w:hAnsi="Arial" w:cs="Arial"/>
          <w:color w:val="333333"/>
          <w:sz w:val="24"/>
          <w:szCs w:val="24"/>
        </w:rPr>
      </w:pPr>
      <w:r w:rsidRPr="007A5EDB">
        <w:rPr>
          <w:rFonts w:ascii="Arial" w:eastAsia="Times New Roman" w:hAnsi="Arial" w:cs="Arial"/>
          <w:color w:val="333333"/>
          <w:sz w:val="24"/>
          <w:szCs w:val="24"/>
        </w:rPr>
        <w:t>There are three main conditions commonly examined on in t</w:t>
      </w:r>
      <w:r w:rsidR="007A5EDB">
        <w:rPr>
          <w:rFonts w:ascii="Arial" w:eastAsia="Times New Roman" w:hAnsi="Arial" w:cs="Arial"/>
          <w:color w:val="333333"/>
          <w:sz w:val="24"/>
          <w:szCs w:val="24"/>
        </w:rPr>
        <w:t>his station:</w:t>
      </w:r>
    </w:p>
    <w:p w:rsidR="007A5EDB" w:rsidRDefault="007A5EDB" w:rsidP="007A5EDB">
      <w:pPr>
        <w:pStyle w:val="ListParagraph"/>
        <w:numPr>
          <w:ilvl w:val="0"/>
          <w:numId w:val="8"/>
        </w:numPr>
        <w:spacing w:after="216" w:line="312" w:lineRule="atLeast"/>
        <w:rPr>
          <w:rFonts w:ascii="Arial" w:eastAsia="Times New Roman" w:hAnsi="Arial" w:cs="Arial"/>
          <w:color w:val="333333"/>
          <w:sz w:val="24"/>
          <w:szCs w:val="24"/>
        </w:rPr>
      </w:pPr>
      <w:r>
        <w:rPr>
          <w:rFonts w:ascii="Arial" w:eastAsia="Times New Roman" w:hAnsi="Arial" w:cs="Arial"/>
          <w:color w:val="333333"/>
          <w:sz w:val="24"/>
          <w:szCs w:val="24"/>
        </w:rPr>
        <w:t>Osteoarthritis</w:t>
      </w:r>
    </w:p>
    <w:p w:rsidR="007A5EDB" w:rsidRDefault="007A5EDB" w:rsidP="007A5EDB">
      <w:pPr>
        <w:pStyle w:val="ListParagraph"/>
        <w:numPr>
          <w:ilvl w:val="0"/>
          <w:numId w:val="8"/>
        </w:numPr>
        <w:spacing w:after="216" w:line="312" w:lineRule="atLeast"/>
        <w:rPr>
          <w:rFonts w:ascii="Arial" w:eastAsia="Times New Roman" w:hAnsi="Arial" w:cs="Arial"/>
          <w:color w:val="333333"/>
          <w:sz w:val="24"/>
          <w:szCs w:val="24"/>
        </w:rPr>
      </w:pPr>
      <w:r>
        <w:rPr>
          <w:rFonts w:ascii="Arial" w:eastAsia="Times New Roman" w:hAnsi="Arial" w:cs="Arial"/>
          <w:color w:val="333333"/>
          <w:sz w:val="24"/>
          <w:szCs w:val="24"/>
        </w:rPr>
        <w:t>R</w:t>
      </w:r>
      <w:r w:rsidR="002E3EC1" w:rsidRPr="007A5EDB">
        <w:rPr>
          <w:rFonts w:ascii="Arial" w:eastAsia="Times New Roman" w:hAnsi="Arial" w:cs="Arial"/>
          <w:color w:val="333333"/>
          <w:sz w:val="24"/>
          <w:szCs w:val="24"/>
        </w:rPr>
        <w:t xml:space="preserve">heumatoid arthritis and </w:t>
      </w:r>
    </w:p>
    <w:p w:rsidR="007A5EDB" w:rsidRDefault="007A5EDB" w:rsidP="007A5EDB">
      <w:pPr>
        <w:pStyle w:val="ListParagraph"/>
        <w:numPr>
          <w:ilvl w:val="0"/>
          <w:numId w:val="8"/>
        </w:numPr>
        <w:spacing w:after="216" w:line="312" w:lineRule="atLeast"/>
        <w:rPr>
          <w:rFonts w:ascii="Arial" w:eastAsia="Times New Roman" w:hAnsi="Arial" w:cs="Arial"/>
          <w:color w:val="333333"/>
          <w:sz w:val="24"/>
          <w:szCs w:val="24"/>
        </w:rPr>
      </w:pPr>
      <w:r>
        <w:rPr>
          <w:rFonts w:ascii="Arial" w:eastAsia="Times New Roman" w:hAnsi="Arial" w:cs="Arial"/>
          <w:color w:val="333333"/>
          <w:sz w:val="24"/>
          <w:szCs w:val="24"/>
        </w:rPr>
        <w:t>P</w:t>
      </w:r>
      <w:r w:rsidR="002E3EC1" w:rsidRPr="007A5EDB">
        <w:rPr>
          <w:rFonts w:ascii="Arial" w:eastAsia="Times New Roman" w:hAnsi="Arial" w:cs="Arial"/>
          <w:color w:val="333333"/>
          <w:sz w:val="24"/>
          <w:szCs w:val="24"/>
        </w:rPr>
        <w:t>soriatic arthritis this is due to the availability of patients with these conditions</w:t>
      </w:r>
    </w:p>
    <w:p w:rsidR="002E3EC1" w:rsidRPr="007A5EDB" w:rsidRDefault="007A5EDB" w:rsidP="007A5EDB">
      <w:pPr>
        <w:spacing w:after="216" w:line="312" w:lineRule="atLeast"/>
        <w:ind w:left="360"/>
        <w:rPr>
          <w:rFonts w:ascii="Arial" w:eastAsia="Times New Roman" w:hAnsi="Arial" w:cs="Arial"/>
          <w:color w:val="333333"/>
          <w:sz w:val="24"/>
          <w:szCs w:val="24"/>
        </w:rPr>
      </w:pPr>
      <w:r>
        <w:rPr>
          <w:rFonts w:ascii="Arial" w:eastAsia="Times New Roman" w:hAnsi="Arial" w:cs="Arial"/>
          <w:color w:val="333333"/>
          <w:sz w:val="24"/>
          <w:szCs w:val="24"/>
        </w:rPr>
        <w:t>…</w:t>
      </w:r>
      <w:r w:rsidR="002E3EC1" w:rsidRPr="007A5EDB">
        <w:rPr>
          <w:rFonts w:ascii="Arial" w:eastAsia="Times New Roman" w:hAnsi="Arial" w:cs="Arial"/>
          <w:color w:val="333333"/>
          <w:sz w:val="24"/>
          <w:szCs w:val="24"/>
        </w:rPr>
        <w:t xml:space="preserve"> as well as the changes specific to each </w:t>
      </w:r>
      <w:proofErr w:type="spellStart"/>
      <w:r w:rsidR="002E3EC1" w:rsidRPr="007A5EDB">
        <w:rPr>
          <w:rFonts w:ascii="Arial" w:eastAsia="Times New Roman" w:hAnsi="Arial" w:cs="Arial"/>
          <w:color w:val="333333"/>
          <w:sz w:val="24"/>
          <w:szCs w:val="24"/>
        </w:rPr>
        <w:t>e.g</w:t>
      </w:r>
      <w:proofErr w:type="spellEnd"/>
      <w:r w:rsidR="002E3EC1" w:rsidRPr="007A5EDB">
        <w:rPr>
          <w:rFonts w:ascii="Arial" w:eastAsia="Times New Roman" w:hAnsi="Arial" w:cs="Arial"/>
          <w:color w:val="333333"/>
          <w:sz w:val="24"/>
          <w:szCs w:val="24"/>
        </w:rPr>
        <w:t> </w:t>
      </w:r>
      <w:hyperlink r:id="rId11" w:history="1">
        <w:r w:rsidR="002E3EC1" w:rsidRPr="007A5EDB">
          <w:rPr>
            <w:rFonts w:ascii="Arial" w:eastAsia="Times New Roman" w:hAnsi="Arial" w:cs="Arial"/>
            <w:color w:val="3296AB"/>
            <w:sz w:val="24"/>
            <w:szCs w:val="24"/>
            <w:u w:val="single"/>
          </w:rPr>
          <w:t>swan neck deformity</w:t>
        </w:r>
      </w:hyperlink>
      <w:r w:rsidR="002E3EC1" w:rsidRPr="007A5EDB">
        <w:rPr>
          <w:rFonts w:ascii="Arial" w:eastAsia="Times New Roman" w:hAnsi="Arial" w:cs="Arial"/>
          <w:color w:val="333333"/>
          <w:sz w:val="24"/>
          <w:szCs w:val="24"/>
        </w:rPr>
        <w:t>, </w:t>
      </w:r>
      <w:hyperlink r:id="rId12" w:history="1">
        <w:r w:rsidR="002E3EC1" w:rsidRPr="007A5EDB">
          <w:rPr>
            <w:rFonts w:ascii="Arial" w:eastAsia="Times New Roman" w:hAnsi="Arial" w:cs="Arial"/>
            <w:color w:val="3296AB"/>
            <w:sz w:val="24"/>
            <w:szCs w:val="24"/>
            <w:u w:val="single"/>
          </w:rPr>
          <w:t>Bouchard’s nodes</w:t>
        </w:r>
      </w:hyperlink>
      <w:r w:rsidR="002E3EC1" w:rsidRPr="007A5EDB">
        <w:rPr>
          <w:rFonts w:ascii="Arial" w:eastAsia="Times New Roman" w:hAnsi="Arial" w:cs="Arial"/>
          <w:color w:val="333333"/>
          <w:sz w:val="24"/>
          <w:szCs w:val="24"/>
        </w:rPr>
        <w:t> and </w:t>
      </w:r>
      <w:proofErr w:type="spellStart"/>
      <w:r w:rsidR="007871AD">
        <w:fldChar w:fldCharType="begin"/>
      </w:r>
      <w:r w:rsidR="007871AD">
        <w:instrText>HYPERLINK "http://en.wikipedia.org/wiki/Heberden%27s_node"</w:instrText>
      </w:r>
      <w:r w:rsidR="007871AD">
        <w:fldChar w:fldCharType="separate"/>
      </w:r>
      <w:r w:rsidR="002E3EC1" w:rsidRPr="007A5EDB">
        <w:rPr>
          <w:rFonts w:ascii="Arial" w:eastAsia="Times New Roman" w:hAnsi="Arial" w:cs="Arial"/>
          <w:color w:val="3296AB"/>
          <w:sz w:val="24"/>
          <w:szCs w:val="24"/>
          <w:u w:val="single"/>
        </w:rPr>
        <w:t>Heberden’s</w:t>
      </w:r>
      <w:proofErr w:type="spellEnd"/>
      <w:r w:rsidR="002E3EC1" w:rsidRPr="007A5EDB">
        <w:rPr>
          <w:rFonts w:ascii="Arial" w:eastAsia="Times New Roman" w:hAnsi="Arial" w:cs="Arial"/>
          <w:color w:val="3296AB"/>
          <w:sz w:val="24"/>
          <w:szCs w:val="24"/>
          <w:u w:val="single"/>
        </w:rPr>
        <w:t xml:space="preserve"> nodes</w:t>
      </w:r>
      <w:r w:rsidR="007871AD">
        <w:fldChar w:fldCharType="end"/>
      </w:r>
      <w:r w:rsidR="002E3EC1" w:rsidRPr="007A5EDB">
        <w:rPr>
          <w:rFonts w:ascii="Arial" w:eastAsia="Times New Roman" w:hAnsi="Arial" w:cs="Arial"/>
          <w:color w:val="333333"/>
          <w:sz w:val="24"/>
          <w:szCs w:val="24"/>
        </w:rPr>
        <w:t>.  You should therefore be familiar with the changes that each of these conditions can cause.</w:t>
      </w:r>
    </w:p>
    <w:p w:rsidR="002E3EC1" w:rsidRPr="007A5EDB" w:rsidRDefault="002E3EC1" w:rsidP="007A5EDB">
      <w:pPr>
        <w:spacing w:after="216" w:line="312" w:lineRule="atLeast"/>
        <w:rPr>
          <w:rFonts w:ascii="Arial" w:eastAsia="Times New Roman" w:hAnsi="Arial" w:cs="Arial"/>
          <w:color w:val="333333"/>
          <w:sz w:val="24"/>
          <w:szCs w:val="24"/>
        </w:rPr>
      </w:pPr>
      <w:r w:rsidRPr="007A5EDB">
        <w:rPr>
          <w:rFonts w:ascii="Arial" w:eastAsia="Times New Roman" w:hAnsi="Arial" w:cs="Arial"/>
          <w:color w:val="333333"/>
          <w:sz w:val="24"/>
          <w:szCs w:val="24"/>
        </w:rPr>
        <w:t xml:space="preserve">The examination of all joints follows the general pattern of </w:t>
      </w:r>
      <w:r w:rsidRPr="007A5EDB">
        <w:rPr>
          <w:rFonts w:ascii="Arial" w:eastAsia="Times New Roman" w:hAnsi="Arial" w:cs="Arial"/>
          <w:b/>
          <w:color w:val="333333"/>
          <w:sz w:val="24"/>
          <w:szCs w:val="24"/>
        </w:rPr>
        <w:t>“look, feel, move”</w:t>
      </w:r>
      <w:r w:rsidRPr="007A5EDB">
        <w:rPr>
          <w:rFonts w:ascii="Arial" w:eastAsia="Times New Roman" w:hAnsi="Arial" w:cs="Arial"/>
          <w:color w:val="333333"/>
          <w:sz w:val="24"/>
          <w:szCs w:val="24"/>
        </w:rPr>
        <w:t xml:space="preserve"> as well as an assessment of function and occasionally special tests.</w:t>
      </w:r>
    </w:p>
    <w:p w:rsidR="002E3EC1" w:rsidRPr="007A5EDB" w:rsidRDefault="002E3EC1" w:rsidP="007A5EDB">
      <w:pPr>
        <w:spacing w:before="360" w:after="144" w:line="264" w:lineRule="atLeast"/>
        <w:outlineLvl w:val="1"/>
        <w:rPr>
          <w:rFonts w:ascii="Arial" w:eastAsia="Times New Roman" w:hAnsi="Arial" w:cs="Arial"/>
          <w:color w:val="333333"/>
          <w:spacing w:val="-12"/>
          <w:sz w:val="24"/>
          <w:szCs w:val="24"/>
        </w:rPr>
      </w:pPr>
      <w:r w:rsidRPr="007A5EDB">
        <w:rPr>
          <w:rFonts w:ascii="Arial" w:eastAsia="Times New Roman" w:hAnsi="Arial" w:cs="Arial"/>
          <w:color w:val="333333"/>
          <w:spacing w:val="-12"/>
          <w:sz w:val="24"/>
          <w:szCs w:val="24"/>
        </w:rPr>
        <w:t>Subject steps</w:t>
      </w:r>
    </w:p>
    <w:p w:rsidR="007A5EDB" w:rsidRDefault="002E3EC1" w:rsidP="007A5EDB">
      <w:pPr>
        <w:numPr>
          <w:ilvl w:val="0"/>
          <w:numId w:val="3"/>
        </w:numPr>
        <w:spacing w:after="216" w:line="312" w:lineRule="atLeast"/>
        <w:ind w:left="360" w:right="480"/>
        <w:rPr>
          <w:rFonts w:ascii="Arial" w:eastAsia="Times New Roman" w:hAnsi="Arial" w:cs="Arial"/>
          <w:color w:val="333333"/>
          <w:sz w:val="24"/>
          <w:szCs w:val="24"/>
        </w:rPr>
      </w:pPr>
      <w:r w:rsidRPr="007A5EDB">
        <w:rPr>
          <w:rFonts w:ascii="Arial" w:eastAsia="Times New Roman" w:hAnsi="Arial" w:cs="Arial"/>
          <w:color w:val="333333"/>
          <w:sz w:val="24"/>
          <w:szCs w:val="24"/>
        </w:rPr>
        <w:t xml:space="preserve">Wash your hands and introduce yourself to the patient. Clarify the patient’s </w:t>
      </w:r>
      <w:proofErr w:type="spellStart"/>
      <w:r w:rsidRPr="007A5EDB">
        <w:rPr>
          <w:rFonts w:ascii="Arial" w:eastAsia="Times New Roman" w:hAnsi="Arial" w:cs="Arial"/>
          <w:color w:val="333333"/>
          <w:sz w:val="24"/>
          <w:szCs w:val="24"/>
        </w:rPr>
        <w:t>identity.Explain</w:t>
      </w:r>
      <w:proofErr w:type="spellEnd"/>
      <w:r w:rsidRPr="007A5EDB">
        <w:rPr>
          <w:rFonts w:ascii="Arial" w:eastAsia="Times New Roman" w:hAnsi="Arial" w:cs="Arial"/>
          <w:color w:val="333333"/>
          <w:sz w:val="24"/>
          <w:szCs w:val="24"/>
        </w:rPr>
        <w:t xml:space="preserve"> what you would like to examine and gain their consent.  Ensure the hands and wrists are appropriately exposed, in this case the patient will probably be wearing a t-shirt as you will also need to inspect the elbows</w:t>
      </w:r>
    </w:p>
    <w:p w:rsidR="007A5EDB" w:rsidRDefault="002E3EC1" w:rsidP="007A5EDB">
      <w:pPr>
        <w:numPr>
          <w:ilvl w:val="0"/>
          <w:numId w:val="3"/>
        </w:numPr>
        <w:spacing w:after="216" w:line="312" w:lineRule="atLeast"/>
        <w:ind w:left="360" w:right="480"/>
        <w:rPr>
          <w:rFonts w:ascii="Arial" w:eastAsia="Times New Roman" w:hAnsi="Arial" w:cs="Arial"/>
          <w:color w:val="333333"/>
          <w:sz w:val="24"/>
          <w:szCs w:val="24"/>
        </w:rPr>
      </w:pPr>
      <w:r w:rsidRPr="007A5EDB">
        <w:rPr>
          <w:rFonts w:ascii="Arial" w:eastAsia="Times New Roman" w:hAnsi="Arial" w:cs="Arial"/>
          <w:color w:val="333333"/>
          <w:sz w:val="24"/>
          <w:szCs w:val="24"/>
        </w:rPr>
        <w:t>Firstly place the patient’s hands on a pillow in between you and them, ensuring the patient is comfortable.</w:t>
      </w:r>
    </w:p>
    <w:p w:rsidR="007A5EDB" w:rsidRDefault="007A5EDB" w:rsidP="007A5EDB">
      <w:pPr>
        <w:numPr>
          <w:ilvl w:val="0"/>
          <w:numId w:val="3"/>
        </w:numPr>
        <w:spacing w:after="216" w:line="312" w:lineRule="atLeast"/>
        <w:ind w:left="360" w:right="480"/>
        <w:rPr>
          <w:rFonts w:ascii="Arial" w:eastAsia="Times New Roman" w:hAnsi="Arial" w:cs="Arial"/>
          <w:color w:val="333333"/>
          <w:sz w:val="24"/>
          <w:szCs w:val="24"/>
        </w:rPr>
      </w:pPr>
      <w:r>
        <w:rPr>
          <w:rFonts w:ascii="Arial" w:eastAsia="Times New Roman" w:hAnsi="Arial" w:cs="Arial"/>
          <w:color w:val="333333"/>
          <w:sz w:val="24"/>
          <w:szCs w:val="24"/>
        </w:rPr>
        <w:t xml:space="preserve">INSPECTION - </w:t>
      </w:r>
      <w:r w:rsidR="002E3EC1" w:rsidRPr="007A5EDB">
        <w:rPr>
          <w:rFonts w:ascii="Arial" w:eastAsia="Times New Roman" w:hAnsi="Arial" w:cs="Arial"/>
          <w:color w:val="333333"/>
          <w:sz w:val="24"/>
          <w:szCs w:val="24"/>
        </w:rPr>
        <w:t xml:space="preserve">Inspect the patient’s hands. </w:t>
      </w:r>
    </w:p>
    <w:p w:rsidR="002E3EC1" w:rsidRPr="00F9457A" w:rsidRDefault="002E3EC1" w:rsidP="00F9457A">
      <w:pPr>
        <w:pStyle w:val="ListParagraph"/>
        <w:numPr>
          <w:ilvl w:val="2"/>
          <w:numId w:val="3"/>
        </w:numPr>
        <w:spacing w:after="216" w:line="312" w:lineRule="atLeast"/>
        <w:ind w:left="810" w:right="480"/>
        <w:rPr>
          <w:rFonts w:ascii="Arial" w:eastAsia="Times New Roman" w:hAnsi="Arial" w:cs="Arial"/>
          <w:color w:val="333333"/>
          <w:sz w:val="24"/>
          <w:szCs w:val="24"/>
        </w:rPr>
      </w:pPr>
      <w:r w:rsidRPr="00F9457A">
        <w:rPr>
          <w:rFonts w:ascii="Arial" w:eastAsia="Times New Roman" w:hAnsi="Arial" w:cs="Arial"/>
          <w:color w:val="333333"/>
          <w:sz w:val="24"/>
          <w:szCs w:val="24"/>
        </w:rPr>
        <w:t xml:space="preserve">In particular </w:t>
      </w:r>
      <w:r w:rsidR="00F9457A" w:rsidRPr="00F9457A">
        <w:rPr>
          <w:rFonts w:ascii="Arial" w:eastAsia="Times New Roman" w:hAnsi="Arial" w:cs="Arial"/>
          <w:color w:val="333333"/>
          <w:sz w:val="24"/>
          <w:szCs w:val="24"/>
        </w:rPr>
        <w:t>LOOK</w:t>
      </w:r>
      <w:r w:rsidRPr="00F9457A">
        <w:rPr>
          <w:rFonts w:ascii="Arial" w:eastAsia="Times New Roman" w:hAnsi="Arial" w:cs="Arial"/>
          <w:color w:val="333333"/>
          <w:sz w:val="24"/>
          <w:szCs w:val="24"/>
        </w:rPr>
        <w:t xml:space="preserve"> for swellings, deformities, muscle wasting, scars – particularly carpal tunnel release scars, skin changes, rashes, nail pitting, </w:t>
      </w:r>
      <w:proofErr w:type="spellStart"/>
      <w:r w:rsidR="007871AD">
        <w:fldChar w:fldCharType="begin"/>
      </w:r>
      <w:r w:rsidR="007871AD">
        <w:instrText>HYPERLINK "http://en.wikipedia.org/wiki/Onycholysis" \t "_blank" \o "Onycholysis"</w:instrText>
      </w:r>
      <w:r w:rsidR="007871AD">
        <w:fldChar w:fldCharType="separate"/>
      </w:r>
      <w:r w:rsidRPr="00F9457A">
        <w:rPr>
          <w:rFonts w:ascii="Arial" w:eastAsia="Times New Roman" w:hAnsi="Arial" w:cs="Arial"/>
          <w:color w:val="3296AB"/>
          <w:sz w:val="24"/>
          <w:szCs w:val="24"/>
          <w:u w:val="single"/>
        </w:rPr>
        <w:t>onycholysis</w:t>
      </w:r>
      <w:proofErr w:type="spellEnd"/>
      <w:r w:rsidR="007871AD">
        <w:fldChar w:fldCharType="end"/>
      </w:r>
      <w:r w:rsidRPr="00F9457A">
        <w:rPr>
          <w:rFonts w:ascii="Arial" w:eastAsia="Times New Roman" w:hAnsi="Arial" w:cs="Arial"/>
          <w:color w:val="333333"/>
          <w:sz w:val="24"/>
          <w:szCs w:val="24"/>
        </w:rPr>
        <w:t xml:space="preserve">, </w:t>
      </w:r>
      <w:proofErr w:type="spellStart"/>
      <w:r w:rsidRPr="00F9457A">
        <w:rPr>
          <w:rFonts w:ascii="Arial" w:eastAsia="Times New Roman" w:hAnsi="Arial" w:cs="Arial"/>
          <w:color w:val="333333"/>
          <w:sz w:val="24"/>
          <w:szCs w:val="24"/>
        </w:rPr>
        <w:t>nailfold</w:t>
      </w:r>
      <w:proofErr w:type="spellEnd"/>
      <w:r w:rsidRPr="00F9457A">
        <w:rPr>
          <w:rFonts w:ascii="Arial" w:eastAsia="Times New Roman" w:hAnsi="Arial" w:cs="Arial"/>
          <w:color w:val="333333"/>
          <w:sz w:val="24"/>
          <w:szCs w:val="24"/>
        </w:rPr>
        <w:t xml:space="preserve"> </w:t>
      </w:r>
      <w:proofErr w:type="spellStart"/>
      <w:r w:rsidRPr="00F9457A">
        <w:rPr>
          <w:rFonts w:ascii="Arial" w:eastAsia="Times New Roman" w:hAnsi="Arial" w:cs="Arial"/>
          <w:color w:val="333333"/>
          <w:sz w:val="24"/>
          <w:szCs w:val="24"/>
        </w:rPr>
        <w:t>vasculitis</w:t>
      </w:r>
      <w:proofErr w:type="spellEnd"/>
      <w:r w:rsidRPr="00F9457A">
        <w:rPr>
          <w:rFonts w:ascii="Arial" w:eastAsia="Times New Roman" w:hAnsi="Arial" w:cs="Arial"/>
          <w:color w:val="333333"/>
          <w:sz w:val="24"/>
          <w:szCs w:val="24"/>
        </w:rPr>
        <w:t>, </w:t>
      </w:r>
      <w:proofErr w:type="spellStart"/>
      <w:r w:rsidR="007871AD">
        <w:fldChar w:fldCharType="begin"/>
      </w:r>
      <w:r w:rsidR="007871AD">
        <w:instrText>HYPERLINK "http://en.wikipedia.org/wiki/Palmar_erythema" \t "_blank" \o "Palmar erythema"</w:instrText>
      </w:r>
      <w:r w:rsidR="007871AD">
        <w:fldChar w:fldCharType="separate"/>
      </w:r>
      <w:r w:rsidRPr="00F9457A">
        <w:rPr>
          <w:rFonts w:ascii="Arial" w:eastAsia="Times New Roman" w:hAnsi="Arial" w:cs="Arial"/>
          <w:color w:val="3296AB"/>
          <w:sz w:val="24"/>
          <w:szCs w:val="24"/>
          <w:u w:val="single"/>
        </w:rPr>
        <w:t>palmar</w:t>
      </w:r>
      <w:proofErr w:type="spellEnd"/>
      <w:r w:rsidRPr="00F9457A">
        <w:rPr>
          <w:rFonts w:ascii="Arial" w:eastAsia="Times New Roman" w:hAnsi="Arial" w:cs="Arial"/>
          <w:color w:val="3296AB"/>
          <w:sz w:val="24"/>
          <w:szCs w:val="24"/>
          <w:u w:val="single"/>
        </w:rPr>
        <w:t xml:space="preserve"> </w:t>
      </w:r>
      <w:proofErr w:type="spellStart"/>
      <w:r w:rsidRPr="00F9457A">
        <w:rPr>
          <w:rFonts w:ascii="Arial" w:eastAsia="Times New Roman" w:hAnsi="Arial" w:cs="Arial"/>
          <w:color w:val="3296AB"/>
          <w:sz w:val="24"/>
          <w:szCs w:val="24"/>
          <w:u w:val="single"/>
        </w:rPr>
        <w:t>erythema</w:t>
      </w:r>
      <w:proofErr w:type="spellEnd"/>
      <w:r w:rsidR="007871AD">
        <w:fldChar w:fldCharType="end"/>
      </w:r>
      <w:r w:rsidRPr="00F9457A">
        <w:rPr>
          <w:rFonts w:ascii="Arial" w:eastAsia="Times New Roman" w:hAnsi="Arial" w:cs="Arial"/>
          <w:color w:val="333333"/>
          <w:sz w:val="24"/>
          <w:szCs w:val="24"/>
        </w:rPr>
        <w:t>. If there are joint swellings note which joints are involved and whether the changes are symmetrical or not. Remember to check both sides of the hands</w:t>
      </w:r>
    </w:p>
    <w:p w:rsidR="002E3EC1" w:rsidRPr="00F9457A" w:rsidRDefault="002E3EC1" w:rsidP="00F9457A">
      <w:pPr>
        <w:pStyle w:val="ListParagraph"/>
        <w:numPr>
          <w:ilvl w:val="2"/>
          <w:numId w:val="3"/>
        </w:numPr>
        <w:spacing w:after="216" w:line="312" w:lineRule="atLeast"/>
        <w:ind w:left="810" w:right="480"/>
        <w:rPr>
          <w:rFonts w:ascii="Arial" w:eastAsia="Times New Roman" w:hAnsi="Arial" w:cs="Arial"/>
          <w:color w:val="333333"/>
          <w:sz w:val="24"/>
          <w:szCs w:val="24"/>
        </w:rPr>
      </w:pPr>
      <w:r w:rsidRPr="00F9457A">
        <w:rPr>
          <w:rFonts w:ascii="Arial" w:eastAsia="Times New Roman" w:hAnsi="Arial" w:cs="Arial"/>
          <w:color w:val="333333"/>
          <w:sz w:val="24"/>
          <w:szCs w:val="24"/>
        </w:rPr>
        <w:t>Now examine the hands. This should look as smooth as possible so try and develop your own technique. A good suggestion is to start proximally and work towards the fingers.</w:t>
      </w:r>
    </w:p>
    <w:p w:rsidR="002E3EC1" w:rsidRDefault="002E3EC1" w:rsidP="00F9457A">
      <w:pPr>
        <w:pStyle w:val="ListParagraph"/>
        <w:numPr>
          <w:ilvl w:val="2"/>
          <w:numId w:val="3"/>
        </w:numPr>
        <w:spacing w:after="216" w:line="312" w:lineRule="atLeast"/>
        <w:ind w:left="810" w:right="480"/>
        <w:rPr>
          <w:rFonts w:ascii="Arial" w:eastAsia="Times New Roman" w:hAnsi="Arial" w:cs="Arial"/>
          <w:color w:val="333333"/>
          <w:sz w:val="24"/>
          <w:szCs w:val="24"/>
        </w:rPr>
      </w:pPr>
      <w:r w:rsidRPr="00F9457A">
        <w:rPr>
          <w:rFonts w:ascii="Arial" w:eastAsia="Times New Roman" w:hAnsi="Arial" w:cs="Arial"/>
          <w:color w:val="333333"/>
          <w:sz w:val="24"/>
          <w:szCs w:val="24"/>
        </w:rPr>
        <w:t>Assess the temperature over the joint areas and compare these with the temperature of the forearm.</w:t>
      </w:r>
    </w:p>
    <w:p w:rsidR="00F9457A" w:rsidRDefault="00F9457A" w:rsidP="00F9457A">
      <w:pPr>
        <w:pStyle w:val="ListParagraph"/>
        <w:spacing w:after="216" w:line="312" w:lineRule="atLeast"/>
        <w:ind w:left="810" w:right="480"/>
        <w:rPr>
          <w:rFonts w:ascii="Arial" w:eastAsia="Times New Roman" w:hAnsi="Arial" w:cs="Arial"/>
          <w:color w:val="333333"/>
          <w:sz w:val="24"/>
          <w:szCs w:val="24"/>
        </w:rPr>
      </w:pPr>
    </w:p>
    <w:p w:rsidR="00F9457A" w:rsidRPr="00F9457A" w:rsidRDefault="00F9457A" w:rsidP="00F9457A">
      <w:pPr>
        <w:pStyle w:val="ListParagraph"/>
        <w:spacing w:after="216" w:line="312" w:lineRule="atLeast"/>
        <w:ind w:left="810" w:right="480"/>
        <w:rPr>
          <w:rFonts w:ascii="Arial" w:eastAsia="Times New Roman" w:hAnsi="Arial" w:cs="Arial"/>
          <w:color w:val="333333"/>
          <w:sz w:val="24"/>
          <w:szCs w:val="24"/>
        </w:rPr>
      </w:pPr>
    </w:p>
    <w:p w:rsidR="00F9457A" w:rsidRDefault="00F9457A" w:rsidP="00F9457A">
      <w:pPr>
        <w:pStyle w:val="ListParagraph"/>
        <w:numPr>
          <w:ilvl w:val="0"/>
          <w:numId w:val="3"/>
        </w:numPr>
        <w:tabs>
          <w:tab w:val="clear" w:pos="720"/>
          <w:tab w:val="left" w:pos="540"/>
        </w:tabs>
        <w:spacing w:after="216" w:line="312" w:lineRule="atLeast"/>
        <w:ind w:left="360" w:right="480"/>
        <w:rPr>
          <w:rFonts w:ascii="Arial" w:eastAsia="Times New Roman" w:hAnsi="Arial" w:cs="Arial"/>
          <w:color w:val="333333"/>
          <w:sz w:val="24"/>
          <w:szCs w:val="24"/>
        </w:rPr>
      </w:pPr>
      <w:r>
        <w:rPr>
          <w:rFonts w:ascii="Arial" w:eastAsia="Times New Roman" w:hAnsi="Arial" w:cs="Arial"/>
          <w:color w:val="333333"/>
          <w:sz w:val="24"/>
          <w:szCs w:val="24"/>
        </w:rPr>
        <w:lastRenderedPageBreak/>
        <w:t>PALPATE</w:t>
      </w:r>
    </w:p>
    <w:p w:rsidR="00F9457A" w:rsidRDefault="00F9457A" w:rsidP="00F9457A">
      <w:pPr>
        <w:pStyle w:val="ListParagraph"/>
        <w:tabs>
          <w:tab w:val="left" w:pos="540"/>
        </w:tabs>
        <w:spacing w:after="216" w:line="312" w:lineRule="atLeast"/>
        <w:ind w:left="360" w:right="480"/>
        <w:rPr>
          <w:rFonts w:ascii="Arial" w:eastAsia="Times New Roman" w:hAnsi="Arial" w:cs="Arial"/>
          <w:color w:val="333333"/>
          <w:sz w:val="24"/>
          <w:szCs w:val="24"/>
        </w:rPr>
      </w:pPr>
    </w:p>
    <w:p w:rsidR="002E3EC1" w:rsidRPr="00F9457A" w:rsidRDefault="00F9457A" w:rsidP="00F9457A">
      <w:pPr>
        <w:pStyle w:val="ListParagraph"/>
        <w:numPr>
          <w:ilvl w:val="2"/>
          <w:numId w:val="3"/>
        </w:numPr>
        <w:tabs>
          <w:tab w:val="left" w:pos="540"/>
        </w:tabs>
        <w:spacing w:after="216" w:line="312" w:lineRule="atLeast"/>
        <w:ind w:left="810" w:right="480"/>
        <w:rPr>
          <w:rFonts w:ascii="Arial" w:eastAsia="Times New Roman" w:hAnsi="Arial" w:cs="Arial"/>
          <w:color w:val="333333"/>
          <w:sz w:val="24"/>
          <w:szCs w:val="24"/>
        </w:rPr>
      </w:pPr>
      <w:r w:rsidRPr="00F9457A">
        <w:rPr>
          <w:rFonts w:ascii="Arial" w:eastAsia="Times New Roman" w:hAnsi="Arial" w:cs="Arial"/>
          <w:color w:val="333333"/>
          <w:sz w:val="24"/>
          <w:szCs w:val="24"/>
        </w:rPr>
        <w:t xml:space="preserve">Take </w:t>
      </w:r>
      <w:r w:rsidR="002E3EC1" w:rsidRPr="00F9457A">
        <w:rPr>
          <w:rFonts w:ascii="Arial" w:eastAsia="Times New Roman" w:hAnsi="Arial" w:cs="Arial"/>
          <w:color w:val="333333"/>
          <w:sz w:val="24"/>
          <w:szCs w:val="24"/>
        </w:rPr>
        <w:t xml:space="preserve">the </w:t>
      </w:r>
      <w:r w:rsidRPr="00F9457A">
        <w:rPr>
          <w:rFonts w:ascii="Arial" w:eastAsia="Times New Roman" w:hAnsi="Arial" w:cs="Arial"/>
          <w:color w:val="333333"/>
          <w:sz w:val="24"/>
          <w:szCs w:val="24"/>
        </w:rPr>
        <w:t>RADIAL PULSE</w:t>
      </w:r>
      <w:r w:rsidR="002E3EC1" w:rsidRPr="00F9457A">
        <w:rPr>
          <w:rFonts w:ascii="Arial" w:eastAsia="Times New Roman" w:hAnsi="Arial" w:cs="Arial"/>
          <w:color w:val="333333"/>
          <w:sz w:val="24"/>
          <w:szCs w:val="24"/>
        </w:rPr>
        <w:t xml:space="preserve"> and </w:t>
      </w:r>
      <w:r w:rsidRPr="00F9457A">
        <w:rPr>
          <w:rFonts w:ascii="Arial" w:eastAsia="Times New Roman" w:hAnsi="Arial" w:cs="Arial"/>
          <w:color w:val="333333"/>
          <w:sz w:val="24"/>
          <w:szCs w:val="24"/>
        </w:rPr>
        <w:t>PALPATE THE WRIST JOINTS</w:t>
      </w:r>
      <w:r w:rsidR="002E3EC1" w:rsidRPr="00F9457A">
        <w:rPr>
          <w:rFonts w:ascii="Arial" w:eastAsia="Times New Roman" w:hAnsi="Arial" w:cs="Arial"/>
          <w:color w:val="333333"/>
          <w:sz w:val="24"/>
          <w:szCs w:val="24"/>
        </w:rPr>
        <w:t xml:space="preserve"> with your thumbs on the extensor surface and your index fingers on the flexor surface, work your way distally to the carpal bones.</w:t>
      </w:r>
    </w:p>
    <w:p w:rsidR="002E3EC1" w:rsidRPr="007A5EDB" w:rsidRDefault="002E3EC1" w:rsidP="00F9457A">
      <w:pPr>
        <w:spacing w:after="216" w:line="312" w:lineRule="atLeast"/>
        <w:ind w:left="552" w:right="480"/>
        <w:rPr>
          <w:rFonts w:ascii="Arial" w:eastAsia="Times New Roman" w:hAnsi="Arial" w:cs="Arial"/>
          <w:color w:val="333333"/>
          <w:sz w:val="24"/>
          <w:szCs w:val="24"/>
        </w:rPr>
      </w:pPr>
      <w:r w:rsidRPr="007A5EDB">
        <w:rPr>
          <w:rFonts w:ascii="Arial" w:eastAsia="Times New Roman" w:hAnsi="Arial" w:cs="Arial"/>
          <w:color w:val="333333"/>
          <w:sz w:val="24"/>
          <w:szCs w:val="24"/>
        </w:rPr>
        <w:t> </w:t>
      </w:r>
      <w:r w:rsidRPr="007A5EDB">
        <w:rPr>
          <w:rFonts w:ascii="Arial" w:eastAsia="Times New Roman" w:hAnsi="Arial" w:cs="Arial"/>
          <w:noProof/>
          <w:color w:val="3296AB"/>
          <w:sz w:val="24"/>
          <w:szCs w:val="24"/>
        </w:rPr>
        <w:drawing>
          <wp:inline distT="0" distB="0" distL="0" distR="0">
            <wp:extent cx="1905000" cy="1428750"/>
            <wp:effectExtent l="19050" t="0" r="0" b="0"/>
            <wp:docPr id="6" name="Picture 6" descr="Carpals palpation">
              <a:hlinkClick xmlns:a="http://schemas.openxmlformats.org/drawingml/2006/main" r:id="rId13" tooltip="&quot;Carpals palp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pals palpation">
                      <a:hlinkClick r:id="rId13" tooltip="&quot;Carpals palpation&quot;"/>
                    </pic:cNvPr>
                    <pic:cNvPicPr>
                      <a:picLocks noChangeAspect="1" noChangeArrowheads="1"/>
                    </pic:cNvPicPr>
                  </pic:nvPicPr>
                  <pic:blipFill>
                    <a:blip r:embed="rId1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2E3EC1" w:rsidRPr="00F9457A" w:rsidRDefault="00F9457A" w:rsidP="00F9457A">
      <w:pPr>
        <w:pStyle w:val="ListParagraph"/>
        <w:numPr>
          <w:ilvl w:val="2"/>
          <w:numId w:val="3"/>
        </w:numPr>
        <w:spacing w:after="216" w:line="312" w:lineRule="atLeast"/>
        <w:ind w:left="810" w:right="480"/>
        <w:rPr>
          <w:rFonts w:ascii="Arial" w:eastAsia="Times New Roman" w:hAnsi="Arial" w:cs="Arial"/>
          <w:color w:val="333333"/>
          <w:sz w:val="24"/>
          <w:szCs w:val="24"/>
        </w:rPr>
      </w:pPr>
      <w:r w:rsidRPr="00F9457A">
        <w:rPr>
          <w:rFonts w:ascii="Arial" w:eastAsia="Times New Roman" w:hAnsi="Arial" w:cs="Arial"/>
          <w:color w:val="333333"/>
          <w:sz w:val="24"/>
          <w:szCs w:val="24"/>
        </w:rPr>
        <w:t>FEEL</w:t>
      </w:r>
      <w:r w:rsidR="002E3EC1" w:rsidRPr="00F9457A">
        <w:rPr>
          <w:rFonts w:ascii="Arial" w:eastAsia="Times New Roman" w:hAnsi="Arial" w:cs="Arial"/>
          <w:color w:val="333333"/>
          <w:sz w:val="24"/>
          <w:szCs w:val="24"/>
        </w:rPr>
        <w:t xml:space="preserve"> the muscle bulk in the </w:t>
      </w:r>
      <w:proofErr w:type="spellStart"/>
      <w:r w:rsidR="002E3EC1" w:rsidRPr="00F9457A">
        <w:rPr>
          <w:rFonts w:ascii="Arial" w:eastAsia="Times New Roman" w:hAnsi="Arial" w:cs="Arial"/>
          <w:color w:val="333333"/>
          <w:sz w:val="24"/>
          <w:szCs w:val="24"/>
        </w:rPr>
        <w:t>thenar</w:t>
      </w:r>
      <w:proofErr w:type="spellEnd"/>
      <w:r w:rsidR="002E3EC1" w:rsidRPr="00F9457A">
        <w:rPr>
          <w:rFonts w:ascii="Arial" w:eastAsia="Times New Roman" w:hAnsi="Arial" w:cs="Arial"/>
          <w:color w:val="333333"/>
          <w:sz w:val="24"/>
          <w:szCs w:val="24"/>
        </w:rPr>
        <w:t xml:space="preserve"> and </w:t>
      </w:r>
      <w:proofErr w:type="spellStart"/>
      <w:r w:rsidR="002E3EC1" w:rsidRPr="00F9457A">
        <w:rPr>
          <w:rFonts w:ascii="Arial" w:eastAsia="Times New Roman" w:hAnsi="Arial" w:cs="Arial"/>
          <w:color w:val="333333"/>
          <w:sz w:val="24"/>
          <w:szCs w:val="24"/>
        </w:rPr>
        <w:t>hypothenar</w:t>
      </w:r>
      <w:proofErr w:type="spellEnd"/>
      <w:r w:rsidR="002E3EC1" w:rsidRPr="00F9457A">
        <w:rPr>
          <w:rFonts w:ascii="Arial" w:eastAsia="Times New Roman" w:hAnsi="Arial" w:cs="Arial"/>
          <w:color w:val="333333"/>
          <w:sz w:val="24"/>
          <w:szCs w:val="24"/>
        </w:rPr>
        <w:t xml:space="preserve"> eminences.  In the palms, feel for any tendon thickening and assess the sensation over the relevant areas supplied by the radial, </w:t>
      </w:r>
      <w:proofErr w:type="spellStart"/>
      <w:r w:rsidR="002E3EC1" w:rsidRPr="00F9457A">
        <w:rPr>
          <w:rFonts w:ascii="Arial" w:eastAsia="Times New Roman" w:hAnsi="Arial" w:cs="Arial"/>
          <w:color w:val="333333"/>
          <w:sz w:val="24"/>
          <w:szCs w:val="24"/>
        </w:rPr>
        <w:t>ulnar</w:t>
      </w:r>
      <w:proofErr w:type="spellEnd"/>
      <w:r w:rsidR="002E3EC1" w:rsidRPr="00F9457A">
        <w:rPr>
          <w:rFonts w:ascii="Arial" w:eastAsia="Times New Roman" w:hAnsi="Arial" w:cs="Arial"/>
          <w:color w:val="333333"/>
          <w:sz w:val="24"/>
          <w:szCs w:val="24"/>
        </w:rPr>
        <w:t xml:space="preserve"> and median nerves.</w:t>
      </w:r>
    </w:p>
    <w:p w:rsidR="002E3EC1" w:rsidRDefault="002E3EC1" w:rsidP="00F9457A">
      <w:pPr>
        <w:numPr>
          <w:ilvl w:val="1"/>
          <w:numId w:val="4"/>
        </w:numPr>
        <w:spacing w:after="192" w:line="312" w:lineRule="atLeast"/>
        <w:ind w:left="630" w:right="960"/>
        <w:rPr>
          <w:rFonts w:ascii="Arial" w:eastAsia="Times New Roman" w:hAnsi="Arial" w:cs="Arial"/>
          <w:color w:val="333333"/>
          <w:sz w:val="24"/>
          <w:szCs w:val="24"/>
        </w:rPr>
      </w:pPr>
      <w:r w:rsidRPr="007A5EDB">
        <w:rPr>
          <w:rFonts w:ascii="Arial" w:eastAsia="Times New Roman" w:hAnsi="Arial" w:cs="Arial"/>
          <w:noProof/>
          <w:color w:val="3296AB"/>
          <w:sz w:val="24"/>
          <w:szCs w:val="24"/>
        </w:rPr>
        <w:drawing>
          <wp:inline distT="0" distB="0" distL="0" distR="0">
            <wp:extent cx="1905000" cy="1428750"/>
            <wp:effectExtent l="19050" t="0" r="0" b="0"/>
            <wp:docPr id="7" name="Picture 7" descr="Feel the muscle bulk in the thenar eminence">
              <a:hlinkClick xmlns:a="http://schemas.openxmlformats.org/drawingml/2006/main" r:id="rId15" tooltip="&quot;Feel the muscle bulk in the thenar emine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el the muscle bulk in the thenar eminence">
                      <a:hlinkClick r:id="rId15" tooltip="&quot;Feel the muscle bulk in the thenar eminence&quot;"/>
                    </pic:cNvPr>
                    <pic:cNvPicPr>
                      <a:picLocks noChangeAspect="1" noChangeArrowheads="1"/>
                    </pic:cNvPicPr>
                  </pic:nvPicPr>
                  <pic:blipFill>
                    <a:blip r:embed="rId1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7A5EDB">
        <w:rPr>
          <w:rFonts w:ascii="Arial" w:eastAsia="Times New Roman" w:hAnsi="Arial" w:cs="Arial"/>
          <w:color w:val="333333"/>
          <w:sz w:val="24"/>
          <w:szCs w:val="24"/>
        </w:rPr>
        <w:t xml:space="preserve">Feel the muscle bulk in the </w:t>
      </w:r>
      <w:proofErr w:type="spellStart"/>
      <w:r w:rsidRPr="007A5EDB">
        <w:rPr>
          <w:rFonts w:ascii="Arial" w:eastAsia="Times New Roman" w:hAnsi="Arial" w:cs="Arial"/>
          <w:color w:val="333333"/>
          <w:sz w:val="24"/>
          <w:szCs w:val="24"/>
        </w:rPr>
        <w:t>thenar</w:t>
      </w:r>
      <w:proofErr w:type="spellEnd"/>
      <w:r w:rsidRPr="007A5EDB">
        <w:rPr>
          <w:rFonts w:ascii="Arial" w:eastAsia="Times New Roman" w:hAnsi="Arial" w:cs="Arial"/>
          <w:color w:val="333333"/>
          <w:sz w:val="24"/>
          <w:szCs w:val="24"/>
        </w:rPr>
        <w:t xml:space="preserve"> eminence</w:t>
      </w:r>
    </w:p>
    <w:p w:rsidR="002E3EC1" w:rsidRPr="00F9457A" w:rsidRDefault="002E3EC1" w:rsidP="00F9457A">
      <w:pPr>
        <w:pStyle w:val="ListParagraph"/>
        <w:numPr>
          <w:ilvl w:val="0"/>
          <w:numId w:val="9"/>
        </w:numPr>
        <w:spacing w:after="216" w:line="312" w:lineRule="atLeast"/>
        <w:ind w:left="810" w:right="480"/>
        <w:rPr>
          <w:rFonts w:ascii="Arial" w:eastAsia="Times New Roman" w:hAnsi="Arial" w:cs="Arial"/>
          <w:color w:val="333333"/>
          <w:sz w:val="24"/>
          <w:szCs w:val="24"/>
        </w:rPr>
      </w:pPr>
      <w:r w:rsidRPr="00F9457A">
        <w:rPr>
          <w:rFonts w:ascii="Arial" w:eastAsia="Times New Roman" w:hAnsi="Arial" w:cs="Arial"/>
          <w:color w:val="333333"/>
          <w:sz w:val="24"/>
          <w:szCs w:val="24"/>
        </w:rPr>
        <w:t xml:space="preserve">Now squeeze over the row of </w:t>
      </w:r>
      <w:proofErr w:type="spellStart"/>
      <w:r w:rsidRPr="00F9457A">
        <w:rPr>
          <w:rFonts w:ascii="Arial" w:eastAsia="Times New Roman" w:hAnsi="Arial" w:cs="Arial"/>
          <w:color w:val="333333"/>
          <w:sz w:val="24"/>
          <w:szCs w:val="24"/>
        </w:rPr>
        <w:t>metacarpophalangeal</w:t>
      </w:r>
      <w:proofErr w:type="spellEnd"/>
      <w:r w:rsidRPr="00F9457A">
        <w:rPr>
          <w:rFonts w:ascii="Arial" w:eastAsia="Times New Roman" w:hAnsi="Arial" w:cs="Arial"/>
          <w:color w:val="333333"/>
          <w:sz w:val="24"/>
          <w:szCs w:val="24"/>
        </w:rPr>
        <w:t xml:space="preserve"> joints whilst watching the patient’s face for any discomfort. You should then move onto any MCP joints which are noticeably swollen. Palpate these,  gently, bimanually with your thumbs on the dorsum and index fingers on the palm.  Move</w:t>
      </w:r>
      <w:r w:rsidRPr="00F9457A">
        <w:rPr>
          <w:rFonts w:ascii="Arial" w:eastAsia="Times New Roman" w:hAnsi="Arial" w:cs="Arial"/>
          <w:color w:val="333333"/>
          <w:sz w:val="24"/>
          <w:szCs w:val="24"/>
        </w:rPr>
        <w:br/>
        <w:t xml:space="preserve">onto the </w:t>
      </w:r>
      <w:proofErr w:type="spellStart"/>
      <w:r w:rsidRPr="00F9457A">
        <w:rPr>
          <w:rFonts w:ascii="Arial" w:eastAsia="Times New Roman" w:hAnsi="Arial" w:cs="Arial"/>
          <w:color w:val="333333"/>
          <w:sz w:val="24"/>
          <w:szCs w:val="24"/>
        </w:rPr>
        <w:t>interphalangeal</w:t>
      </w:r>
      <w:proofErr w:type="spellEnd"/>
      <w:r w:rsidRPr="00F9457A">
        <w:rPr>
          <w:rFonts w:ascii="Arial" w:eastAsia="Times New Roman" w:hAnsi="Arial" w:cs="Arial"/>
          <w:color w:val="333333"/>
          <w:sz w:val="24"/>
          <w:szCs w:val="24"/>
        </w:rPr>
        <w:t xml:space="preserve"> joints and again palpate any which are swollen. This palpation is done with one of the thumbs on the top and the other on one of the sides. The index fingers go on the vacant sides of the joint.</w:t>
      </w:r>
    </w:p>
    <w:p w:rsidR="002E3EC1" w:rsidRPr="00F9457A" w:rsidRDefault="002E3EC1" w:rsidP="00F9457A">
      <w:pPr>
        <w:spacing w:after="192" w:line="312" w:lineRule="atLeast"/>
        <w:ind w:left="1080" w:right="960"/>
        <w:rPr>
          <w:rFonts w:ascii="Arial" w:eastAsia="Times New Roman" w:hAnsi="Arial" w:cs="Arial"/>
          <w:color w:val="333333"/>
          <w:sz w:val="24"/>
          <w:szCs w:val="24"/>
          <w:lang w:val="fr-FR"/>
        </w:rPr>
      </w:pPr>
      <w:r w:rsidRPr="007A5EDB">
        <w:rPr>
          <w:rFonts w:ascii="Arial" w:eastAsia="Times New Roman" w:hAnsi="Arial" w:cs="Arial"/>
          <w:noProof/>
          <w:color w:val="3296AB"/>
          <w:sz w:val="24"/>
          <w:szCs w:val="24"/>
        </w:rPr>
        <w:drawing>
          <wp:inline distT="0" distB="0" distL="0" distR="0">
            <wp:extent cx="1905000" cy="1428750"/>
            <wp:effectExtent l="19050" t="0" r="0" b="0"/>
            <wp:docPr id="8" name="Picture 8" descr="Metacarpophalangeal joint palpation">
              <a:hlinkClick xmlns:a="http://schemas.openxmlformats.org/drawingml/2006/main" r:id="rId17" tooltip="&quot;Metacarpophalangeal joint palp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tacarpophalangeal joint palpation">
                      <a:hlinkClick r:id="rId17" tooltip="&quot;Metacarpophalangeal joint palpation&quot;"/>
                    </pic:cNvPr>
                    <pic:cNvPicPr>
                      <a:picLocks noChangeAspect="1" noChangeArrowheads="1"/>
                    </pic:cNvPicPr>
                  </pic:nvPicPr>
                  <pic:blipFill>
                    <a:blip r:embed="rId1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roofErr w:type="spellStart"/>
      <w:r w:rsidRPr="00F9457A">
        <w:rPr>
          <w:rFonts w:ascii="Arial" w:eastAsia="Times New Roman" w:hAnsi="Arial" w:cs="Arial"/>
          <w:color w:val="333333"/>
          <w:sz w:val="24"/>
          <w:szCs w:val="24"/>
          <w:lang w:val="fr-FR"/>
        </w:rPr>
        <w:t>Metacarpophalangeal</w:t>
      </w:r>
      <w:proofErr w:type="spellEnd"/>
      <w:r w:rsidRPr="00F9457A">
        <w:rPr>
          <w:rFonts w:ascii="Arial" w:eastAsia="Times New Roman" w:hAnsi="Arial" w:cs="Arial"/>
          <w:color w:val="333333"/>
          <w:sz w:val="24"/>
          <w:szCs w:val="24"/>
          <w:lang w:val="fr-FR"/>
        </w:rPr>
        <w:t xml:space="preserve"> joint palpation</w:t>
      </w:r>
    </w:p>
    <w:p w:rsidR="002E3EC1" w:rsidRPr="00F9457A" w:rsidRDefault="002E3EC1" w:rsidP="00F9457A">
      <w:pPr>
        <w:spacing w:after="192" w:line="312" w:lineRule="atLeast"/>
        <w:ind w:left="1104" w:right="960"/>
        <w:rPr>
          <w:rFonts w:ascii="Arial" w:eastAsia="Times New Roman" w:hAnsi="Arial" w:cs="Arial"/>
          <w:color w:val="333333"/>
          <w:sz w:val="24"/>
          <w:szCs w:val="24"/>
          <w:lang w:val="fr-FR"/>
        </w:rPr>
      </w:pPr>
      <w:r w:rsidRPr="007A5EDB">
        <w:rPr>
          <w:rFonts w:ascii="Arial" w:eastAsia="Times New Roman" w:hAnsi="Arial" w:cs="Arial"/>
          <w:noProof/>
          <w:color w:val="3296AB"/>
          <w:sz w:val="24"/>
          <w:szCs w:val="24"/>
        </w:rPr>
        <w:lastRenderedPageBreak/>
        <w:drawing>
          <wp:inline distT="0" distB="0" distL="0" distR="0">
            <wp:extent cx="1905000" cy="1428750"/>
            <wp:effectExtent l="19050" t="0" r="0" b="0"/>
            <wp:docPr id="9" name="Picture 9" descr="Interphalangeal joint palpation">
              <a:hlinkClick xmlns:a="http://schemas.openxmlformats.org/drawingml/2006/main" r:id="rId19" tooltip="&quot;Interphalangeal joint palp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phalangeal joint palpation">
                      <a:hlinkClick r:id="rId19" tooltip="&quot;Interphalangeal joint palpation&quot;"/>
                    </pic:cNvPr>
                    <pic:cNvPicPr>
                      <a:picLocks noChangeAspect="1" noChangeArrowheads="1"/>
                    </pic:cNvPicPr>
                  </pic:nvPicPr>
                  <pic:blipFill>
                    <a:blip r:embed="rId20"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roofErr w:type="spellStart"/>
      <w:r w:rsidRPr="00F9457A">
        <w:rPr>
          <w:rFonts w:ascii="Arial" w:eastAsia="Times New Roman" w:hAnsi="Arial" w:cs="Arial"/>
          <w:color w:val="333333"/>
          <w:sz w:val="24"/>
          <w:szCs w:val="24"/>
          <w:lang w:val="fr-FR"/>
        </w:rPr>
        <w:t>Interphalangeal</w:t>
      </w:r>
      <w:proofErr w:type="spellEnd"/>
      <w:r w:rsidRPr="00F9457A">
        <w:rPr>
          <w:rFonts w:ascii="Arial" w:eastAsia="Times New Roman" w:hAnsi="Arial" w:cs="Arial"/>
          <w:color w:val="333333"/>
          <w:sz w:val="24"/>
          <w:szCs w:val="24"/>
          <w:lang w:val="fr-FR"/>
        </w:rPr>
        <w:t xml:space="preserve"> joint palpation</w:t>
      </w:r>
    </w:p>
    <w:p w:rsidR="002E3EC1" w:rsidRPr="00F9457A" w:rsidRDefault="002E3EC1" w:rsidP="00F9457A">
      <w:pPr>
        <w:pStyle w:val="ListParagraph"/>
        <w:numPr>
          <w:ilvl w:val="0"/>
          <w:numId w:val="9"/>
        </w:numPr>
        <w:spacing w:after="216" w:line="312" w:lineRule="atLeast"/>
        <w:ind w:left="810" w:right="480"/>
        <w:rPr>
          <w:rFonts w:ascii="Arial" w:eastAsia="Times New Roman" w:hAnsi="Arial" w:cs="Arial"/>
          <w:color w:val="333333"/>
          <w:sz w:val="24"/>
          <w:szCs w:val="24"/>
        </w:rPr>
      </w:pPr>
      <w:r w:rsidRPr="00F9457A">
        <w:rPr>
          <w:rFonts w:ascii="Arial" w:eastAsia="Times New Roman" w:hAnsi="Arial" w:cs="Arial"/>
          <w:color w:val="333333"/>
          <w:sz w:val="24"/>
          <w:szCs w:val="24"/>
        </w:rPr>
        <w:t>At this point the extensor surface of the elbows should be checked for any psoriatic plaques and rheumatoid nodules. Psoriatic plaques could suggest the presence of </w:t>
      </w:r>
      <w:hyperlink r:id="rId21" w:tgtFrame="_blank" w:tooltip="Psoriatic arthritis" w:history="1">
        <w:r w:rsidRPr="00F9457A">
          <w:rPr>
            <w:rFonts w:ascii="Arial" w:eastAsia="Times New Roman" w:hAnsi="Arial" w:cs="Arial"/>
            <w:color w:val="3296AB"/>
            <w:sz w:val="24"/>
            <w:szCs w:val="24"/>
            <w:u w:val="single"/>
          </w:rPr>
          <w:t>psoriatic arthritis</w:t>
        </w:r>
      </w:hyperlink>
      <w:r w:rsidRPr="00F9457A">
        <w:rPr>
          <w:rFonts w:ascii="Arial" w:eastAsia="Times New Roman" w:hAnsi="Arial" w:cs="Arial"/>
          <w:color w:val="333333"/>
          <w:sz w:val="24"/>
          <w:szCs w:val="24"/>
        </w:rPr>
        <w:t>.</w:t>
      </w:r>
    </w:p>
    <w:p w:rsidR="002E3EC1" w:rsidRPr="007A5EDB" w:rsidRDefault="002E3EC1" w:rsidP="00F9457A">
      <w:pPr>
        <w:spacing w:after="192" w:line="312" w:lineRule="atLeast"/>
        <w:ind w:left="1104" w:right="960"/>
        <w:rPr>
          <w:rFonts w:ascii="Arial" w:eastAsia="Times New Roman" w:hAnsi="Arial" w:cs="Arial"/>
          <w:color w:val="333333"/>
          <w:sz w:val="24"/>
          <w:szCs w:val="24"/>
        </w:rPr>
      </w:pPr>
      <w:r w:rsidRPr="007A5EDB">
        <w:rPr>
          <w:rFonts w:ascii="Arial" w:eastAsia="Times New Roman" w:hAnsi="Arial" w:cs="Arial"/>
          <w:noProof/>
          <w:color w:val="3296AB"/>
          <w:sz w:val="24"/>
          <w:szCs w:val="24"/>
        </w:rPr>
        <w:drawing>
          <wp:inline distT="0" distB="0" distL="0" distR="0">
            <wp:extent cx="1905000" cy="1428750"/>
            <wp:effectExtent l="19050" t="0" r="0" b="0"/>
            <wp:docPr id="10" name="Picture 10" descr="Inspect the elbows">
              <a:hlinkClick xmlns:a="http://schemas.openxmlformats.org/drawingml/2006/main" r:id="rId22" tooltip="&quot;Inspect the elbow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pect the elbows">
                      <a:hlinkClick r:id="rId22" tooltip="&quot;Inspect the elbows&quot;"/>
                    </pic:cNvPr>
                    <pic:cNvPicPr>
                      <a:picLocks noChangeAspect="1" noChangeArrowheads="1"/>
                    </pic:cNvPicPr>
                  </pic:nvPicPr>
                  <pic:blipFill>
                    <a:blip r:embed="rId2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7A5EDB">
        <w:rPr>
          <w:rFonts w:ascii="Arial" w:eastAsia="Times New Roman" w:hAnsi="Arial" w:cs="Arial"/>
          <w:color w:val="333333"/>
          <w:sz w:val="24"/>
          <w:szCs w:val="24"/>
        </w:rPr>
        <w:t>Inspect the elbows</w:t>
      </w:r>
    </w:p>
    <w:p w:rsidR="002E3EC1" w:rsidRPr="007A5EDB" w:rsidRDefault="00F9457A" w:rsidP="00F9457A">
      <w:pPr>
        <w:numPr>
          <w:ilvl w:val="0"/>
          <w:numId w:val="9"/>
        </w:numPr>
        <w:spacing w:after="216" w:line="312" w:lineRule="atLeast"/>
        <w:ind w:right="480"/>
        <w:rPr>
          <w:rFonts w:ascii="Arial" w:eastAsia="Times New Roman" w:hAnsi="Arial" w:cs="Arial"/>
          <w:color w:val="333333"/>
          <w:sz w:val="24"/>
          <w:szCs w:val="24"/>
        </w:rPr>
      </w:pPr>
      <w:r>
        <w:rPr>
          <w:rFonts w:ascii="Arial" w:eastAsia="Times New Roman" w:hAnsi="Arial" w:cs="Arial"/>
          <w:color w:val="333333"/>
          <w:sz w:val="24"/>
          <w:szCs w:val="24"/>
        </w:rPr>
        <w:t>ASSESS THE MOVEMENTS OF THE WRIST</w:t>
      </w:r>
      <w:r w:rsidR="002E3EC1" w:rsidRPr="007A5EDB">
        <w:rPr>
          <w:rFonts w:ascii="Arial" w:eastAsia="Times New Roman" w:hAnsi="Arial" w:cs="Arial"/>
          <w:color w:val="333333"/>
          <w:sz w:val="24"/>
          <w:szCs w:val="24"/>
        </w:rPr>
        <w:t>:</w:t>
      </w:r>
    </w:p>
    <w:p w:rsidR="002E3EC1" w:rsidRPr="00F9457A" w:rsidRDefault="002E3EC1" w:rsidP="00F9457A">
      <w:pPr>
        <w:pStyle w:val="ListParagraph"/>
        <w:numPr>
          <w:ilvl w:val="1"/>
          <w:numId w:val="9"/>
        </w:numPr>
        <w:spacing w:after="192" w:line="312" w:lineRule="atLeast"/>
        <w:ind w:right="960"/>
        <w:rPr>
          <w:rFonts w:ascii="Arial" w:eastAsia="Times New Roman" w:hAnsi="Arial" w:cs="Arial"/>
          <w:color w:val="333333"/>
          <w:sz w:val="24"/>
          <w:szCs w:val="24"/>
        </w:rPr>
      </w:pPr>
      <w:r w:rsidRPr="00F9457A">
        <w:rPr>
          <w:rFonts w:ascii="Arial" w:eastAsia="Times New Roman" w:hAnsi="Arial" w:cs="Arial"/>
          <w:color w:val="333333"/>
          <w:sz w:val="24"/>
          <w:szCs w:val="24"/>
        </w:rPr>
        <w:t>wrist flexion</w:t>
      </w:r>
      <w:r w:rsidR="00F9457A" w:rsidRPr="00F9457A">
        <w:rPr>
          <w:rFonts w:ascii="Arial" w:eastAsia="Times New Roman" w:hAnsi="Arial" w:cs="Arial"/>
          <w:noProof/>
          <w:color w:val="3296AB"/>
          <w:sz w:val="24"/>
          <w:szCs w:val="24"/>
        </w:rPr>
        <w:t xml:space="preserve"> </w:t>
      </w:r>
      <w:r w:rsidR="00F9457A" w:rsidRPr="00F9457A">
        <w:rPr>
          <w:noProof/>
        </w:rPr>
        <w:drawing>
          <wp:inline distT="0" distB="0" distL="0" distR="0">
            <wp:extent cx="1905000" cy="1428750"/>
            <wp:effectExtent l="19050" t="0" r="0" b="0"/>
            <wp:docPr id="22" name="Picture 11" descr="Wrist flexion">
              <a:hlinkClick xmlns:a="http://schemas.openxmlformats.org/drawingml/2006/main" r:id="rId24" tooltip="&quot;Wrist flex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ist flexion">
                      <a:hlinkClick r:id="rId24" tooltip="&quot;Wrist flexion&quot;"/>
                    </pic:cNvPr>
                    <pic:cNvPicPr>
                      <a:picLocks noChangeAspect="1" noChangeArrowheads="1"/>
                    </pic:cNvPicPr>
                  </pic:nvPicPr>
                  <pic:blipFill>
                    <a:blip r:embed="rId2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2E3EC1" w:rsidRPr="007A5EDB" w:rsidRDefault="002E3EC1" w:rsidP="00F9457A">
      <w:pPr>
        <w:numPr>
          <w:ilvl w:val="1"/>
          <w:numId w:val="9"/>
        </w:numPr>
        <w:spacing w:after="192" w:line="312" w:lineRule="atLeast"/>
        <w:ind w:right="960"/>
        <w:rPr>
          <w:rFonts w:ascii="Arial" w:eastAsia="Times New Roman" w:hAnsi="Arial" w:cs="Arial"/>
          <w:color w:val="333333"/>
          <w:sz w:val="24"/>
          <w:szCs w:val="24"/>
        </w:rPr>
      </w:pPr>
      <w:r w:rsidRPr="007A5EDB">
        <w:rPr>
          <w:rFonts w:ascii="Arial" w:eastAsia="Times New Roman" w:hAnsi="Arial" w:cs="Arial"/>
          <w:color w:val="333333"/>
          <w:sz w:val="24"/>
          <w:szCs w:val="24"/>
        </w:rPr>
        <w:t>wrist extension</w:t>
      </w:r>
      <w:r w:rsidR="00F9457A" w:rsidRPr="00F9457A">
        <w:rPr>
          <w:rFonts w:ascii="Arial" w:eastAsia="Times New Roman" w:hAnsi="Arial" w:cs="Arial"/>
          <w:noProof/>
          <w:color w:val="3296AB"/>
          <w:sz w:val="24"/>
          <w:szCs w:val="24"/>
        </w:rPr>
        <w:t xml:space="preserve"> </w:t>
      </w:r>
      <w:r w:rsidR="00F9457A" w:rsidRPr="00F9457A">
        <w:rPr>
          <w:rFonts w:ascii="Arial" w:eastAsia="Times New Roman" w:hAnsi="Arial" w:cs="Arial"/>
          <w:noProof/>
          <w:color w:val="333333"/>
          <w:sz w:val="24"/>
          <w:szCs w:val="24"/>
        </w:rPr>
        <w:drawing>
          <wp:inline distT="0" distB="0" distL="0" distR="0">
            <wp:extent cx="1905000" cy="1428750"/>
            <wp:effectExtent l="19050" t="0" r="0" b="0"/>
            <wp:docPr id="23" name="Picture 12" descr="Wrist extension">
              <a:hlinkClick xmlns:a="http://schemas.openxmlformats.org/drawingml/2006/main" r:id="rId26" tooltip="&quot;Wrist exten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rist extension">
                      <a:hlinkClick r:id="rId26" tooltip="&quot;Wrist extension&quot;"/>
                    </pic:cNvPr>
                    <pic:cNvPicPr>
                      <a:picLocks noChangeAspect="1" noChangeArrowheads="1"/>
                    </pic:cNvPicPr>
                  </pic:nvPicPr>
                  <pic:blipFill>
                    <a:blip r:embed="rId2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2E3EC1" w:rsidRPr="007A5EDB" w:rsidRDefault="002E3EC1" w:rsidP="00F9457A">
      <w:pPr>
        <w:numPr>
          <w:ilvl w:val="1"/>
          <w:numId w:val="9"/>
        </w:numPr>
        <w:spacing w:after="192" w:line="312" w:lineRule="atLeast"/>
        <w:ind w:right="960"/>
        <w:rPr>
          <w:rFonts w:ascii="Arial" w:eastAsia="Times New Roman" w:hAnsi="Arial" w:cs="Arial"/>
          <w:color w:val="333333"/>
          <w:sz w:val="24"/>
          <w:szCs w:val="24"/>
        </w:rPr>
      </w:pPr>
      <w:r w:rsidRPr="007A5EDB">
        <w:rPr>
          <w:rFonts w:ascii="Arial" w:eastAsia="Times New Roman" w:hAnsi="Arial" w:cs="Arial"/>
          <w:color w:val="333333"/>
          <w:sz w:val="24"/>
          <w:szCs w:val="24"/>
        </w:rPr>
        <w:lastRenderedPageBreak/>
        <w:t>finger extension</w:t>
      </w:r>
      <w:r w:rsidR="00F9457A">
        <w:rPr>
          <w:rFonts w:ascii="Arial" w:eastAsia="Times New Roman" w:hAnsi="Arial" w:cs="Arial"/>
          <w:color w:val="333333"/>
          <w:sz w:val="24"/>
          <w:szCs w:val="24"/>
        </w:rPr>
        <w:t xml:space="preserve"> </w:t>
      </w:r>
      <w:r w:rsidR="00F9457A" w:rsidRPr="00F9457A">
        <w:rPr>
          <w:rFonts w:ascii="Arial" w:eastAsia="Times New Roman" w:hAnsi="Arial" w:cs="Arial"/>
          <w:noProof/>
          <w:color w:val="333333"/>
          <w:sz w:val="24"/>
          <w:szCs w:val="24"/>
        </w:rPr>
        <w:drawing>
          <wp:inline distT="0" distB="0" distL="0" distR="0">
            <wp:extent cx="1905000" cy="1428750"/>
            <wp:effectExtent l="19050" t="0" r="0" b="0"/>
            <wp:docPr id="24" name="Picture 13" descr="Finger extension">
              <a:hlinkClick xmlns:a="http://schemas.openxmlformats.org/drawingml/2006/main" r:id="rId28" tooltip="&quot;Finger exten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ger extension">
                      <a:hlinkClick r:id="rId28" tooltip="&quot;Finger extension&quot;"/>
                    </pic:cNvPr>
                    <pic:cNvPicPr>
                      <a:picLocks noChangeAspect="1" noChangeArrowheads="1"/>
                    </pic:cNvPicPr>
                  </pic:nvPicPr>
                  <pic:blipFill>
                    <a:blip r:embed="rId29"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2E3EC1" w:rsidRPr="007A5EDB" w:rsidRDefault="002E3EC1" w:rsidP="00F9457A">
      <w:pPr>
        <w:numPr>
          <w:ilvl w:val="1"/>
          <w:numId w:val="9"/>
        </w:numPr>
        <w:spacing w:after="192" w:line="312" w:lineRule="atLeast"/>
        <w:ind w:right="960"/>
        <w:rPr>
          <w:rFonts w:ascii="Arial" w:eastAsia="Times New Roman" w:hAnsi="Arial" w:cs="Arial"/>
          <w:color w:val="333333"/>
          <w:sz w:val="24"/>
          <w:szCs w:val="24"/>
        </w:rPr>
      </w:pPr>
      <w:r w:rsidRPr="007A5EDB">
        <w:rPr>
          <w:rFonts w:ascii="Arial" w:eastAsia="Times New Roman" w:hAnsi="Arial" w:cs="Arial"/>
          <w:color w:val="333333"/>
          <w:sz w:val="24"/>
          <w:szCs w:val="24"/>
        </w:rPr>
        <w:t>finger flexion</w:t>
      </w:r>
      <w:r w:rsidR="00F9457A">
        <w:rPr>
          <w:rFonts w:ascii="Arial" w:eastAsia="Times New Roman" w:hAnsi="Arial" w:cs="Arial"/>
          <w:color w:val="333333"/>
          <w:sz w:val="24"/>
          <w:szCs w:val="24"/>
        </w:rPr>
        <w:t xml:space="preserve"> </w:t>
      </w:r>
      <w:r w:rsidR="00F9457A" w:rsidRPr="00F9457A">
        <w:rPr>
          <w:rFonts w:ascii="Arial" w:eastAsia="Times New Roman" w:hAnsi="Arial" w:cs="Arial"/>
          <w:noProof/>
          <w:color w:val="333333"/>
          <w:sz w:val="24"/>
          <w:szCs w:val="24"/>
        </w:rPr>
        <w:drawing>
          <wp:inline distT="0" distB="0" distL="0" distR="0">
            <wp:extent cx="1905000" cy="1428750"/>
            <wp:effectExtent l="19050" t="0" r="0" b="0"/>
            <wp:docPr id="25" name="Picture 14" descr="Finger flexion">
              <a:hlinkClick xmlns:a="http://schemas.openxmlformats.org/drawingml/2006/main" r:id="rId30" tooltip="&quot;Finger flex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nger flexion">
                      <a:hlinkClick r:id="rId30" tooltip="&quot;Finger flexion&quot;"/>
                    </pic:cNvPr>
                    <pic:cNvPicPr>
                      <a:picLocks noChangeAspect="1" noChangeArrowheads="1"/>
                    </pic:cNvPicPr>
                  </pic:nvPicPr>
                  <pic:blipFill>
                    <a:blip r:embed="rId31"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2E3EC1" w:rsidRPr="007A5EDB" w:rsidRDefault="002E3EC1" w:rsidP="00F9457A">
      <w:pPr>
        <w:numPr>
          <w:ilvl w:val="1"/>
          <w:numId w:val="9"/>
        </w:numPr>
        <w:spacing w:after="192" w:line="312" w:lineRule="atLeast"/>
        <w:ind w:right="960"/>
        <w:rPr>
          <w:rFonts w:ascii="Arial" w:eastAsia="Times New Roman" w:hAnsi="Arial" w:cs="Arial"/>
          <w:color w:val="333333"/>
          <w:sz w:val="24"/>
          <w:szCs w:val="24"/>
        </w:rPr>
      </w:pPr>
      <w:r w:rsidRPr="007A5EDB">
        <w:rPr>
          <w:rFonts w:ascii="Arial" w:eastAsia="Times New Roman" w:hAnsi="Arial" w:cs="Arial"/>
          <w:color w:val="333333"/>
          <w:sz w:val="24"/>
          <w:szCs w:val="24"/>
        </w:rPr>
        <w:t>finger abduction</w:t>
      </w:r>
      <w:r w:rsidR="00F9457A">
        <w:rPr>
          <w:rFonts w:ascii="Arial" w:eastAsia="Times New Roman" w:hAnsi="Arial" w:cs="Arial"/>
          <w:color w:val="333333"/>
          <w:sz w:val="24"/>
          <w:szCs w:val="24"/>
        </w:rPr>
        <w:t xml:space="preserve"> </w:t>
      </w:r>
      <w:r w:rsidR="00F9457A" w:rsidRPr="00F9457A">
        <w:rPr>
          <w:rFonts w:ascii="Arial" w:eastAsia="Times New Roman" w:hAnsi="Arial" w:cs="Arial"/>
          <w:noProof/>
          <w:color w:val="333333"/>
          <w:sz w:val="24"/>
          <w:szCs w:val="24"/>
        </w:rPr>
        <w:drawing>
          <wp:inline distT="0" distB="0" distL="0" distR="0">
            <wp:extent cx="1905000" cy="1428750"/>
            <wp:effectExtent l="19050" t="0" r="0" b="0"/>
            <wp:docPr id="26" name="Picture 15" descr="Finger abduction">
              <a:hlinkClick xmlns:a="http://schemas.openxmlformats.org/drawingml/2006/main" r:id="rId32" tooltip="&quot;Finger abdu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nger abduction">
                      <a:hlinkClick r:id="rId32" tooltip="&quot;Finger abduction&quot;"/>
                    </pic:cNvPr>
                    <pic:cNvPicPr>
                      <a:picLocks noChangeAspect="1" noChangeArrowheads="1"/>
                    </pic:cNvPicPr>
                  </pic:nvPicPr>
                  <pic:blipFill>
                    <a:blip r:embed="rId3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2E3EC1" w:rsidRPr="007A5EDB" w:rsidRDefault="002E3EC1" w:rsidP="00F9457A">
      <w:pPr>
        <w:numPr>
          <w:ilvl w:val="1"/>
          <w:numId w:val="9"/>
        </w:numPr>
        <w:spacing w:after="192" w:line="312" w:lineRule="atLeast"/>
        <w:ind w:right="960"/>
        <w:rPr>
          <w:rFonts w:ascii="Arial" w:eastAsia="Times New Roman" w:hAnsi="Arial" w:cs="Arial"/>
          <w:color w:val="333333"/>
          <w:sz w:val="24"/>
          <w:szCs w:val="24"/>
        </w:rPr>
      </w:pPr>
      <w:r w:rsidRPr="007A5EDB">
        <w:rPr>
          <w:rFonts w:ascii="Arial" w:eastAsia="Times New Roman" w:hAnsi="Arial" w:cs="Arial"/>
          <w:color w:val="333333"/>
          <w:sz w:val="24"/>
          <w:szCs w:val="24"/>
        </w:rPr>
        <w:t>thumb abduction</w:t>
      </w:r>
      <w:r w:rsidR="00F9457A">
        <w:rPr>
          <w:rFonts w:ascii="Arial" w:eastAsia="Times New Roman" w:hAnsi="Arial" w:cs="Arial"/>
          <w:color w:val="333333"/>
          <w:sz w:val="24"/>
          <w:szCs w:val="24"/>
        </w:rPr>
        <w:t xml:space="preserve"> </w:t>
      </w:r>
      <w:r w:rsidR="00F9457A" w:rsidRPr="00F9457A">
        <w:rPr>
          <w:rFonts w:ascii="Arial" w:eastAsia="Times New Roman" w:hAnsi="Arial" w:cs="Arial"/>
          <w:noProof/>
          <w:color w:val="333333"/>
          <w:sz w:val="24"/>
          <w:szCs w:val="24"/>
        </w:rPr>
        <w:drawing>
          <wp:inline distT="0" distB="0" distL="0" distR="0">
            <wp:extent cx="1905000" cy="1428750"/>
            <wp:effectExtent l="19050" t="0" r="0" b="0"/>
            <wp:docPr id="27" name="Picture 16" descr="Thumb abduction">
              <a:hlinkClick xmlns:a="http://schemas.openxmlformats.org/drawingml/2006/main" r:id="rId34" tooltip="&quot;Thumb abdu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umb abduction">
                      <a:hlinkClick r:id="rId34" tooltip="&quot;Thumb abduction&quot;"/>
                    </pic:cNvPr>
                    <pic:cNvPicPr>
                      <a:picLocks noChangeAspect="1" noChangeArrowheads="1"/>
                    </pic:cNvPicPr>
                  </pic:nvPicPr>
                  <pic:blipFill>
                    <a:blip r:embed="rId3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2E3EC1" w:rsidRPr="007A5EDB" w:rsidRDefault="00F80178" w:rsidP="00F80178">
      <w:pPr>
        <w:numPr>
          <w:ilvl w:val="1"/>
          <w:numId w:val="9"/>
        </w:numPr>
        <w:spacing w:after="192" w:line="312" w:lineRule="atLeast"/>
        <w:ind w:right="960"/>
        <w:rPr>
          <w:rFonts w:ascii="Arial" w:eastAsia="Times New Roman" w:hAnsi="Arial" w:cs="Arial"/>
          <w:color w:val="333333"/>
          <w:sz w:val="24"/>
          <w:szCs w:val="24"/>
        </w:rPr>
      </w:pPr>
      <w:r>
        <w:rPr>
          <w:rFonts w:ascii="Arial" w:eastAsia="Times New Roman" w:hAnsi="Arial" w:cs="Arial"/>
          <w:color w:val="333333"/>
          <w:sz w:val="24"/>
          <w:szCs w:val="24"/>
        </w:rPr>
        <w:t xml:space="preserve">thumb opposition </w:t>
      </w:r>
      <w:r w:rsidRPr="00F80178">
        <w:rPr>
          <w:rFonts w:ascii="Arial" w:eastAsia="Times New Roman" w:hAnsi="Arial" w:cs="Arial"/>
          <w:noProof/>
          <w:color w:val="333333"/>
          <w:sz w:val="24"/>
          <w:szCs w:val="24"/>
        </w:rPr>
        <w:drawing>
          <wp:inline distT="0" distB="0" distL="0" distR="0">
            <wp:extent cx="1905000" cy="1428750"/>
            <wp:effectExtent l="19050" t="0" r="0" b="0"/>
            <wp:docPr id="28" name="Picture 17" descr="Thumb opposition">
              <a:hlinkClick xmlns:a="http://schemas.openxmlformats.org/drawingml/2006/main" r:id="rId36" tooltip="&quot;Thumb opposi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umb opposition">
                      <a:hlinkClick r:id="rId36" tooltip="&quot;Thumb opposition&quot;"/>
                    </pic:cNvPr>
                    <pic:cNvPicPr>
                      <a:picLocks noChangeAspect="1" noChangeArrowheads="1"/>
                    </pic:cNvPicPr>
                  </pic:nvPicPr>
                  <pic:blipFill>
                    <a:blip r:embed="rId3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2E3EC1" w:rsidRPr="00F80178" w:rsidRDefault="002E3EC1" w:rsidP="00F9457A">
      <w:pPr>
        <w:numPr>
          <w:ilvl w:val="0"/>
          <w:numId w:val="9"/>
        </w:numPr>
        <w:spacing w:after="216" w:line="312" w:lineRule="atLeast"/>
        <w:ind w:right="480"/>
        <w:rPr>
          <w:rFonts w:ascii="Arial" w:eastAsia="Times New Roman" w:hAnsi="Arial" w:cs="Arial"/>
          <w:sz w:val="24"/>
          <w:szCs w:val="24"/>
        </w:rPr>
      </w:pPr>
      <w:r w:rsidRPr="00F80178">
        <w:rPr>
          <w:rFonts w:ascii="Arial" w:eastAsia="Times New Roman" w:hAnsi="Arial" w:cs="Arial"/>
          <w:sz w:val="24"/>
          <w:szCs w:val="24"/>
        </w:rPr>
        <w:lastRenderedPageBreak/>
        <w:t>One special test which you may like to employ is </w:t>
      </w:r>
      <w:proofErr w:type="spellStart"/>
      <w:r w:rsidR="007871AD">
        <w:fldChar w:fldCharType="begin"/>
      </w:r>
      <w:r w:rsidR="007871AD">
        <w:instrText>HYPERLINK "http://en.wikipedia.org/wiki/Phalen_maneuver" \t "_blank" \o "Phalen maneuver"</w:instrText>
      </w:r>
      <w:r w:rsidR="007871AD">
        <w:fldChar w:fldCharType="separate"/>
      </w:r>
      <w:r w:rsidRPr="00F80178">
        <w:rPr>
          <w:rFonts w:ascii="Arial" w:eastAsia="Times New Roman" w:hAnsi="Arial" w:cs="Arial"/>
          <w:sz w:val="24"/>
          <w:szCs w:val="24"/>
          <w:u w:val="single"/>
        </w:rPr>
        <w:t>Phalen’s</w:t>
      </w:r>
      <w:proofErr w:type="spellEnd"/>
      <w:r w:rsidRPr="00F80178">
        <w:rPr>
          <w:rFonts w:ascii="Arial" w:eastAsia="Times New Roman" w:hAnsi="Arial" w:cs="Arial"/>
          <w:sz w:val="24"/>
          <w:szCs w:val="24"/>
          <w:u w:val="single"/>
        </w:rPr>
        <w:t xml:space="preserve"> maneuver</w:t>
      </w:r>
      <w:r w:rsidR="007871AD">
        <w:fldChar w:fldCharType="end"/>
      </w:r>
      <w:r w:rsidRPr="00F80178">
        <w:rPr>
          <w:rFonts w:ascii="Arial" w:eastAsia="Times New Roman" w:hAnsi="Arial" w:cs="Arial"/>
          <w:sz w:val="24"/>
          <w:szCs w:val="24"/>
        </w:rPr>
        <w:t> which is a diagnostic test for </w:t>
      </w:r>
      <w:hyperlink r:id="rId38" w:tgtFrame="_blank" w:tooltip="Carpal tunnel syndrome" w:history="1">
        <w:r w:rsidRPr="00F80178">
          <w:rPr>
            <w:rFonts w:ascii="Arial" w:eastAsia="Times New Roman" w:hAnsi="Arial" w:cs="Arial"/>
            <w:sz w:val="24"/>
            <w:szCs w:val="24"/>
            <w:u w:val="single"/>
          </w:rPr>
          <w:t>carpal tunnel syndrome</w:t>
        </w:r>
      </w:hyperlink>
      <w:r w:rsidRPr="00F80178">
        <w:rPr>
          <w:rFonts w:ascii="Arial" w:eastAsia="Times New Roman" w:hAnsi="Arial" w:cs="Arial"/>
          <w:sz w:val="24"/>
          <w:szCs w:val="24"/>
        </w:rPr>
        <w:t>.</w:t>
      </w:r>
    </w:p>
    <w:p w:rsidR="002E3EC1" w:rsidRDefault="00F80178" w:rsidP="007A5EDB">
      <w:pPr>
        <w:spacing w:after="216" w:line="312" w:lineRule="atLeast"/>
        <w:ind w:left="552" w:right="480"/>
        <w:rPr>
          <w:rFonts w:ascii="Arial" w:eastAsia="Times New Roman" w:hAnsi="Arial" w:cs="Arial"/>
          <w:color w:val="333333"/>
          <w:sz w:val="24"/>
          <w:szCs w:val="24"/>
        </w:rPr>
      </w:pPr>
      <w:r>
        <w:rPr>
          <w:rFonts w:ascii="Arial" w:eastAsia="Times New Roman" w:hAnsi="Arial" w:cs="Arial"/>
          <w:color w:val="333333"/>
          <w:sz w:val="24"/>
          <w:szCs w:val="24"/>
        </w:rPr>
        <w:t>FORCED FLEXION</w:t>
      </w:r>
      <w:r w:rsidR="002E3EC1" w:rsidRPr="007A5EDB">
        <w:rPr>
          <w:rFonts w:ascii="Arial" w:eastAsia="Times New Roman" w:hAnsi="Arial" w:cs="Arial"/>
          <w:color w:val="333333"/>
          <w:sz w:val="24"/>
          <w:szCs w:val="24"/>
        </w:rPr>
        <w:t xml:space="preserve"> of the wrist, either against the other hand or by the examiner for 60 seconds will recreate the symptoms of carpal tunnel syndrome.</w:t>
      </w:r>
    </w:p>
    <w:p w:rsidR="00F80178" w:rsidRPr="007A5EDB" w:rsidRDefault="00F80178" w:rsidP="00F80178">
      <w:pPr>
        <w:spacing w:after="192" w:line="312" w:lineRule="atLeast"/>
        <w:ind w:left="1104" w:right="960"/>
        <w:rPr>
          <w:rFonts w:ascii="Arial" w:eastAsia="Times New Roman" w:hAnsi="Arial" w:cs="Arial"/>
          <w:color w:val="333333"/>
          <w:sz w:val="24"/>
          <w:szCs w:val="24"/>
        </w:rPr>
      </w:pPr>
      <w:r w:rsidRPr="00F80178">
        <w:rPr>
          <w:rFonts w:ascii="Arial" w:eastAsia="Times New Roman" w:hAnsi="Arial" w:cs="Arial"/>
          <w:noProof/>
          <w:color w:val="333333"/>
          <w:sz w:val="24"/>
          <w:szCs w:val="24"/>
        </w:rPr>
        <w:drawing>
          <wp:inline distT="0" distB="0" distL="0" distR="0">
            <wp:extent cx="1905000" cy="1428750"/>
            <wp:effectExtent l="19050" t="0" r="0" b="0"/>
            <wp:docPr id="29" name="Picture 18" descr="Phalens maneuver">
              <a:hlinkClick xmlns:a="http://schemas.openxmlformats.org/drawingml/2006/main" r:id="rId39" tooltip="&quot;Phalens maneu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halens maneuver">
                      <a:hlinkClick r:id="rId39" tooltip="&quot;Phalens maneuver&quot;"/>
                    </pic:cNvPr>
                    <pic:cNvPicPr>
                      <a:picLocks noChangeAspect="1" noChangeArrowheads="1"/>
                    </pic:cNvPicPr>
                  </pic:nvPicPr>
                  <pic:blipFill>
                    <a:blip r:embed="rId40"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Arial" w:eastAsia="Times New Roman" w:hAnsi="Arial" w:cs="Arial"/>
          <w:color w:val="333333"/>
          <w:sz w:val="24"/>
          <w:szCs w:val="24"/>
        </w:rPr>
        <w:t xml:space="preserve"> </w:t>
      </w:r>
      <w:proofErr w:type="spellStart"/>
      <w:r w:rsidRPr="007A5EDB">
        <w:rPr>
          <w:rFonts w:ascii="Arial" w:eastAsia="Times New Roman" w:hAnsi="Arial" w:cs="Arial"/>
          <w:color w:val="333333"/>
          <w:sz w:val="24"/>
          <w:szCs w:val="24"/>
        </w:rPr>
        <w:t>Phalens</w:t>
      </w:r>
      <w:proofErr w:type="spellEnd"/>
      <w:r w:rsidRPr="007A5EDB">
        <w:rPr>
          <w:rFonts w:ascii="Arial" w:eastAsia="Times New Roman" w:hAnsi="Arial" w:cs="Arial"/>
          <w:color w:val="333333"/>
          <w:sz w:val="24"/>
          <w:szCs w:val="24"/>
        </w:rPr>
        <w:t xml:space="preserve"> maneuver</w:t>
      </w:r>
    </w:p>
    <w:p w:rsidR="00F80178" w:rsidRPr="007A5EDB" w:rsidRDefault="00F80178" w:rsidP="007A5EDB">
      <w:pPr>
        <w:spacing w:after="216" w:line="312" w:lineRule="atLeast"/>
        <w:ind w:left="552" w:right="480"/>
        <w:rPr>
          <w:rFonts w:ascii="Arial" w:eastAsia="Times New Roman" w:hAnsi="Arial" w:cs="Arial"/>
          <w:color w:val="333333"/>
          <w:sz w:val="24"/>
          <w:szCs w:val="24"/>
        </w:rPr>
      </w:pPr>
    </w:p>
    <w:p w:rsidR="002E3EC1" w:rsidRPr="00F80178" w:rsidRDefault="007871AD" w:rsidP="007A5EDB">
      <w:pPr>
        <w:spacing w:after="216" w:line="312" w:lineRule="atLeast"/>
        <w:ind w:left="552" w:right="480"/>
        <w:rPr>
          <w:rFonts w:ascii="Arial" w:eastAsia="Times New Roman" w:hAnsi="Arial" w:cs="Arial"/>
          <w:sz w:val="24"/>
          <w:szCs w:val="24"/>
        </w:rPr>
      </w:pPr>
      <w:hyperlink r:id="rId41" w:tgtFrame="_blank" w:tooltip="Froment's sign" w:history="1">
        <w:proofErr w:type="spellStart"/>
        <w:r w:rsidR="002E3EC1" w:rsidRPr="00F80178">
          <w:rPr>
            <w:rFonts w:ascii="Arial" w:eastAsia="Times New Roman" w:hAnsi="Arial" w:cs="Arial"/>
            <w:sz w:val="24"/>
            <w:szCs w:val="24"/>
            <w:u w:val="single"/>
          </w:rPr>
          <w:t>Froment’s</w:t>
        </w:r>
        <w:proofErr w:type="spellEnd"/>
        <w:r w:rsidR="002E3EC1" w:rsidRPr="00F80178">
          <w:rPr>
            <w:rFonts w:ascii="Arial" w:eastAsia="Times New Roman" w:hAnsi="Arial" w:cs="Arial"/>
            <w:sz w:val="24"/>
            <w:szCs w:val="24"/>
            <w:u w:val="single"/>
          </w:rPr>
          <w:t xml:space="preserve"> sign</w:t>
        </w:r>
      </w:hyperlink>
      <w:r w:rsidR="002E3EC1" w:rsidRPr="00F80178">
        <w:rPr>
          <w:rFonts w:ascii="Arial" w:eastAsia="Times New Roman" w:hAnsi="Arial" w:cs="Arial"/>
          <w:sz w:val="24"/>
          <w:szCs w:val="24"/>
        </w:rPr>
        <w:t xml:space="preserve"> is a test which may also be performed to check </w:t>
      </w:r>
      <w:proofErr w:type="spellStart"/>
      <w:r w:rsidR="002E3EC1" w:rsidRPr="00F80178">
        <w:rPr>
          <w:rFonts w:ascii="Arial" w:eastAsia="Times New Roman" w:hAnsi="Arial" w:cs="Arial"/>
          <w:sz w:val="24"/>
          <w:szCs w:val="24"/>
        </w:rPr>
        <w:t>Ulnar</w:t>
      </w:r>
      <w:proofErr w:type="spellEnd"/>
      <w:r w:rsidR="002E3EC1" w:rsidRPr="00F80178">
        <w:rPr>
          <w:rFonts w:ascii="Arial" w:eastAsia="Times New Roman" w:hAnsi="Arial" w:cs="Arial"/>
          <w:sz w:val="24"/>
          <w:szCs w:val="24"/>
        </w:rPr>
        <w:t xml:space="preserve"> nerve function. This is performed by asking the patient to hold a piece of paper between their thumb and index finger; this will check the function of the </w:t>
      </w:r>
      <w:hyperlink r:id="rId42" w:tgtFrame="_blank" w:tooltip="Adductor pollicis muscle" w:history="1">
        <w:r w:rsidR="002E3EC1" w:rsidRPr="00F80178">
          <w:rPr>
            <w:rFonts w:ascii="Arial" w:eastAsia="Times New Roman" w:hAnsi="Arial" w:cs="Arial"/>
            <w:sz w:val="24"/>
            <w:szCs w:val="24"/>
            <w:u w:val="single"/>
          </w:rPr>
          <w:t xml:space="preserve">adductor </w:t>
        </w:r>
        <w:proofErr w:type="spellStart"/>
        <w:r w:rsidR="002E3EC1" w:rsidRPr="00F80178">
          <w:rPr>
            <w:rFonts w:ascii="Arial" w:eastAsia="Times New Roman" w:hAnsi="Arial" w:cs="Arial"/>
            <w:sz w:val="24"/>
            <w:szCs w:val="24"/>
            <w:u w:val="single"/>
          </w:rPr>
          <w:t>pollicis</w:t>
        </w:r>
        <w:proofErr w:type="spellEnd"/>
      </w:hyperlink>
      <w:r w:rsidR="002E3EC1" w:rsidRPr="00F80178">
        <w:rPr>
          <w:rFonts w:ascii="Arial" w:eastAsia="Times New Roman" w:hAnsi="Arial" w:cs="Arial"/>
          <w:sz w:val="24"/>
          <w:szCs w:val="24"/>
        </w:rPr>
        <w:t xml:space="preserve">. In a patient with </w:t>
      </w:r>
      <w:proofErr w:type="spellStart"/>
      <w:r w:rsidR="002E3EC1" w:rsidRPr="00F80178">
        <w:rPr>
          <w:rFonts w:ascii="Arial" w:eastAsia="Times New Roman" w:hAnsi="Arial" w:cs="Arial"/>
          <w:sz w:val="24"/>
          <w:szCs w:val="24"/>
        </w:rPr>
        <w:t>Ulnar</w:t>
      </w:r>
      <w:proofErr w:type="spellEnd"/>
      <w:r w:rsidR="002E3EC1" w:rsidRPr="00F80178">
        <w:rPr>
          <w:rFonts w:ascii="Arial" w:eastAsia="Times New Roman" w:hAnsi="Arial" w:cs="Arial"/>
          <w:sz w:val="24"/>
          <w:szCs w:val="24"/>
        </w:rPr>
        <w:t xml:space="preserve"> nerve palsy the </w:t>
      </w:r>
      <w:proofErr w:type="spellStart"/>
      <w:r w:rsidR="002E3EC1" w:rsidRPr="00F80178">
        <w:rPr>
          <w:rFonts w:ascii="Arial" w:eastAsia="Times New Roman" w:hAnsi="Arial" w:cs="Arial"/>
          <w:sz w:val="24"/>
          <w:szCs w:val="24"/>
        </w:rPr>
        <w:t>interphalangeal</w:t>
      </w:r>
      <w:proofErr w:type="spellEnd"/>
      <w:r w:rsidR="002E3EC1" w:rsidRPr="00F80178">
        <w:rPr>
          <w:rFonts w:ascii="Arial" w:eastAsia="Times New Roman" w:hAnsi="Arial" w:cs="Arial"/>
          <w:sz w:val="24"/>
          <w:szCs w:val="24"/>
        </w:rPr>
        <w:t xml:space="preserve"> joint of the thumb will flex to compensate.</w:t>
      </w:r>
    </w:p>
    <w:p w:rsidR="002E3EC1" w:rsidRPr="007A5EDB" w:rsidRDefault="002E3EC1" w:rsidP="00F9457A">
      <w:pPr>
        <w:numPr>
          <w:ilvl w:val="0"/>
          <w:numId w:val="9"/>
        </w:numPr>
        <w:spacing w:after="216" w:line="312" w:lineRule="atLeast"/>
        <w:ind w:right="480"/>
        <w:rPr>
          <w:rFonts w:ascii="Arial" w:eastAsia="Times New Roman" w:hAnsi="Arial" w:cs="Arial"/>
          <w:color w:val="333333"/>
          <w:sz w:val="24"/>
          <w:szCs w:val="24"/>
        </w:rPr>
      </w:pPr>
      <w:r w:rsidRPr="007A5EDB">
        <w:rPr>
          <w:rFonts w:ascii="Arial" w:eastAsia="Times New Roman" w:hAnsi="Arial" w:cs="Arial"/>
          <w:color w:val="333333"/>
          <w:sz w:val="24"/>
          <w:szCs w:val="24"/>
        </w:rPr>
        <w:t xml:space="preserve">Finally a functional assessment of the patient should be carried out. This involves firstly forming a </w:t>
      </w:r>
      <w:r w:rsidR="00F80178">
        <w:rPr>
          <w:rFonts w:ascii="Arial" w:eastAsia="Times New Roman" w:hAnsi="Arial" w:cs="Arial"/>
          <w:color w:val="333333"/>
          <w:sz w:val="24"/>
          <w:szCs w:val="24"/>
        </w:rPr>
        <w:t>POWER GRIP</w:t>
      </w:r>
      <w:r w:rsidRPr="007A5EDB">
        <w:rPr>
          <w:rFonts w:ascii="Arial" w:eastAsia="Times New Roman" w:hAnsi="Arial" w:cs="Arial"/>
          <w:color w:val="333333"/>
          <w:sz w:val="24"/>
          <w:szCs w:val="24"/>
        </w:rPr>
        <w:t xml:space="preserve"> around your middle and index fingers; then a </w:t>
      </w:r>
      <w:r w:rsidR="00F80178">
        <w:rPr>
          <w:rFonts w:ascii="Arial" w:eastAsia="Times New Roman" w:hAnsi="Arial" w:cs="Arial"/>
          <w:color w:val="333333"/>
          <w:sz w:val="24"/>
          <w:szCs w:val="24"/>
        </w:rPr>
        <w:t>PINCER GRIP</w:t>
      </w:r>
      <w:r w:rsidRPr="007A5EDB">
        <w:rPr>
          <w:rFonts w:ascii="Arial" w:eastAsia="Times New Roman" w:hAnsi="Arial" w:cs="Arial"/>
          <w:color w:val="333333"/>
          <w:sz w:val="24"/>
          <w:szCs w:val="24"/>
        </w:rPr>
        <w:t xml:space="preserve"> against your index finger; and lastly asking your patient to </w:t>
      </w:r>
      <w:r w:rsidR="00F80178">
        <w:rPr>
          <w:rFonts w:ascii="Arial" w:eastAsia="Times New Roman" w:hAnsi="Arial" w:cs="Arial"/>
          <w:color w:val="333333"/>
          <w:sz w:val="24"/>
          <w:szCs w:val="24"/>
        </w:rPr>
        <w:t>PICK-UP</w:t>
      </w:r>
      <w:r w:rsidRPr="007A5EDB">
        <w:rPr>
          <w:rFonts w:ascii="Arial" w:eastAsia="Times New Roman" w:hAnsi="Arial" w:cs="Arial"/>
          <w:color w:val="333333"/>
          <w:sz w:val="24"/>
          <w:szCs w:val="24"/>
        </w:rPr>
        <w:t xml:space="preserve"> a small object such as a coin.</w:t>
      </w:r>
    </w:p>
    <w:p w:rsidR="002E3EC1" w:rsidRPr="007A5EDB" w:rsidRDefault="002E3EC1" w:rsidP="00F80178">
      <w:pPr>
        <w:spacing w:after="192" w:line="312" w:lineRule="atLeast"/>
        <w:ind w:right="960"/>
        <w:rPr>
          <w:rFonts w:ascii="Arial" w:eastAsia="Times New Roman" w:hAnsi="Arial" w:cs="Arial"/>
          <w:color w:val="333333"/>
          <w:sz w:val="24"/>
          <w:szCs w:val="24"/>
        </w:rPr>
      </w:pPr>
      <w:r w:rsidRPr="007A5EDB">
        <w:rPr>
          <w:rFonts w:ascii="Arial" w:eastAsia="Times New Roman" w:hAnsi="Arial" w:cs="Arial"/>
          <w:noProof/>
          <w:color w:val="3296AB"/>
          <w:sz w:val="24"/>
          <w:szCs w:val="24"/>
        </w:rPr>
        <w:drawing>
          <wp:inline distT="0" distB="0" distL="0" distR="0">
            <wp:extent cx="1905000" cy="1428750"/>
            <wp:effectExtent l="19050" t="0" r="0" b="0"/>
            <wp:docPr id="19" name="Picture 19" descr="Power grip around middle and index fingers">
              <a:hlinkClick xmlns:a="http://schemas.openxmlformats.org/drawingml/2006/main" r:id="rId43" tooltip="&quot;Power grip around middle and index fing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wer grip around middle and index fingers">
                      <a:hlinkClick r:id="rId43" tooltip="&quot;Power grip around middle and index fingers&quot;"/>
                    </pic:cNvPr>
                    <pic:cNvPicPr>
                      <a:picLocks noChangeAspect="1" noChangeArrowheads="1"/>
                    </pic:cNvPicPr>
                  </pic:nvPicPr>
                  <pic:blipFill>
                    <a:blip r:embed="rId4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7A5EDB">
        <w:rPr>
          <w:rFonts w:ascii="Arial" w:eastAsia="Times New Roman" w:hAnsi="Arial" w:cs="Arial"/>
          <w:color w:val="333333"/>
          <w:sz w:val="24"/>
          <w:szCs w:val="24"/>
        </w:rPr>
        <w:t>Power grip around middle and index fingers</w:t>
      </w:r>
    </w:p>
    <w:p w:rsidR="002E3EC1" w:rsidRPr="007A5EDB" w:rsidRDefault="002E3EC1" w:rsidP="00F80178">
      <w:pPr>
        <w:spacing w:after="192" w:line="312" w:lineRule="atLeast"/>
        <w:ind w:right="960"/>
        <w:rPr>
          <w:rFonts w:ascii="Arial" w:eastAsia="Times New Roman" w:hAnsi="Arial" w:cs="Arial"/>
          <w:color w:val="333333"/>
          <w:sz w:val="24"/>
          <w:szCs w:val="24"/>
        </w:rPr>
      </w:pPr>
      <w:r w:rsidRPr="007A5EDB">
        <w:rPr>
          <w:rFonts w:ascii="Arial" w:eastAsia="Times New Roman" w:hAnsi="Arial" w:cs="Arial"/>
          <w:noProof/>
          <w:color w:val="3296AB"/>
          <w:sz w:val="24"/>
          <w:szCs w:val="24"/>
        </w:rPr>
        <w:lastRenderedPageBreak/>
        <w:drawing>
          <wp:inline distT="0" distB="0" distL="0" distR="0">
            <wp:extent cx="1905000" cy="1428750"/>
            <wp:effectExtent l="19050" t="0" r="0" b="0"/>
            <wp:docPr id="20" name="Picture 20" descr="Pincer grip against index finger">
              <a:hlinkClick xmlns:a="http://schemas.openxmlformats.org/drawingml/2006/main" r:id="rId45" tooltip="&quot;Pincer grip against index fin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ncer grip against index finger">
                      <a:hlinkClick r:id="rId45" tooltip="&quot;Pincer grip against index finger&quot;"/>
                    </pic:cNvPr>
                    <pic:cNvPicPr>
                      <a:picLocks noChangeAspect="1" noChangeArrowheads="1"/>
                    </pic:cNvPicPr>
                  </pic:nvPicPr>
                  <pic:blipFill>
                    <a:blip r:embed="rId4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7A5EDB">
        <w:rPr>
          <w:rFonts w:ascii="Arial" w:eastAsia="Times New Roman" w:hAnsi="Arial" w:cs="Arial"/>
          <w:color w:val="333333"/>
          <w:sz w:val="24"/>
          <w:szCs w:val="24"/>
        </w:rPr>
        <w:t>Pincer grip against index finger</w:t>
      </w:r>
    </w:p>
    <w:p w:rsidR="002E3EC1" w:rsidRPr="007A5EDB" w:rsidRDefault="002E3EC1" w:rsidP="00F80178">
      <w:pPr>
        <w:spacing w:after="192" w:line="312" w:lineRule="atLeast"/>
        <w:ind w:right="960"/>
        <w:rPr>
          <w:rFonts w:ascii="Arial" w:eastAsia="Times New Roman" w:hAnsi="Arial" w:cs="Arial"/>
          <w:color w:val="333333"/>
          <w:sz w:val="24"/>
          <w:szCs w:val="24"/>
        </w:rPr>
      </w:pPr>
      <w:r w:rsidRPr="007A5EDB">
        <w:rPr>
          <w:rFonts w:ascii="Arial" w:eastAsia="Times New Roman" w:hAnsi="Arial" w:cs="Arial"/>
          <w:noProof/>
          <w:color w:val="3296AB"/>
          <w:sz w:val="24"/>
          <w:szCs w:val="24"/>
        </w:rPr>
        <w:drawing>
          <wp:inline distT="0" distB="0" distL="0" distR="0">
            <wp:extent cx="1905000" cy="1428750"/>
            <wp:effectExtent l="19050" t="0" r="0" b="0"/>
            <wp:docPr id="21" name="Picture 21" descr="Pick up a small object">
              <a:hlinkClick xmlns:a="http://schemas.openxmlformats.org/drawingml/2006/main" r:id="rId47" tooltip="&quot;Pick up a small obj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k up a small object">
                      <a:hlinkClick r:id="rId47" tooltip="&quot;Pick up a small object&quot;"/>
                    </pic:cNvPr>
                    <pic:cNvPicPr>
                      <a:picLocks noChangeAspect="1" noChangeArrowheads="1"/>
                    </pic:cNvPicPr>
                  </pic:nvPicPr>
                  <pic:blipFill>
                    <a:blip r:embed="rId4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7A5EDB">
        <w:rPr>
          <w:rFonts w:ascii="Arial" w:eastAsia="Times New Roman" w:hAnsi="Arial" w:cs="Arial"/>
          <w:color w:val="333333"/>
          <w:sz w:val="24"/>
          <w:szCs w:val="24"/>
        </w:rPr>
        <w:t>Pick up a small object</w:t>
      </w:r>
    </w:p>
    <w:p w:rsidR="002E3EC1" w:rsidRDefault="002E3EC1" w:rsidP="00F9457A">
      <w:pPr>
        <w:numPr>
          <w:ilvl w:val="0"/>
          <w:numId w:val="9"/>
        </w:numPr>
        <w:spacing w:after="216" w:line="312" w:lineRule="atLeast"/>
        <w:ind w:right="480"/>
        <w:rPr>
          <w:rFonts w:ascii="Arial" w:eastAsia="Times New Roman" w:hAnsi="Arial" w:cs="Arial"/>
          <w:color w:val="333333"/>
          <w:sz w:val="24"/>
          <w:szCs w:val="24"/>
        </w:rPr>
      </w:pPr>
      <w:r w:rsidRPr="007A5EDB">
        <w:rPr>
          <w:rFonts w:ascii="Arial" w:eastAsia="Times New Roman" w:hAnsi="Arial" w:cs="Arial"/>
          <w:color w:val="333333"/>
          <w:sz w:val="24"/>
          <w:szCs w:val="24"/>
        </w:rPr>
        <w:t>On completion, thank the patient for their time and wash your hands. Report your findings to the examiner.</w:t>
      </w: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color w:val="333333"/>
          <w:sz w:val="24"/>
          <w:szCs w:val="24"/>
        </w:rPr>
      </w:pPr>
    </w:p>
    <w:p w:rsidR="00EA5136" w:rsidRDefault="00EA5136" w:rsidP="00EA5136">
      <w:pPr>
        <w:spacing w:after="216" w:line="312" w:lineRule="atLeast"/>
        <w:ind w:right="480"/>
        <w:rPr>
          <w:rFonts w:ascii="Arial" w:eastAsia="Times New Roman" w:hAnsi="Arial" w:cs="Arial"/>
          <w:b/>
          <w:color w:val="333333"/>
          <w:sz w:val="24"/>
          <w:szCs w:val="24"/>
        </w:rPr>
      </w:pPr>
      <w:r w:rsidRPr="00EA5136">
        <w:rPr>
          <w:rFonts w:ascii="Arial" w:eastAsia="Times New Roman" w:hAnsi="Arial" w:cs="Arial"/>
          <w:b/>
          <w:color w:val="333333"/>
          <w:sz w:val="24"/>
          <w:szCs w:val="24"/>
        </w:rPr>
        <w:lastRenderedPageBreak/>
        <w:t>KNEE JOINT EXAMINATION</w:t>
      </w:r>
    </w:p>
    <w:p w:rsidR="00E47495" w:rsidRDefault="00E47495" w:rsidP="00E47495">
      <w:pPr>
        <w:pStyle w:val="NormalWeb"/>
        <w:spacing w:before="0" w:beforeAutospacing="0" w:after="216" w:afterAutospacing="0" w:line="312" w:lineRule="atLeast"/>
        <w:rPr>
          <w:rFonts w:ascii="Arial" w:hAnsi="Arial" w:cs="Arial"/>
          <w:color w:val="333333"/>
        </w:rPr>
      </w:pPr>
      <w:r w:rsidRPr="00E47495">
        <w:rPr>
          <w:rFonts w:ascii="Arial" w:hAnsi="Arial" w:cs="Arial"/>
          <w:color w:val="333333"/>
        </w:rPr>
        <w:t xml:space="preserve">Common conditions that cause these symptoms include </w:t>
      </w:r>
    </w:p>
    <w:p w:rsidR="00E47495" w:rsidRDefault="00E47495" w:rsidP="00E47495">
      <w:pPr>
        <w:pStyle w:val="NormalWeb"/>
        <w:numPr>
          <w:ilvl w:val="3"/>
          <w:numId w:val="4"/>
        </w:numPr>
        <w:spacing w:before="0" w:beforeAutospacing="0" w:after="216" w:afterAutospacing="0" w:line="312" w:lineRule="atLeast"/>
        <w:rPr>
          <w:rFonts w:ascii="Arial" w:hAnsi="Arial" w:cs="Arial"/>
          <w:color w:val="333333"/>
        </w:rPr>
      </w:pPr>
      <w:r w:rsidRPr="00E47495">
        <w:rPr>
          <w:rFonts w:ascii="Arial" w:hAnsi="Arial" w:cs="Arial"/>
          <w:color w:val="333333"/>
        </w:rPr>
        <w:t>Arthritis</w:t>
      </w:r>
    </w:p>
    <w:p w:rsidR="00E47495" w:rsidRPr="00E47495" w:rsidRDefault="00E47495" w:rsidP="00E47495">
      <w:pPr>
        <w:pStyle w:val="NormalWeb"/>
        <w:numPr>
          <w:ilvl w:val="3"/>
          <w:numId w:val="4"/>
        </w:numPr>
        <w:spacing w:before="0" w:beforeAutospacing="0" w:after="216" w:afterAutospacing="0" w:line="312" w:lineRule="atLeast"/>
        <w:rPr>
          <w:rFonts w:ascii="Arial" w:hAnsi="Arial" w:cs="Arial"/>
          <w:color w:val="333333"/>
        </w:rPr>
      </w:pPr>
      <w:r>
        <w:rPr>
          <w:rFonts w:ascii="Arial" w:hAnsi="Arial" w:cs="Arial"/>
          <w:color w:val="333333"/>
        </w:rPr>
        <w:t>l</w:t>
      </w:r>
      <w:r w:rsidRPr="00E47495">
        <w:rPr>
          <w:rFonts w:ascii="Arial" w:hAnsi="Arial" w:cs="Arial"/>
          <w:color w:val="333333"/>
        </w:rPr>
        <w:t>igament and/or cartilage injuries.</w:t>
      </w:r>
    </w:p>
    <w:p w:rsidR="00E47495" w:rsidRPr="00E47495" w:rsidRDefault="00E47495" w:rsidP="00E47495">
      <w:pPr>
        <w:pStyle w:val="NormalWeb"/>
        <w:spacing w:before="0" w:beforeAutospacing="0" w:after="216" w:afterAutospacing="0" w:line="312" w:lineRule="atLeast"/>
        <w:rPr>
          <w:rFonts w:ascii="Arial" w:hAnsi="Arial" w:cs="Arial"/>
          <w:color w:val="333333"/>
        </w:rPr>
      </w:pPr>
      <w:r w:rsidRPr="00E47495">
        <w:rPr>
          <w:rFonts w:ascii="Arial" w:hAnsi="Arial" w:cs="Arial"/>
          <w:color w:val="333333"/>
        </w:rPr>
        <w:t>You should ensure you are able to perform this confidently.</w:t>
      </w:r>
      <w:r w:rsidRPr="00E47495">
        <w:rPr>
          <w:rFonts w:ascii="Arial" w:hAnsi="Arial" w:cs="Arial"/>
          <w:color w:val="333333"/>
        </w:rPr>
        <w:br/>
        <w:t>The examination of all joints follows the general pattern of “</w:t>
      </w:r>
      <w:r w:rsidRPr="00E47495">
        <w:rPr>
          <w:rFonts w:ascii="Arial" w:hAnsi="Arial" w:cs="Arial"/>
          <w:b/>
          <w:color w:val="333333"/>
        </w:rPr>
        <w:t>look, feel, move</w:t>
      </w:r>
      <w:r w:rsidRPr="00E47495">
        <w:rPr>
          <w:rFonts w:ascii="Arial" w:hAnsi="Arial" w:cs="Arial"/>
          <w:color w:val="333333"/>
        </w:rPr>
        <w:t>” as well as occasionally special tests, in which this station has many.</w:t>
      </w:r>
    </w:p>
    <w:p w:rsidR="00E47495" w:rsidRPr="00E47495" w:rsidRDefault="00E47495" w:rsidP="00E47495">
      <w:pPr>
        <w:pStyle w:val="Heading2"/>
        <w:spacing w:before="360" w:beforeAutospacing="0" w:after="144" w:afterAutospacing="0" w:line="264" w:lineRule="atLeast"/>
        <w:rPr>
          <w:rFonts w:ascii="Arial" w:hAnsi="Arial" w:cs="Arial"/>
          <w:b w:val="0"/>
          <w:bCs w:val="0"/>
          <w:color w:val="333333"/>
          <w:spacing w:val="-12"/>
          <w:sz w:val="24"/>
          <w:szCs w:val="24"/>
        </w:rPr>
      </w:pPr>
      <w:r w:rsidRPr="00E47495">
        <w:rPr>
          <w:rFonts w:ascii="Arial" w:hAnsi="Arial" w:cs="Arial"/>
          <w:b w:val="0"/>
          <w:bCs w:val="0"/>
          <w:color w:val="333333"/>
          <w:spacing w:val="-12"/>
          <w:sz w:val="24"/>
          <w:szCs w:val="24"/>
        </w:rPr>
        <w:t>Subject steps</w:t>
      </w:r>
    </w:p>
    <w:p w:rsidR="00E47495" w:rsidRPr="00E47495" w:rsidRDefault="00E47495" w:rsidP="00E47495">
      <w:pPr>
        <w:pStyle w:val="NormalWeb"/>
        <w:numPr>
          <w:ilvl w:val="0"/>
          <w:numId w:val="10"/>
        </w:numPr>
        <w:spacing w:before="0" w:beforeAutospacing="0" w:after="216" w:afterAutospacing="0" w:line="312" w:lineRule="atLeast"/>
        <w:ind w:left="360" w:right="480"/>
        <w:rPr>
          <w:rFonts w:ascii="Arial" w:hAnsi="Arial" w:cs="Arial"/>
          <w:color w:val="333333"/>
        </w:rPr>
      </w:pPr>
      <w:r w:rsidRPr="00E47495">
        <w:rPr>
          <w:rFonts w:ascii="Arial" w:hAnsi="Arial" w:cs="Arial"/>
          <w:color w:val="333333"/>
        </w:rPr>
        <w:t>Start by washing your hands and introduce yourself to the patient. Clarify the patient’s identity and explain what you would like to examine, gain their consent. Ensure both knees are appropriately exposed, in this case the patient will probably be wearing shorts.</w:t>
      </w:r>
    </w:p>
    <w:p w:rsidR="00E47495" w:rsidRPr="00E47495" w:rsidRDefault="00E47495" w:rsidP="00E47495">
      <w:pPr>
        <w:pStyle w:val="NormalWeb"/>
        <w:numPr>
          <w:ilvl w:val="0"/>
          <w:numId w:val="10"/>
        </w:numPr>
        <w:spacing w:before="0" w:beforeAutospacing="0" w:after="216" w:afterAutospacing="0" w:line="312" w:lineRule="atLeast"/>
        <w:ind w:left="360" w:right="480"/>
        <w:rPr>
          <w:rFonts w:ascii="Arial" w:hAnsi="Arial" w:cs="Arial"/>
          <w:color w:val="333333"/>
        </w:rPr>
      </w:pPr>
      <w:r w:rsidRPr="00E47495">
        <w:rPr>
          <w:rFonts w:ascii="Arial" w:hAnsi="Arial" w:cs="Arial"/>
          <w:color w:val="333333"/>
        </w:rPr>
        <w:t xml:space="preserve">To begin, ask the patient to </w:t>
      </w:r>
      <w:r>
        <w:rPr>
          <w:rFonts w:ascii="Arial" w:hAnsi="Arial" w:cs="Arial"/>
          <w:color w:val="333333"/>
        </w:rPr>
        <w:t>WALK</w:t>
      </w:r>
      <w:r w:rsidRPr="00E47495">
        <w:rPr>
          <w:rFonts w:ascii="Arial" w:hAnsi="Arial" w:cs="Arial"/>
          <w:color w:val="333333"/>
        </w:rPr>
        <w:t xml:space="preserve"> for you. Observe any limp or obvious deformities such as scars or muscle wasting. Check if the patient has a </w:t>
      </w:r>
      <w:proofErr w:type="spellStart"/>
      <w:r w:rsidRPr="00E47495">
        <w:rPr>
          <w:rFonts w:ascii="Arial" w:hAnsi="Arial" w:cs="Arial"/>
          <w:color w:val="333333"/>
        </w:rPr>
        <w:t>varus</w:t>
      </w:r>
      <w:proofErr w:type="spellEnd"/>
      <w:r w:rsidRPr="00E47495">
        <w:rPr>
          <w:rFonts w:ascii="Arial" w:hAnsi="Arial" w:cs="Arial"/>
          <w:color w:val="333333"/>
        </w:rPr>
        <w:t xml:space="preserve"> (bow-legged) or </w:t>
      </w:r>
      <w:proofErr w:type="spellStart"/>
      <w:r w:rsidRPr="00E47495">
        <w:rPr>
          <w:rFonts w:ascii="Arial" w:hAnsi="Arial" w:cs="Arial"/>
          <w:color w:val="333333"/>
        </w:rPr>
        <w:t>valgus</w:t>
      </w:r>
      <w:proofErr w:type="spellEnd"/>
      <w:r w:rsidRPr="00E47495">
        <w:rPr>
          <w:rFonts w:ascii="Arial" w:hAnsi="Arial" w:cs="Arial"/>
          <w:color w:val="333333"/>
        </w:rPr>
        <w:t xml:space="preserve"> (knock-knees) deformity. Also observe from behind to see if there are any obvious </w:t>
      </w:r>
      <w:proofErr w:type="spellStart"/>
      <w:r w:rsidRPr="00E47495">
        <w:rPr>
          <w:rFonts w:ascii="Arial" w:hAnsi="Arial" w:cs="Arial"/>
          <w:color w:val="333333"/>
        </w:rPr>
        <w:t>popliteal</w:t>
      </w:r>
      <w:proofErr w:type="spellEnd"/>
      <w:r w:rsidRPr="00E47495">
        <w:rPr>
          <w:rFonts w:ascii="Arial" w:hAnsi="Arial" w:cs="Arial"/>
          <w:color w:val="333333"/>
        </w:rPr>
        <w:t xml:space="preserve"> swellings such as a</w:t>
      </w:r>
      <w:r w:rsidRPr="00E47495">
        <w:rPr>
          <w:rStyle w:val="apple-converted-space"/>
          <w:rFonts w:ascii="Arial" w:hAnsi="Arial" w:cs="Arial"/>
          <w:color w:val="333333"/>
        </w:rPr>
        <w:t> </w:t>
      </w:r>
      <w:hyperlink r:id="rId49" w:tgtFrame="_blank" w:tooltip="Baker's cyst" w:history="1">
        <w:r w:rsidRPr="00E47495">
          <w:rPr>
            <w:rStyle w:val="Hyperlink"/>
            <w:rFonts w:ascii="Arial" w:hAnsi="Arial" w:cs="Arial"/>
            <w:color w:val="3296AB"/>
          </w:rPr>
          <w:t>Baker’s cyst</w:t>
        </w:r>
      </w:hyperlink>
      <w:r w:rsidRPr="00E47495">
        <w:rPr>
          <w:rFonts w:ascii="Arial" w:hAnsi="Arial" w:cs="Arial"/>
          <w:color w:val="333333"/>
        </w:rPr>
        <w:t>.</w:t>
      </w:r>
    </w:p>
    <w:p w:rsidR="00E47495" w:rsidRPr="00E47495" w:rsidRDefault="00E47495" w:rsidP="00E47495">
      <w:pPr>
        <w:spacing w:after="192" w:line="312" w:lineRule="atLeast"/>
        <w:ind w:left="1104" w:right="960"/>
        <w:rPr>
          <w:rFonts w:ascii="Arial" w:hAnsi="Arial" w:cs="Arial"/>
          <w:color w:val="333333"/>
          <w:sz w:val="24"/>
          <w:szCs w:val="24"/>
        </w:rPr>
      </w:pPr>
      <w:r w:rsidRPr="00E47495">
        <w:rPr>
          <w:rFonts w:ascii="Arial" w:hAnsi="Arial" w:cs="Arial"/>
          <w:noProof/>
          <w:color w:val="3296AB"/>
          <w:sz w:val="24"/>
          <w:szCs w:val="24"/>
        </w:rPr>
        <w:drawing>
          <wp:inline distT="0" distB="0" distL="0" distR="0">
            <wp:extent cx="1906270" cy="1431925"/>
            <wp:effectExtent l="19050" t="0" r="0" b="0"/>
            <wp:docPr id="44" name="Picture 1" descr="Ask the patient to walk">
              <a:hlinkClick xmlns:a="http://schemas.openxmlformats.org/drawingml/2006/main" r:id="rId50" tooltip="&quot;Ask the patient to wal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k the patient to walk">
                      <a:hlinkClick r:id="rId50" tooltip="&quot;Ask the patient to walk&quot;"/>
                    </pic:cNvPr>
                    <pic:cNvPicPr>
                      <a:picLocks noChangeAspect="1" noChangeArrowheads="1"/>
                    </pic:cNvPicPr>
                  </pic:nvPicPr>
                  <pic:blipFill>
                    <a:blip r:embed="rId51"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sidRPr="00E47495">
        <w:rPr>
          <w:rFonts w:ascii="Arial" w:hAnsi="Arial" w:cs="Arial"/>
          <w:color w:val="333333"/>
          <w:sz w:val="24"/>
          <w:szCs w:val="24"/>
        </w:rPr>
        <w:t>Ask the patient to walk</w:t>
      </w:r>
    </w:p>
    <w:p w:rsidR="00E47495" w:rsidRPr="00E47495" w:rsidRDefault="00E47495" w:rsidP="00E47495">
      <w:pPr>
        <w:pStyle w:val="NormalWeb"/>
        <w:numPr>
          <w:ilvl w:val="0"/>
          <w:numId w:val="11"/>
        </w:numPr>
        <w:spacing w:before="0" w:beforeAutospacing="0" w:after="216" w:afterAutospacing="0" w:line="312" w:lineRule="atLeast"/>
        <w:ind w:left="552" w:right="480"/>
        <w:rPr>
          <w:rFonts w:ascii="Arial" w:hAnsi="Arial" w:cs="Arial"/>
          <w:color w:val="333333"/>
        </w:rPr>
      </w:pPr>
      <w:r w:rsidRPr="00E47495">
        <w:rPr>
          <w:rFonts w:ascii="Arial" w:hAnsi="Arial" w:cs="Arial"/>
          <w:color w:val="333333"/>
        </w:rPr>
        <w:t xml:space="preserve">Next ask the patient </w:t>
      </w:r>
      <w:r>
        <w:rPr>
          <w:rFonts w:ascii="Arial" w:hAnsi="Arial" w:cs="Arial"/>
          <w:color w:val="333333"/>
        </w:rPr>
        <w:t>LIE ON THE BED</w:t>
      </w:r>
      <w:r w:rsidRPr="00E47495">
        <w:rPr>
          <w:rFonts w:ascii="Arial" w:hAnsi="Arial" w:cs="Arial"/>
          <w:color w:val="333333"/>
        </w:rPr>
        <w:t xml:space="preserve"> to allow a further general inspection. Look for symmetry, redness, muscle wasting, scars, rashes, or fixed flexion deformities.</w:t>
      </w:r>
    </w:p>
    <w:p w:rsidR="00E47495" w:rsidRPr="00E47495" w:rsidRDefault="00E47495" w:rsidP="00E47495">
      <w:pPr>
        <w:spacing w:after="192" w:line="312" w:lineRule="atLeast"/>
        <w:ind w:left="1104" w:right="960"/>
        <w:rPr>
          <w:rFonts w:ascii="Arial" w:hAnsi="Arial" w:cs="Arial"/>
          <w:color w:val="333333"/>
          <w:sz w:val="24"/>
          <w:szCs w:val="24"/>
        </w:rPr>
      </w:pPr>
      <w:r w:rsidRPr="00E47495">
        <w:rPr>
          <w:rFonts w:ascii="Arial" w:hAnsi="Arial" w:cs="Arial"/>
          <w:noProof/>
          <w:color w:val="3296AB"/>
          <w:sz w:val="24"/>
          <w:szCs w:val="24"/>
        </w:rPr>
        <w:drawing>
          <wp:inline distT="0" distB="0" distL="0" distR="0">
            <wp:extent cx="1906270" cy="1431925"/>
            <wp:effectExtent l="19050" t="0" r="0" b="0"/>
            <wp:docPr id="43" name="Picture 2" descr="Perform a general inspection">
              <a:hlinkClick xmlns:a="http://schemas.openxmlformats.org/drawingml/2006/main" r:id="rId52" tooltip="&quot;Perform a general inspe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form a general inspection">
                      <a:hlinkClick r:id="rId52" tooltip="&quot;Perform a general inspection&quot;"/>
                    </pic:cNvPr>
                    <pic:cNvPicPr>
                      <a:picLocks noChangeAspect="1" noChangeArrowheads="1"/>
                    </pic:cNvPicPr>
                  </pic:nvPicPr>
                  <pic:blipFill>
                    <a:blip r:embed="rId53"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sidRPr="00E47495">
        <w:rPr>
          <w:rFonts w:ascii="Arial" w:hAnsi="Arial" w:cs="Arial"/>
          <w:color w:val="333333"/>
          <w:sz w:val="24"/>
          <w:szCs w:val="24"/>
        </w:rPr>
        <w:t>Perform a general inspection</w:t>
      </w:r>
    </w:p>
    <w:p w:rsidR="00E47495" w:rsidRPr="00E47495" w:rsidRDefault="00E47495" w:rsidP="00E47495">
      <w:pPr>
        <w:spacing w:after="192" w:line="312" w:lineRule="atLeast"/>
        <w:ind w:left="1104" w:right="960"/>
        <w:rPr>
          <w:rFonts w:ascii="Arial" w:hAnsi="Arial" w:cs="Arial"/>
          <w:color w:val="333333"/>
          <w:sz w:val="24"/>
          <w:szCs w:val="24"/>
        </w:rPr>
      </w:pPr>
      <w:r w:rsidRPr="00E47495">
        <w:rPr>
          <w:rFonts w:ascii="Arial" w:hAnsi="Arial" w:cs="Arial"/>
          <w:noProof/>
          <w:color w:val="3296AB"/>
          <w:sz w:val="24"/>
          <w:szCs w:val="24"/>
        </w:rPr>
        <w:lastRenderedPageBreak/>
        <w:drawing>
          <wp:inline distT="0" distB="0" distL="0" distR="0">
            <wp:extent cx="1906270" cy="1431925"/>
            <wp:effectExtent l="19050" t="0" r="0" b="0"/>
            <wp:docPr id="42" name="Picture 3" descr="Note the scar">
              <a:hlinkClick xmlns:a="http://schemas.openxmlformats.org/drawingml/2006/main" r:id="rId54" tooltip="&quot;Note the scar over the left knee of this pati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e the scar">
                      <a:hlinkClick r:id="rId54" tooltip="&quot;Note the scar over the left knee of this patient&quot;"/>
                    </pic:cNvPr>
                    <pic:cNvPicPr>
                      <a:picLocks noChangeAspect="1" noChangeArrowheads="1"/>
                    </pic:cNvPicPr>
                  </pic:nvPicPr>
                  <pic:blipFill>
                    <a:blip r:embed="rId55"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sidRPr="00E47495">
        <w:rPr>
          <w:rFonts w:ascii="Arial" w:hAnsi="Arial" w:cs="Arial"/>
          <w:color w:val="333333"/>
          <w:sz w:val="24"/>
          <w:szCs w:val="24"/>
        </w:rPr>
        <w:t>Note the scar over the left knee of this patient</w:t>
      </w:r>
    </w:p>
    <w:p w:rsidR="00E47495" w:rsidRPr="00E47495" w:rsidRDefault="00E47495" w:rsidP="00E47495">
      <w:pPr>
        <w:pStyle w:val="NormalWeb"/>
        <w:numPr>
          <w:ilvl w:val="0"/>
          <w:numId w:val="11"/>
        </w:numPr>
        <w:spacing w:before="0" w:beforeAutospacing="0" w:after="216" w:afterAutospacing="0" w:line="312" w:lineRule="atLeast"/>
        <w:ind w:left="552" w:right="480"/>
        <w:rPr>
          <w:rFonts w:ascii="Arial" w:hAnsi="Arial" w:cs="Arial"/>
          <w:color w:val="333333"/>
        </w:rPr>
      </w:pPr>
      <w:r w:rsidRPr="00E47495">
        <w:rPr>
          <w:rFonts w:ascii="Arial" w:hAnsi="Arial" w:cs="Arial"/>
          <w:color w:val="333333"/>
        </w:rPr>
        <w:t xml:space="preserve">Now </w:t>
      </w:r>
      <w:r>
        <w:rPr>
          <w:rFonts w:ascii="Arial" w:hAnsi="Arial" w:cs="Arial"/>
          <w:color w:val="333333"/>
        </w:rPr>
        <w:t xml:space="preserve">PALPATE </w:t>
      </w:r>
      <w:r w:rsidRPr="00E47495">
        <w:rPr>
          <w:rFonts w:ascii="Arial" w:hAnsi="Arial" w:cs="Arial"/>
          <w:color w:val="333333"/>
        </w:rPr>
        <w:t xml:space="preserve">the knee joint, start by assessing the </w:t>
      </w:r>
      <w:r>
        <w:rPr>
          <w:rFonts w:ascii="Arial" w:hAnsi="Arial" w:cs="Arial"/>
          <w:color w:val="333333"/>
        </w:rPr>
        <w:t>TEMPERATURE</w:t>
      </w:r>
      <w:r w:rsidRPr="00E47495">
        <w:rPr>
          <w:rFonts w:ascii="Arial" w:hAnsi="Arial" w:cs="Arial"/>
          <w:color w:val="333333"/>
        </w:rPr>
        <w:t xml:space="preserve"> using the back of your hands and comparing with the surrounding areas</w:t>
      </w:r>
    </w:p>
    <w:p w:rsidR="00E47495" w:rsidRPr="00E47495" w:rsidRDefault="00E47495" w:rsidP="00E47495">
      <w:pPr>
        <w:spacing w:after="192" w:line="312" w:lineRule="atLeast"/>
        <w:ind w:left="1104" w:right="960"/>
        <w:rPr>
          <w:rFonts w:ascii="Arial" w:hAnsi="Arial" w:cs="Arial"/>
          <w:color w:val="333333"/>
          <w:sz w:val="24"/>
          <w:szCs w:val="24"/>
        </w:rPr>
      </w:pPr>
      <w:r w:rsidRPr="00E47495">
        <w:rPr>
          <w:rFonts w:ascii="Arial" w:hAnsi="Arial" w:cs="Arial"/>
          <w:noProof/>
          <w:color w:val="3296AB"/>
          <w:sz w:val="24"/>
          <w:szCs w:val="24"/>
        </w:rPr>
        <w:drawing>
          <wp:inline distT="0" distB="0" distL="0" distR="0">
            <wp:extent cx="1906270" cy="1431925"/>
            <wp:effectExtent l="19050" t="0" r="0" b="0"/>
            <wp:docPr id="41" name="Picture 4" descr="Assess knee joint temperature">
              <a:hlinkClick xmlns:a="http://schemas.openxmlformats.org/drawingml/2006/main" r:id="rId56" tooltip="&quot;Assess knee joint tempera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ss knee joint temperature">
                      <a:hlinkClick r:id="rId56" tooltip="&quot;Assess knee joint temperature&quot;"/>
                    </pic:cNvPr>
                    <pic:cNvPicPr>
                      <a:picLocks noChangeAspect="1" noChangeArrowheads="1"/>
                    </pic:cNvPicPr>
                  </pic:nvPicPr>
                  <pic:blipFill>
                    <a:blip r:embed="rId57"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sidRPr="00E47495">
        <w:rPr>
          <w:rFonts w:ascii="Arial" w:hAnsi="Arial" w:cs="Arial"/>
          <w:color w:val="333333"/>
          <w:sz w:val="24"/>
          <w:szCs w:val="24"/>
        </w:rPr>
        <w:t>Assess knee joint temperature</w:t>
      </w:r>
    </w:p>
    <w:p w:rsidR="004D1A47" w:rsidRDefault="00E47495" w:rsidP="004D1A47">
      <w:pPr>
        <w:pStyle w:val="NormalWeb"/>
        <w:numPr>
          <w:ilvl w:val="0"/>
          <w:numId w:val="11"/>
        </w:numPr>
        <w:spacing w:before="0" w:beforeAutospacing="0" w:after="216" w:afterAutospacing="0" w:line="312" w:lineRule="atLeast"/>
        <w:ind w:left="552" w:right="480"/>
        <w:rPr>
          <w:rFonts w:ascii="Arial" w:hAnsi="Arial" w:cs="Arial"/>
          <w:color w:val="333333"/>
        </w:rPr>
      </w:pPr>
      <w:r>
        <w:rPr>
          <w:rFonts w:ascii="Arial" w:hAnsi="Arial" w:cs="Arial"/>
          <w:color w:val="333333"/>
        </w:rPr>
        <w:t xml:space="preserve">PALPATE </w:t>
      </w:r>
      <w:r w:rsidRPr="00E47495">
        <w:rPr>
          <w:rFonts w:ascii="Arial" w:hAnsi="Arial" w:cs="Arial"/>
          <w:color w:val="333333"/>
        </w:rPr>
        <w:t xml:space="preserve">the </w:t>
      </w:r>
      <w:r w:rsidR="004D1A47">
        <w:rPr>
          <w:rFonts w:ascii="Arial" w:hAnsi="Arial" w:cs="Arial"/>
          <w:color w:val="333333"/>
        </w:rPr>
        <w:t>BORDER OF THE PATELLA</w:t>
      </w:r>
      <w:r w:rsidRPr="00E47495">
        <w:rPr>
          <w:rFonts w:ascii="Arial" w:hAnsi="Arial" w:cs="Arial"/>
          <w:color w:val="333333"/>
        </w:rPr>
        <w:t xml:space="preserve"> for any tenderness, behind the knee for any swellings, along all of the joint lines for tenderness and at the point of insertion of the</w:t>
      </w:r>
      <w:r w:rsidRPr="00E47495">
        <w:rPr>
          <w:rStyle w:val="apple-converted-space"/>
          <w:rFonts w:ascii="Arial" w:hAnsi="Arial" w:cs="Arial"/>
          <w:color w:val="333333"/>
        </w:rPr>
        <w:t> </w:t>
      </w:r>
      <w:hyperlink r:id="rId58" w:tgtFrame="_blank" w:tooltip="Patellar ligament" w:history="1">
        <w:r w:rsidRPr="00E47495">
          <w:rPr>
            <w:rStyle w:val="Hyperlink"/>
            <w:rFonts w:ascii="Arial" w:hAnsi="Arial" w:cs="Arial"/>
            <w:color w:val="3296AB"/>
          </w:rPr>
          <w:t>patellar tendon</w:t>
        </w:r>
      </w:hyperlink>
      <w:r w:rsidRPr="00E47495">
        <w:rPr>
          <w:rFonts w:ascii="Arial" w:hAnsi="Arial" w:cs="Arial"/>
          <w:color w:val="333333"/>
        </w:rPr>
        <w:t>.</w:t>
      </w:r>
    </w:p>
    <w:p w:rsidR="004D1A47" w:rsidRDefault="004D1A47" w:rsidP="004D1A47">
      <w:pPr>
        <w:spacing w:after="192" w:line="312" w:lineRule="atLeast"/>
        <w:ind w:left="1104" w:right="960"/>
        <w:rPr>
          <w:rFonts w:ascii="Arial" w:hAnsi="Arial" w:cs="Arial"/>
          <w:color w:val="333333"/>
          <w:sz w:val="24"/>
          <w:szCs w:val="24"/>
        </w:rPr>
      </w:pPr>
      <w:r w:rsidRPr="004D1A47">
        <w:rPr>
          <w:rFonts w:ascii="Arial" w:hAnsi="Arial" w:cs="Arial"/>
          <w:noProof/>
          <w:color w:val="333333"/>
          <w:szCs w:val="24"/>
        </w:rPr>
        <w:drawing>
          <wp:inline distT="0" distB="0" distL="0" distR="0">
            <wp:extent cx="1906270" cy="1431925"/>
            <wp:effectExtent l="19050" t="0" r="0" b="0"/>
            <wp:docPr id="45" name="Picture 5" descr="Palpate the border of the patella">
              <a:hlinkClick xmlns:a="http://schemas.openxmlformats.org/drawingml/2006/main" r:id="rId59" tooltip="&quot;Palpate the border of the pate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pate the border of the patella">
                      <a:hlinkClick r:id="rId59" tooltip="&quot;Palpate the border of the patella&quot;"/>
                    </pic:cNvPr>
                    <pic:cNvPicPr>
                      <a:picLocks noChangeAspect="1" noChangeArrowheads="1"/>
                    </pic:cNvPicPr>
                  </pic:nvPicPr>
                  <pic:blipFill>
                    <a:blip r:embed="rId60"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Pr>
          <w:rFonts w:ascii="Arial" w:hAnsi="Arial" w:cs="Arial"/>
          <w:color w:val="333333"/>
        </w:rPr>
        <w:t xml:space="preserve"> </w:t>
      </w:r>
      <w:r w:rsidRPr="00E47495">
        <w:rPr>
          <w:rFonts w:ascii="Arial" w:hAnsi="Arial" w:cs="Arial"/>
          <w:color w:val="333333"/>
          <w:sz w:val="24"/>
          <w:szCs w:val="24"/>
        </w:rPr>
        <w:t>Palpate the border of the patella</w:t>
      </w:r>
    </w:p>
    <w:p w:rsidR="004D1A47" w:rsidRDefault="004D1A47" w:rsidP="004D1A47">
      <w:pPr>
        <w:spacing w:after="192" w:line="312" w:lineRule="atLeast"/>
        <w:ind w:left="1104" w:right="960"/>
        <w:rPr>
          <w:rFonts w:ascii="Arial" w:hAnsi="Arial" w:cs="Arial"/>
          <w:color w:val="333333"/>
          <w:sz w:val="24"/>
          <w:szCs w:val="24"/>
        </w:rPr>
      </w:pPr>
      <w:r w:rsidRPr="004D1A47">
        <w:rPr>
          <w:rFonts w:ascii="Arial" w:hAnsi="Arial" w:cs="Arial"/>
          <w:noProof/>
          <w:color w:val="333333"/>
          <w:sz w:val="24"/>
          <w:szCs w:val="24"/>
        </w:rPr>
        <w:drawing>
          <wp:inline distT="0" distB="0" distL="0" distR="0">
            <wp:extent cx="1906270" cy="1431925"/>
            <wp:effectExtent l="19050" t="0" r="0" b="0"/>
            <wp:docPr id="46" name="Picture 6" descr="Palpate the joint lines">
              <a:hlinkClick xmlns:a="http://schemas.openxmlformats.org/drawingml/2006/main" r:id="rId61" tooltip="&quot;Palpate the joint lin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lpate the joint lines">
                      <a:hlinkClick r:id="rId61" tooltip="&quot;Palpate the joint lines&quot;"/>
                    </pic:cNvPr>
                    <pic:cNvPicPr>
                      <a:picLocks noChangeAspect="1" noChangeArrowheads="1"/>
                    </pic:cNvPicPr>
                  </pic:nvPicPr>
                  <pic:blipFill>
                    <a:blip r:embed="rId62"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Pr>
          <w:rFonts w:ascii="Arial" w:hAnsi="Arial" w:cs="Arial"/>
          <w:color w:val="333333"/>
          <w:sz w:val="24"/>
          <w:szCs w:val="24"/>
        </w:rPr>
        <w:t xml:space="preserve"> </w:t>
      </w:r>
      <w:r w:rsidRPr="00E47495">
        <w:rPr>
          <w:rFonts w:ascii="Arial" w:hAnsi="Arial" w:cs="Arial"/>
          <w:color w:val="333333"/>
          <w:sz w:val="24"/>
          <w:szCs w:val="24"/>
        </w:rPr>
        <w:t>Palpate the joint lines</w:t>
      </w:r>
    </w:p>
    <w:p w:rsidR="004D1A47" w:rsidRPr="00E47495" w:rsidRDefault="004D1A47" w:rsidP="004D1A47">
      <w:pPr>
        <w:spacing w:after="192" w:line="312" w:lineRule="atLeast"/>
        <w:ind w:left="1104" w:right="960"/>
        <w:rPr>
          <w:rFonts w:ascii="Arial" w:hAnsi="Arial" w:cs="Arial"/>
          <w:color w:val="333333"/>
          <w:sz w:val="24"/>
          <w:szCs w:val="24"/>
        </w:rPr>
      </w:pPr>
      <w:r w:rsidRPr="004D1A47">
        <w:rPr>
          <w:rFonts w:ascii="Arial" w:hAnsi="Arial" w:cs="Arial"/>
          <w:noProof/>
          <w:color w:val="333333"/>
          <w:sz w:val="24"/>
          <w:szCs w:val="24"/>
        </w:rPr>
        <w:lastRenderedPageBreak/>
        <w:drawing>
          <wp:inline distT="0" distB="0" distL="0" distR="0">
            <wp:extent cx="1906270" cy="1431925"/>
            <wp:effectExtent l="19050" t="0" r="0" b="0"/>
            <wp:docPr id="47" name="Picture 7" descr="Palpate the point of insertion">
              <a:hlinkClick xmlns:a="http://schemas.openxmlformats.org/drawingml/2006/main" r:id="rId63" tooltip="&quot;Palpate the point of inser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pate the point of insertion">
                      <a:hlinkClick r:id="rId63" tooltip="&quot;Palpate the point of insertion&quot;"/>
                    </pic:cNvPr>
                    <pic:cNvPicPr>
                      <a:picLocks noChangeAspect="1" noChangeArrowheads="1"/>
                    </pic:cNvPicPr>
                  </pic:nvPicPr>
                  <pic:blipFill>
                    <a:blip r:embed="rId64"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sidRPr="004D1A47">
        <w:rPr>
          <w:rFonts w:ascii="Arial" w:hAnsi="Arial" w:cs="Arial"/>
          <w:color w:val="333333"/>
          <w:sz w:val="24"/>
          <w:szCs w:val="24"/>
        </w:rPr>
        <w:t xml:space="preserve"> </w:t>
      </w:r>
      <w:r>
        <w:rPr>
          <w:rFonts w:ascii="Arial" w:hAnsi="Arial" w:cs="Arial"/>
          <w:color w:val="333333"/>
          <w:sz w:val="24"/>
          <w:szCs w:val="24"/>
        </w:rPr>
        <w:t xml:space="preserve"> </w:t>
      </w:r>
      <w:r w:rsidRPr="00E47495">
        <w:rPr>
          <w:rFonts w:ascii="Arial" w:hAnsi="Arial" w:cs="Arial"/>
          <w:color w:val="333333"/>
          <w:sz w:val="24"/>
          <w:szCs w:val="24"/>
        </w:rPr>
        <w:t>Palpate the point of insertion</w:t>
      </w:r>
    </w:p>
    <w:p w:rsidR="004D1A47" w:rsidRPr="00E47495" w:rsidRDefault="004D1A47" w:rsidP="004D1A47">
      <w:pPr>
        <w:spacing w:after="192" w:line="312" w:lineRule="atLeast"/>
        <w:ind w:right="960"/>
        <w:rPr>
          <w:rFonts w:ascii="Arial" w:hAnsi="Arial" w:cs="Arial"/>
          <w:color w:val="333333"/>
          <w:sz w:val="24"/>
          <w:szCs w:val="24"/>
        </w:rPr>
      </w:pPr>
    </w:p>
    <w:p w:rsidR="00E47495" w:rsidRPr="004D1A47" w:rsidRDefault="004D1A47" w:rsidP="004D1A47">
      <w:pPr>
        <w:pStyle w:val="NormalWeb"/>
        <w:numPr>
          <w:ilvl w:val="0"/>
          <w:numId w:val="11"/>
        </w:numPr>
        <w:spacing w:before="0" w:beforeAutospacing="0" w:after="216" w:afterAutospacing="0" w:line="312" w:lineRule="atLeast"/>
        <w:ind w:left="552" w:right="480"/>
        <w:rPr>
          <w:rFonts w:ascii="Arial" w:hAnsi="Arial" w:cs="Arial"/>
          <w:color w:val="333333"/>
        </w:rPr>
      </w:pPr>
      <w:r>
        <w:rPr>
          <w:rFonts w:ascii="Arial" w:hAnsi="Arial" w:cs="Arial"/>
          <w:color w:val="333333"/>
        </w:rPr>
        <w:t>TAP</w:t>
      </w:r>
      <w:r w:rsidR="00E47495" w:rsidRPr="004D1A47">
        <w:rPr>
          <w:rFonts w:ascii="Arial" w:hAnsi="Arial" w:cs="Arial"/>
          <w:color w:val="333333"/>
        </w:rPr>
        <w:t xml:space="preserve"> the patella to see if there is any effusion deep to the patella.</w:t>
      </w:r>
    </w:p>
    <w:p w:rsidR="00E47495" w:rsidRPr="00E47495" w:rsidRDefault="00E47495" w:rsidP="004D1A47">
      <w:pPr>
        <w:spacing w:after="192" w:line="312" w:lineRule="atLeast"/>
        <w:ind w:left="1104" w:right="960"/>
        <w:rPr>
          <w:rFonts w:ascii="Arial" w:hAnsi="Arial" w:cs="Arial"/>
          <w:color w:val="333333"/>
          <w:sz w:val="24"/>
          <w:szCs w:val="24"/>
        </w:rPr>
      </w:pPr>
      <w:r w:rsidRPr="00E47495">
        <w:rPr>
          <w:rFonts w:ascii="Arial" w:hAnsi="Arial" w:cs="Arial"/>
          <w:noProof/>
          <w:color w:val="3296AB"/>
          <w:sz w:val="24"/>
          <w:szCs w:val="24"/>
        </w:rPr>
        <w:drawing>
          <wp:inline distT="0" distB="0" distL="0" distR="0">
            <wp:extent cx="1906270" cy="1431925"/>
            <wp:effectExtent l="19050" t="0" r="0" b="0"/>
            <wp:docPr id="37" name="Picture 8" descr="Tap the patella">
              <a:hlinkClick xmlns:a="http://schemas.openxmlformats.org/drawingml/2006/main" r:id="rId65" tooltip="&quot;Tap the pate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p the patella">
                      <a:hlinkClick r:id="rId65" tooltip="&quot;Tap the patella&quot;"/>
                    </pic:cNvPr>
                    <pic:cNvPicPr>
                      <a:picLocks noChangeAspect="1" noChangeArrowheads="1"/>
                    </pic:cNvPicPr>
                  </pic:nvPicPr>
                  <pic:blipFill>
                    <a:blip r:embed="rId66"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sidRPr="00E47495">
        <w:rPr>
          <w:rFonts w:ascii="Arial" w:hAnsi="Arial" w:cs="Arial"/>
          <w:color w:val="333333"/>
          <w:sz w:val="24"/>
          <w:szCs w:val="24"/>
        </w:rPr>
        <w:t>Tap the patella</w:t>
      </w:r>
    </w:p>
    <w:p w:rsidR="00E47495" w:rsidRPr="00E47495" w:rsidRDefault="00E47495" w:rsidP="00E47495">
      <w:pPr>
        <w:pStyle w:val="NormalWeb"/>
        <w:numPr>
          <w:ilvl w:val="0"/>
          <w:numId w:val="11"/>
        </w:numPr>
        <w:spacing w:before="0" w:beforeAutospacing="0" w:after="216" w:afterAutospacing="0" w:line="312" w:lineRule="atLeast"/>
        <w:ind w:left="552" w:right="480"/>
        <w:rPr>
          <w:rFonts w:ascii="Arial" w:hAnsi="Arial" w:cs="Arial"/>
          <w:color w:val="333333"/>
        </w:rPr>
      </w:pPr>
      <w:r w:rsidRPr="00E47495">
        <w:rPr>
          <w:rFonts w:ascii="Arial" w:hAnsi="Arial" w:cs="Arial"/>
          <w:color w:val="333333"/>
        </w:rPr>
        <w:t xml:space="preserve">The </w:t>
      </w:r>
      <w:r w:rsidR="004D1A47">
        <w:rPr>
          <w:rFonts w:ascii="Arial" w:hAnsi="Arial" w:cs="Arial"/>
          <w:color w:val="333333"/>
        </w:rPr>
        <w:t>MAIN MOVEMENTS</w:t>
      </w:r>
      <w:r w:rsidRPr="00E47495">
        <w:rPr>
          <w:rFonts w:ascii="Arial" w:hAnsi="Arial" w:cs="Arial"/>
          <w:color w:val="333333"/>
        </w:rPr>
        <w:t xml:space="preserve"> which should be examined both </w:t>
      </w:r>
      <w:r w:rsidR="004D1A47">
        <w:rPr>
          <w:rFonts w:ascii="Arial" w:hAnsi="Arial" w:cs="Arial"/>
          <w:color w:val="333333"/>
        </w:rPr>
        <w:t>ACTIVELY</w:t>
      </w:r>
      <w:r w:rsidRPr="00E47495">
        <w:rPr>
          <w:rFonts w:ascii="Arial" w:hAnsi="Arial" w:cs="Arial"/>
          <w:color w:val="333333"/>
        </w:rPr>
        <w:t xml:space="preserve"> and </w:t>
      </w:r>
      <w:r w:rsidR="004D1A47">
        <w:rPr>
          <w:rFonts w:ascii="Arial" w:hAnsi="Arial" w:cs="Arial"/>
          <w:color w:val="333333"/>
        </w:rPr>
        <w:t>PASSIVELY</w:t>
      </w:r>
      <w:r w:rsidRPr="00E47495">
        <w:rPr>
          <w:rFonts w:ascii="Arial" w:hAnsi="Arial" w:cs="Arial"/>
          <w:color w:val="333333"/>
        </w:rPr>
        <w:t xml:space="preserve"> are:</w:t>
      </w:r>
    </w:p>
    <w:p w:rsidR="00F84FFF" w:rsidRPr="00E47495" w:rsidRDefault="00F84FFF" w:rsidP="00F84FFF">
      <w:pPr>
        <w:numPr>
          <w:ilvl w:val="1"/>
          <w:numId w:val="11"/>
        </w:numPr>
        <w:spacing w:after="192" w:line="312" w:lineRule="atLeast"/>
        <w:ind w:left="1104" w:right="960"/>
        <w:rPr>
          <w:rFonts w:ascii="Arial" w:hAnsi="Arial" w:cs="Arial"/>
          <w:color w:val="333333"/>
          <w:sz w:val="24"/>
          <w:szCs w:val="24"/>
        </w:rPr>
      </w:pPr>
      <w:r w:rsidRPr="00E47495">
        <w:rPr>
          <w:rFonts w:ascii="Arial" w:hAnsi="Arial" w:cs="Arial"/>
          <w:color w:val="333333"/>
          <w:sz w:val="24"/>
          <w:szCs w:val="24"/>
        </w:rPr>
        <w:t>F</w:t>
      </w:r>
      <w:r w:rsidR="00E47495" w:rsidRPr="00E47495">
        <w:rPr>
          <w:rFonts w:ascii="Arial" w:hAnsi="Arial" w:cs="Arial"/>
          <w:color w:val="333333"/>
          <w:sz w:val="24"/>
          <w:szCs w:val="24"/>
        </w:rPr>
        <w:t>lexion</w:t>
      </w:r>
      <w:r>
        <w:rPr>
          <w:rFonts w:ascii="Arial" w:hAnsi="Arial" w:cs="Arial"/>
          <w:color w:val="333333"/>
          <w:sz w:val="24"/>
          <w:szCs w:val="24"/>
        </w:rPr>
        <w:t xml:space="preserve"> </w:t>
      </w:r>
      <w:r w:rsidRPr="00F84FFF">
        <w:rPr>
          <w:rFonts w:ascii="Arial" w:hAnsi="Arial" w:cs="Arial"/>
          <w:noProof/>
          <w:color w:val="333333"/>
          <w:sz w:val="24"/>
          <w:szCs w:val="24"/>
        </w:rPr>
        <w:drawing>
          <wp:inline distT="0" distB="0" distL="0" distR="0">
            <wp:extent cx="1906270" cy="1431925"/>
            <wp:effectExtent l="19050" t="0" r="0" b="0"/>
            <wp:docPr id="48" name="Picture 9" descr="Knee flexion movement">
              <a:hlinkClick xmlns:a="http://schemas.openxmlformats.org/drawingml/2006/main" r:id="rId67" tooltip="&quot;Knee flexion mov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nee flexion movement">
                      <a:hlinkClick r:id="rId67" tooltip="&quot;Knee flexion movement&quot;"/>
                    </pic:cNvPr>
                    <pic:cNvPicPr>
                      <a:picLocks noChangeAspect="1" noChangeArrowheads="1"/>
                    </pic:cNvPicPr>
                  </pic:nvPicPr>
                  <pic:blipFill>
                    <a:blip r:embed="rId68"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Pr>
          <w:rFonts w:ascii="Arial" w:hAnsi="Arial" w:cs="Arial"/>
          <w:color w:val="333333"/>
          <w:sz w:val="24"/>
          <w:szCs w:val="24"/>
        </w:rPr>
        <w:t xml:space="preserve"> </w:t>
      </w:r>
      <w:r w:rsidRPr="00E47495">
        <w:rPr>
          <w:rFonts w:ascii="Arial" w:hAnsi="Arial" w:cs="Arial"/>
          <w:color w:val="333333"/>
          <w:sz w:val="24"/>
          <w:szCs w:val="24"/>
        </w:rPr>
        <w:t>Knee flexion movement</w:t>
      </w:r>
    </w:p>
    <w:p w:rsidR="00E47495" w:rsidRPr="00E47495" w:rsidRDefault="00E47495" w:rsidP="00F84FFF">
      <w:pPr>
        <w:spacing w:after="192" w:line="312" w:lineRule="atLeast"/>
        <w:ind w:left="1104" w:right="960"/>
        <w:rPr>
          <w:rFonts w:ascii="Arial" w:hAnsi="Arial" w:cs="Arial"/>
          <w:color w:val="333333"/>
          <w:sz w:val="24"/>
          <w:szCs w:val="24"/>
        </w:rPr>
      </w:pPr>
    </w:p>
    <w:p w:rsidR="00F84FFF" w:rsidRPr="00E47495" w:rsidRDefault="00F84FFF" w:rsidP="00F84FFF">
      <w:pPr>
        <w:numPr>
          <w:ilvl w:val="1"/>
          <w:numId w:val="11"/>
        </w:numPr>
        <w:spacing w:after="192" w:line="312" w:lineRule="atLeast"/>
        <w:ind w:left="1104" w:right="960"/>
        <w:rPr>
          <w:rFonts w:ascii="Arial" w:hAnsi="Arial" w:cs="Arial"/>
          <w:color w:val="333333"/>
          <w:sz w:val="24"/>
          <w:szCs w:val="24"/>
        </w:rPr>
      </w:pPr>
      <w:r w:rsidRPr="00E47495">
        <w:rPr>
          <w:rFonts w:ascii="Arial" w:hAnsi="Arial" w:cs="Arial"/>
          <w:color w:val="333333"/>
          <w:sz w:val="24"/>
          <w:szCs w:val="24"/>
        </w:rPr>
        <w:t>E</w:t>
      </w:r>
      <w:r w:rsidR="00E47495" w:rsidRPr="00E47495">
        <w:rPr>
          <w:rFonts w:ascii="Arial" w:hAnsi="Arial" w:cs="Arial"/>
          <w:color w:val="333333"/>
          <w:sz w:val="24"/>
          <w:szCs w:val="24"/>
        </w:rPr>
        <w:t>xtension</w:t>
      </w:r>
      <w:r>
        <w:rPr>
          <w:rFonts w:ascii="Arial" w:hAnsi="Arial" w:cs="Arial"/>
          <w:color w:val="333333"/>
          <w:sz w:val="24"/>
          <w:szCs w:val="24"/>
        </w:rPr>
        <w:t xml:space="preserve"> </w:t>
      </w:r>
      <w:r w:rsidRPr="00F84FFF">
        <w:rPr>
          <w:rFonts w:ascii="Arial" w:hAnsi="Arial" w:cs="Arial"/>
          <w:noProof/>
          <w:color w:val="333333"/>
          <w:sz w:val="24"/>
          <w:szCs w:val="24"/>
        </w:rPr>
        <w:drawing>
          <wp:inline distT="0" distB="0" distL="0" distR="0">
            <wp:extent cx="1906270" cy="1431925"/>
            <wp:effectExtent l="19050" t="0" r="0" b="0"/>
            <wp:docPr id="49" name="Picture 10" descr="Knee extension movement">
              <a:hlinkClick xmlns:a="http://schemas.openxmlformats.org/drawingml/2006/main" r:id="rId69" tooltip="&quot;Knee extension mov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nee extension movement">
                      <a:hlinkClick r:id="rId69" tooltip="&quot;Knee extension movement&quot;"/>
                    </pic:cNvPr>
                    <pic:cNvPicPr>
                      <a:picLocks noChangeAspect="1" noChangeArrowheads="1"/>
                    </pic:cNvPicPr>
                  </pic:nvPicPr>
                  <pic:blipFill>
                    <a:blip r:embed="rId70"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Pr>
          <w:rFonts w:ascii="Arial" w:hAnsi="Arial" w:cs="Arial"/>
          <w:color w:val="333333"/>
          <w:sz w:val="24"/>
          <w:szCs w:val="24"/>
        </w:rPr>
        <w:t xml:space="preserve"> </w:t>
      </w:r>
      <w:r w:rsidRPr="00E47495">
        <w:rPr>
          <w:rFonts w:ascii="Arial" w:hAnsi="Arial" w:cs="Arial"/>
          <w:color w:val="333333"/>
          <w:sz w:val="24"/>
          <w:szCs w:val="24"/>
        </w:rPr>
        <w:t>Knee extension movement</w:t>
      </w:r>
    </w:p>
    <w:p w:rsidR="00E47495" w:rsidRPr="00E47495" w:rsidRDefault="00E47495" w:rsidP="00F84FFF">
      <w:pPr>
        <w:spacing w:after="192" w:line="312" w:lineRule="atLeast"/>
        <w:ind w:left="1104" w:right="960"/>
        <w:rPr>
          <w:rFonts w:ascii="Arial" w:hAnsi="Arial" w:cs="Arial"/>
          <w:color w:val="333333"/>
          <w:sz w:val="24"/>
          <w:szCs w:val="24"/>
        </w:rPr>
      </w:pPr>
    </w:p>
    <w:p w:rsidR="00E47495" w:rsidRPr="00E47495" w:rsidRDefault="00E47495" w:rsidP="00E47495">
      <w:pPr>
        <w:pStyle w:val="NormalWeb"/>
        <w:spacing w:before="0" w:beforeAutospacing="0" w:after="216" w:afterAutospacing="0" w:line="312" w:lineRule="atLeast"/>
        <w:ind w:left="552" w:right="480"/>
        <w:rPr>
          <w:rFonts w:ascii="Arial" w:hAnsi="Arial" w:cs="Arial"/>
          <w:color w:val="333333"/>
        </w:rPr>
      </w:pPr>
      <w:r w:rsidRPr="00E47495">
        <w:rPr>
          <w:rFonts w:ascii="Arial" w:hAnsi="Arial" w:cs="Arial"/>
          <w:color w:val="333333"/>
        </w:rPr>
        <w:lastRenderedPageBreak/>
        <w:t>A full range of movements should be demonstrated and you should feel for any</w:t>
      </w:r>
      <w:r w:rsidRPr="00E47495">
        <w:rPr>
          <w:rStyle w:val="apple-converted-space"/>
          <w:rFonts w:ascii="Arial" w:hAnsi="Arial" w:cs="Arial"/>
          <w:color w:val="333333"/>
        </w:rPr>
        <w:t> </w:t>
      </w:r>
      <w:proofErr w:type="spellStart"/>
      <w:r w:rsidR="007871AD">
        <w:fldChar w:fldCharType="begin"/>
      </w:r>
      <w:r w:rsidR="007871AD">
        <w:instrText>HYPERLINK "http://en.wikipedia.org/wiki/Crepitus" \t "_blank" \o "Crepitus"</w:instrText>
      </w:r>
      <w:r w:rsidR="007871AD">
        <w:fldChar w:fldCharType="separate"/>
      </w:r>
      <w:r w:rsidRPr="00F84FFF">
        <w:rPr>
          <w:rStyle w:val="Hyperlink"/>
          <w:rFonts w:ascii="Arial" w:hAnsi="Arial" w:cs="Arial"/>
          <w:b/>
          <w:color w:val="auto"/>
        </w:rPr>
        <w:t>crepitus</w:t>
      </w:r>
      <w:proofErr w:type="spellEnd"/>
      <w:r w:rsidR="007871AD">
        <w:fldChar w:fldCharType="end"/>
      </w:r>
      <w:r w:rsidRPr="00F84FFF">
        <w:rPr>
          <w:rFonts w:ascii="Arial" w:hAnsi="Arial" w:cs="Arial"/>
          <w:b/>
        </w:rPr>
        <w:t>.</w:t>
      </w:r>
    </w:p>
    <w:p w:rsidR="00E47495" w:rsidRPr="00E47495" w:rsidRDefault="00E47495" w:rsidP="00E47495">
      <w:pPr>
        <w:pStyle w:val="NormalWeb"/>
        <w:numPr>
          <w:ilvl w:val="0"/>
          <w:numId w:val="11"/>
        </w:numPr>
        <w:spacing w:before="0" w:beforeAutospacing="0" w:after="216" w:afterAutospacing="0" w:line="312" w:lineRule="atLeast"/>
        <w:ind w:left="552" w:right="480"/>
        <w:rPr>
          <w:rFonts w:ascii="Arial" w:hAnsi="Arial" w:cs="Arial"/>
          <w:color w:val="333333"/>
        </w:rPr>
      </w:pPr>
      <w:r w:rsidRPr="00E47495">
        <w:rPr>
          <w:rFonts w:ascii="Arial" w:hAnsi="Arial" w:cs="Arial"/>
          <w:color w:val="333333"/>
        </w:rPr>
        <w:t xml:space="preserve">Now perform the </w:t>
      </w:r>
      <w:r w:rsidR="00F84FFF">
        <w:rPr>
          <w:rFonts w:ascii="Arial" w:hAnsi="Arial" w:cs="Arial"/>
          <w:color w:val="333333"/>
        </w:rPr>
        <w:t>SPECIAL TESTS</w:t>
      </w:r>
      <w:r w:rsidRPr="00E47495">
        <w:rPr>
          <w:rFonts w:ascii="Arial" w:hAnsi="Arial" w:cs="Arial"/>
          <w:color w:val="333333"/>
        </w:rPr>
        <w:t xml:space="preserve"> </w:t>
      </w:r>
      <w:r w:rsidR="00F84FFF">
        <w:rPr>
          <w:rFonts w:ascii="Arial" w:hAnsi="Arial" w:cs="Arial"/>
          <w:color w:val="333333"/>
        </w:rPr>
        <w:t>TO ASSESS THE CRUCIATE LIGAMENTS</w:t>
      </w:r>
    </w:p>
    <w:p w:rsidR="00E47495" w:rsidRDefault="00F84FFF" w:rsidP="00E47495">
      <w:pPr>
        <w:numPr>
          <w:ilvl w:val="1"/>
          <w:numId w:val="11"/>
        </w:numPr>
        <w:spacing w:after="192" w:line="312" w:lineRule="atLeast"/>
        <w:ind w:left="1104" w:right="960"/>
        <w:rPr>
          <w:rFonts w:ascii="Arial" w:hAnsi="Arial" w:cs="Arial"/>
          <w:color w:val="333333"/>
          <w:sz w:val="24"/>
          <w:szCs w:val="24"/>
        </w:rPr>
      </w:pPr>
      <w:r>
        <w:rPr>
          <w:rStyle w:val="Strong"/>
          <w:rFonts w:ascii="Arial" w:hAnsi="Arial" w:cs="Arial"/>
          <w:b w:val="0"/>
          <w:bCs w:val="0"/>
          <w:color w:val="333333"/>
          <w:sz w:val="24"/>
          <w:szCs w:val="24"/>
        </w:rPr>
        <w:t>ANTERIOR DRAWER TEST</w:t>
      </w:r>
      <w:r w:rsidR="00E47495" w:rsidRPr="00E47495">
        <w:rPr>
          <w:rFonts w:ascii="Arial" w:hAnsi="Arial" w:cs="Arial"/>
          <w:color w:val="333333"/>
          <w:sz w:val="24"/>
          <w:szCs w:val="24"/>
        </w:rPr>
        <w:t xml:space="preserve">: Flex the knee to 90 degrees and sit on the patient’s foot. Pull forward on the tibia just distal to the knee. There should be no movement. If there is however, it suggests </w:t>
      </w:r>
      <w:r>
        <w:rPr>
          <w:rFonts w:ascii="Arial" w:hAnsi="Arial" w:cs="Arial"/>
          <w:color w:val="333333"/>
          <w:sz w:val="24"/>
          <w:szCs w:val="24"/>
        </w:rPr>
        <w:t>ANTERIOR CRUCIATE LIGAMENT</w:t>
      </w:r>
      <w:r w:rsidR="00E47495" w:rsidRPr="00E47495">
        <w:rPr>
          <w:rFonts w:ascii="Arial" w:hAnsi="Arial" w:cs="Arial"/>
          <w:color w:val="333333"/>
          <w:sz w:val="24"/>
          <w:szCs w:val="24"/>
        </w:rPr>
        <w:t xml:space="preserve"> damage. Another test for ACL damage is </w:t>
      </w:r>
      <w:proofErr w:type="spellStart"/>
      <w:r w:rsidR="00E47495" w:rsidRPr="00E47495">
        <w:rPr>
          <w:rFonts w:ascii="Arial" w:hAnsi="Arial" w:cs="Arial"/>
          <w:color w:val="333333"/>
          <w:sz w:val="24"/>
          <w:szCs w:val="24"/>
        </w:rPr>
        <w:t>Lachman’s</w:t>
      </w:r>
      <w:proofErr w:type="spellEnd"/>
      <w:r w:rsidR="00E47495" w:rsidRPr="00E47495">
        <w:rPr>
          <w:rFonts w:ascii="Arial" w:hAnsi="Arial" w:cs="Arial"/>
          <w:color w:val="333333"/>
          <w:sz w:val="24"/>
          <w:szCs w:val="24"/>
        </w:rPr>
        <w:t xml:space="preserve"> test.</w:t>
      </w:r>
    </w:p>
    <w:p w:rsidR="00F84FFF" w:rsidRPr="00E47495" w:rsidRDefault="00F84FFF" w:rsidP="00F84FFF">
      <w:pPr>
        <w:spacing w:after="192" w:line="312" w:lineRule="atLeast"/>
        <w:ind w:left="1104" w:right="960"/>
        <w:rPr>
          <w:rFonts w:ascii="Arial" w:hAnsi="Arial" w:cs="Arial"/>
          <w:color w:val="333333"/>
          <w:sz w:val="24"/>
          <w:szCs w:val="24"/>
        </w:rPr>
      </w:pPr>
      <w:r w:rsidRPr="00F84FFF">
        <w:rPr>
          <w:rFonts w:ascii="Arial" w:hAnsi="Arial" w:cs="Arial"/>
          <w:noProof/>
          <w:color w:val="333333"/>
          <w:sz w:val="24"/>
          <w:szCs w:val="24"/>
        </w:rPr>
        <w:drawing>
          <wp:inline distT="0" distB="0" distL="0" distR="0">
            <wp:extent cx="1906270" cy="1431925"/>
            <wp:effectExtent l="19050" t="0" r="0" b="0"/>
            <wp:docPr id="50" name="Picture 11" descr="Draw test">
              <a:hlinkClick xmlns:a="http://schemas.openxmlformats.org/drawingml/2006/main" r:id="rId71" tooltip="&quot;Draw t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aw test">
                      <a:hlinkClick r:id="rId71" tooltip="&quot;Draw test&quot;"/>
                    </pic:cNvPr>
                    <pic:cNvPicPr>
                      <a:picLocks noChangeAspect="1" noChangeArrowheads="1"/>
                    </pic:cNvPicPr>
                  </pic:nvPicPr>
                  <pic:blipFill>
                    <a:blip r:embed="rId72"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p>
    <w:p w:rsidR="00E47495" w:rsidRPr="00E47495" w:rsidRDefault="00F84FFF" w:rsidP="00E47495">
      <w:pPr>
        <w:numPr>
          <w:ilvl w:val="1"/>
          <w:numId w:val="11"/>
        </w:numPr>
        <w:spacing w:after="192" w:line="312" w:lineRule="atLeast"/>
        <w:ind w:left="1104" w:right="960"/>
        <w:rPr>
          <w:rFonts w:ascii="Arial" w:hAnsi="Arial" w:cs="Arial"/>
          <w:color w:val="333333"/>
          <w:sz w:val="24"/>
          <w:szCs w:val="24"/>
        </w:rPr>
      </w:pPr>
      <w:r>
        <w:rPr>
          <w:rStyle w:val="Strong"/>
          <w:rFonts w:ascii="Arial" w:hAnsi="Arial" w:cs="Arial"/>
          <w:b w:val="0"/>
          <w:bCs w:val="0"/>
          <w:color w:val="333333"/>
          <w:sz w:val="24"/>
          <w:szCs w:val="24"/>
        </w:rPr>
        <w:t>POSTERIOR DRAWER TEST</w:t>
      </w:r>
      <w:r w:rsidR="00E47495" w:rsidRPr="00E47495">
        <w:rPr>
          <w:rFonts w:ascii="Arial" w:hAnsi="Arial" w:cs="Arial"/>
          <w:color w:val="333333"/>
          <w:sz w:val="24"/>
          <w:szCs w:val="24"/>
        </w:rPr>
        <w:t xml:space="preserve">: With the knee in the same position, observe from the side for any posterior lag of the joint, this suggests </w:t>
      </w:r>
      <w:r>
        <w:rPr>
          <w:rFonts w:ascii="Arial" w:hAnsi="Arial" w:cs="Arial"/>
          <w:color w:val="333333"/>
          <w:sz w:val="24"/>
          <w:szCs w:val="24"/>
        </w:rPr>
        <w:t>POSTERIOR CRUCIATE</w:t>
      </w:r>
      <w:r w:rsidR="00E47495" w:rsidRPr="00E47495">
        <w:rPr>
          <w:rFonts w:ascii="Arial" w:hAnsi="Arial" w:cs="Arial"/>
          <w:color w:val="333333"/>
          <w:sz w:val="24"/>
          <w:szCs w:val="24"/>
        </w:rPr>
        <w:t xml:space="preserve"> ligament damage.</w:t>
      </w:r>
    </w:p>
    <w:p w:rsidR="00E47495" w:rsidRPr="00E47495" w:rsidRDefault="00E47495" w:rsidP="00F84FFF">
      <w:pPr>
        <w:spacing w:after="192" w:line="312" w:lineRule="atLeast"/>
        <w:ind w:left="1104" w:right="960"/>
        <w:rPr>
          <w:rFonts w:ascii="Arial" w:hAnsi="Arial" w:cs="Arial"/>
          <w:color w:val="333333"/>
          <w:sz w:val="24"/>
          <w:szCs w:val="24"/>
        </w:rPr>
      </w:pPr>
      <w:r w:rsidRPr="00E47495">
        <w:rPr>
          <w:rFonts w:ascii="Arial" w:hAnsi="Arial" w:cs="Arial"/>
          <w:noProof/>
          <w:color w:val="3296AB"/>
          <w:sz w:val="24"/>
          <w:szCs w:val="24"/>
        </w:rPr>
        <w:drawing>
          <wp:inline distT="0" distB="0" distL="0" distR="0">
            <wp:extent cx="1906270" cy="1431925"/>
            <wp:effectExtent l="19050" t="0" r="0" b="0"/>
            <wp:docPr id="33" name="Picture 12" descr="Posterior lag test">
              <a:hlinkClick xmlns:a="http://schemas.openxmlformats.org/drawingml/2006/main" r:id="rId73" tooltip="&quot;Posterior lag t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sterior lag test">
                      <a:hlinkClick r:id="rId73" tooltip="&quot;Posterior lag test&quot;"/>
                    </pic:cNvPr>
                    <pic:cNvPicPr>
                      <a:picLocks noChangeAspect="1" noChangeArrowheads="1"/>
                    </pic:cNvPicPr>
                  </pic:nvPicPr>
                  <pic:blipFill>
                    <a:blip r:embed="rId74"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sidRPr="00E47495">
        <w:rPr>
          <w:rFonts w:ascii="Arial" w:hAnsi="Arial" w:cs="Arial"/>
          <w:color w:val="333333"/>
          <w:sz w:val="24"/>
          <w:szCs w:val="24"/>
        </w:rPr>
        <w:t>Posterior lag test</w:t>
      </w:r>
    </w:p>
    <w:p w:rsidR="00E47495" w:rsidRPr="00E47495" w:rsidRDefault="00E47495" w:rsidP="00E47495">
      <w:pPr>
        <w:pStyle w:val="NormalWeb"/>
        <w:numPr>
          <w:ilvl w:val="0"/>
          <w:numId w:val="11"/>
        </w:numPr>
        <w:spacing w:before="0" w:beforeAutospacing="0" w:after="216" w:afterAutospacing="0" w:line="312" w:lineRule="atLeast"/>
        <w:ind w:left="552" w:right="480"/>
        <w:rPr>
          <w:rFonts w:ascii="Arial" w:hAnsi="Arial" w:cs="Arial"/>
          <w:color w:val="333333"/>
        </w:rPr>
      </w:pPr>
      <w:r w:rsidRPr="00E47495">
        <w:rPr>
          <w:rFonts w:ascii="Arial" w:hAnsi="Arial" w:cs="Arial"/>
          <w:color w:val="333333"/>
        </w:rPr>
        <w:t xml:space="preserve">Now perform the </w:t>
      </w:r>
      <w:r w:rsidR="00F84FFF">
        <w:rPr>
          <w:rFonts w:ascii="Arial" w:hAnsi="Arial" w:cs="Arial"/>
          <w:color w:val="333333"/>
        </w:rPr>
        <w:t>SPECIAL TESTS TO ASSESS THE COLLATERAL LIGAMENTS</w:t>
      </w:r>
      <w:r w:rsidRPr="00E47495">
        <w:rPr>
          <w:rFonts w:ascii="Arial" w:hAnsi="Arial" w:cs="Arial"/>
          <w:color w:val="333333"/>
        </w:rPr>
        <w:t xml:space="preserve">.  Do this by holding the leg with the knee flexed to 15 degrees and place </w:t>
      </w:r>
      <w:r w:rsidR="00F84FFF">
        <w:rPr>
          <w:rFonts w:ascii="Arial" w:hAnsi="Arial" w:cs="Arial"/>
          <w:color w:val="333333"/>
        </w:rPr>
        <w:t>LATERAK AND MEDIAL STRESS</w:t>
      </w:r>
      <w:r w:rsidRPr="00E47495">
        <w:rPr>
          <w:rFonts w:ascii="Arial" w:hAnsi="Arial" w:cs="Arial"/>
          <w:color w:val="333333"/>
        </w:rPr>
        <w:t xml:space="preserve"> on the knee. Any excessive movement suggests collateral ligament damage.</w:t>
      </w:r>
    </w:p>
    <w:p w:rsidR="00E47495" w:rsidRPr="00E47495" w:rsidRDefault="00E47495" w:rsidP="00F84FFF">
      <w:pPr>
        <w:spacing w:after="192" w:line="312" w:lineRule="atLeast"/>
        <w:ind w:left="1104" w:right="960"/>
        <w:rPr>
          <w:rFonts w:ascii="Arial" w:hAnsi="Arial" w:cs="Arial"/>
          <w:color w:val="333333"/>
          <w:sz w:val="24"/>
          <w:szCs w:val="24"/>
        </w:rPr>
      </w:pPr>
      <w:r w:rsidRPr="00E47495">
        <w:rPr>
          <w:rFonts w:ascii="Arial" w:hAnsi="Arial" w:cs="Arial"/>
          <w:noProof/>
          <w:color w:val="3296AB"/>
          <w:sz w:val="24"/>
          <w:szCs w:val="24"/>
        </w:rPr>
        <w:lastRenderedPageBreak/>
        <w:drawing>
          <wp:inline distT="0" distB="0" distL="0" distR="0">
            <wp:extent cx="1906270" cy="1431925"/>
            <wp:effectExtent l="19050" t="0" r="0" b="0"/>
            <wp:docPr id="32" name="Picture 13" descr="Lateral stress">
              <a:hlinkClick xmlns:a="http://schemas.openxmlformats.org/drawingml/2006/main" r:id="rId75" tooltip="&quot;Lateral str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teral stress">
                      <a:hlinkClick r:id="rId75" tooltip="&quot;Lateral stress&quot;"/>
                    </pic:cNvPr>
                    <pic:cNvPicPr>
                      <a:picLocks noChangeAspect="1" noChangeArrowheads="1"/>
                    </pic:cNvPicPr>
                  </pic:nvPicPr>
                  <pic:blipFill>
                    <a:blip r:embed="rId76"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sidRPr="00E47495">
        <w:rPr>
          <w:rFonts w:ascii="Arial" w:hAnsi="Arial" w:cs="Arial"/>
          <w:color w:val="333333"/>
          <w:sz w:val="24"/>
          <w:szCs w:val="24"/>
        </w:rPr>
        <w:t>Lateral stress</w:t>
      </w:r>
    </w:p>
    <w:p w:rsidR="00E47495" w:rsidRPr="00E47495" w:rsidRDefault="00E47495" w:rsidP="00F84FFF">
      <w:pPr>
        <w:spacing w:after="192" w:line="312" w:lineRule="atLeast"/>
        <w:ind w:left="1104" w:right="960"/>
        <w:rPr>
          <w:rFonts w:ascii="Arial" w:hAnsi="Arial" w:cs="Arial"/>
          <w:color w:val="333333"/>
          <w:sz w:val="24"/>
          <w:szCs w:val="24"/>
        </w:rPr>
      </w:pPr>
      <w:r w:rsidRPr="00E47495">
        <w:rPr>
          <w:rFonts w:ascii="Arial" w:hAnsi="Arial" w:cs="Arial"/>
          <w:noProof/>
          <w:color w:val="3296AB"/>
          <w:sz w:val="24"/>
          <w:szCs w:val="24"/>
        </w:rPr>
        <w:drawing>
          <wp:inline distT="0" distB="0" distL="0" distR="0">
            <wp:extent cx="1906270" cy="1431925"/>
            <wp:effectExtent l="19050" t="0" r="0" b="0"/>
            <wp:docPr id="31" name="Picture 14" descr="Medial stress">
              <a:hlinkClick xmlns:a="http://schemas.openxmlformats.org/drawingml/2006/main" r:id="rId77" tooltip="&quot;Medial str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dial stress">
                      <a:hlinkClick r:id="rId77" tooltip="&quot;Medial stress&quot;"/>
                    </pic:cNvPr>
                    <pic:cNvPicPr>
                      <a:picLocks noChangeAspect="1" noChangeArrowheads="1"/>
                    </pic:cNvPicPr>
                  </pic:nvPicPr>
                  <pic:blipFill>
                    <a:blip r:embed="rId78"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sidRPr="00E47495">
        <w:rPr>
          <w:rFonts w:ascii="Arial" w:hAnsi="Arial" w:cs="Arial"/>
          <w:color w:val="333333"/>
          <w:sz w:val="24"/>
          <w:szCs w:val="24"/>
        </w:rPr>
        <w:t>Medial stress</w:t>
      </w:r>
    </w:p>
    <w:p w:rsidR="00E47495" w:rsidRPr="00E47495" w:rsidRDefault="00E47495" w:rsidP="00E47495">
      <w:pPr>
        <w:pStyle w:val="NormalWeb"/>
        <w:numPr>
          <w:ilvl w:val="0"/>
          <w:numId w:val="11"/>
        </w:numPr>
        <w:spacing w:before="0" w:beforeAutospacing="0" w:after="216" w:afterAutospacing="0" w:line="312" w:lineRule="atLeast"/>
        <w:ind w:left="552" w:right="480"/>
        <w:rPr>
          <w:rFonts w:ascii="Arial" w:hAnsi="Arial" w:cs="Arial"/>
          <w:color w:val="333333"/>
        </w:rPr>
      </w:pPr>
      <w:r w:rsidRPr="00E47495">
        <w:rPr>
          <w:rFonts w:ascii="Arial" w:hAnsi="Arial" w:cs="Arial"/>
          <w:color w:val="333333"/>
        </w:rPr>
        <w:t xml:space="preserve">Perform </w:t>
      </w:r>
      <w:proofErr w:type="spellStart"/>
      <w:r w:rsidR="00F84FFF">
        <w:rPr>
          <w:rFonts w:ascii="Arial" w:hAnsi="Arial" w:cs="Arial"/>
          <w:color w:val="333333"/>
        </w:rPr>
        <w:t>McMURRAY’s</w:t>
      </w:r>
      <w:proofErr w:type="spellEnd"/>
      <w:r w:rsidR="00F84FFF">
        <w:rPr>
          <w:rFonts w:ascii="Arial" w:hAnsi="Arial" w:cs="Arial"/>
          <w:color w:val="333333"/>
        </w:rPr>
        <w:t xml:space="preserve"> TEST</w:t>
      </w:r>
      <w:r w:rsidRPr="00E47495">
        <w:rPr>
          <w:rFonts w:ascii="Arial" w:hAnsi="Arial" w:cs="Arial"/>
          <w:color w:val="333333"/>
        </w:rPr>
        <w:t xml:space="preserve"> to assess for </w:t>
      </w:r>
      <w:r w:rsidR="00F84FFF">
        <w:rPr>
          <w:rFonts w:ascii="Arial" w:hAnsi="Arial" w:cs="Arial"/>
          <w:color w:val="333333"/>
        </w:rPr>
        <w:t xml:space="preserve">MENISCAL </w:t>
      </w:r>
      <w:r w:rsidRPr="00E47495">
        <w:rPr>
          <w:rFonts w:ascii="Arial" w:hAnsi="Arial" w:cs="Arial"/>
          <w:color w:val="333333"/>
        </w:rPr>
        <w:t xml:space="preserve">damage.  Hold the knee up and fully flexed, with one hand over the knee joint itself and the other on the sole of that foot.  Stress the knee joint by medially and laterally moving the foot.  </w:t>
      </w:r>
      <w:r w:rsidR="00F84FFF">
        <w:rPr>
          <w:rFonts w:ascii="Arial" w:hAnsi="Arial" w:cs="Arial"/>
          <w:color w:val="333333"/>
        </w:rPr>
        <w:t>PAIN OR A CLICK</w:t>
      </w:r>
      <w:r w:rsidRPr="00E47495">
        <w:rPr>
          <w:rFonts w:ascii="Arial" w:hAnsi="Arial" w:cs="Arial"/>
          <w:color w:val="333333"/>
        </w:rPr>
        <w:t xml:space="preserve"> is a positive test, confirming </w:t>
      </w:r>
      <w:proofErr w:type="spellStart"/>
      <w:r w:rsidRPr="00E47495">
        <w:rPr>
          <w:rFonts w:ascii="Arial" w:hAnsi="Arial" w:cs="Arial"/>
          <w:color w:val="333333"/>
        </w:rPr>
        <w:t>meniscal</w:t>
      </w:r>
      <w:proofErr w:type="spellEnd"/>
      <w:r w:rsidRPr="00E47495">
        <w:rPr>
          <w:rFonts w:ascii="Arial" w:hAnsi="Arial" w:cs="Arial"/>
          <w:color w:val="333333"/>
        </w:rPr>
        <w:t xml:space="preserve"> damage.</w:t>
      </w:r>
    </w:p>
    <w:p w:rsidR="00E47495" w:rsidRPr="00E47495" w:rsidRDefault="00E47495" w:rsidP="00F84FFF">
      <w:pPr>
        <w:spacing w:after="192" w:line="312" w:lineRule="atLeast"/>
        <w:ind w:left="1104" w:right="960"/>
        <w:rPr>
          <w:rFonts w:ascii="Arial" w:hAnsi="Arial" w:cs="Arial"/>
          <w:color w:val="333333"/>
          <w:sz w:val="24"/>
          <w:szCs w:val="24"/>
        </w:rPr>
      </w:pPr>
      <w:r w:rsidRPr="00E47495">
        <w:rPr>
          <w:rFonts w:ascii="Arial" w:hAnsi="Arial" w:cs="Arial"/>
          <w:noProof/>
          <w:color w:val="3296AB"/>
          <w:sz w:val="24"/>
          <w:szCs w:val="24"/>
        </w:rPr>
        <w:drawing>
          <wp:inline distT="0" distB="0" distL="0" distR="0">
            <wp:extent cx="1906270" cy="1431925"/>
            <wp:effectExtent l="19050" t="0" r="0" b="0"/>
            <wp:docPr id="30" name="Picture 15" descr="McMurray's test">
              <a:hlinkClick xmlns:a="http://schemas.openxmlformats.org/drawingml/2006/main" r:id="rId79" tooltip="&quot;McMurray's t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Murray's test">
                      <a:hlinkClick r:id="rId79" tooltip="&quot;McMurray's test&quot;"/>
                    </pic:cNvPr>
                    <pic:cNvPicPr>
                      <a:picLocks noChangeAspect="1" noChangeArrowheads="1"/>
                    </pic:cNvPicPr>
                  </pic:nvPicPr>
                  <pic:blipFill>
                    <a:blip r:embed="rId80"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r w:rsidRPr="00E47495">
        <w:rPr>
          <w:rFonts w:ascii="Arial" w:hAnsi="Arial" w:cs="Arial"/>
          <w:color w:val="333333"/>
          <w:sz w:val="24"/>
          <w:szCs w:val="24"/>
        </w:rPr>
        <w:t>McMurray's test</w:t>
      </w:r>
    </w:p>
    <w:p w:rsidR="00E47495" w:rsidRPr="00E47495" w:rsidRDefault="00E47495" w:rsidP="00E47495">
      <w:pPr>
        <w:pStyle w:val="NormalWeb"/>
        <w:numPr>
          <w:ilvl w:val="0"/>
          <w:numId w:val="11"/>
        </w:numPr>
        <w:spacing w:before="0" w:beforeAutospacing="0" w:after="216" w:afterAutospacing="0" w:line="312" w:lineRule="atLeast"/>
        <w:ind w:left="552" w:right="480"/>
        <w:rPr>
          <w:rFonts w:ascii="Arial" w:hAnsi="Arial" w:cs="Arial"/>
          <w:color w:val="333333"/>
        </w:rPr>
      </w:pPr>
      <w:r w:rsidRPr="00E47495">
        <w:rPr>
          <w:rFonts w:ascii="Arial" w:hAnsi="Arial" w:cs="Arial"/>
          <w:color w:val="333333"/>
        </w:rPr>
        <w:t>Allow the patient to dress and thank them.  Wash your hands and report your findings to the examiner.</w:t>
      </w:r>
    </w:p>
    <w:sectPr w:rsidR="00E47495" w:rsidRPr="00E47495" w:rsidSect="00A06A01">
      <w:footerReference w:type="default" r:id="rId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E4" w:rsidRDefault="008074E4" w:rsidP="00F84FFF">
      <w:pPr>
        <w:spacing w:after="0" w:line="240" w:lineRule="auto"/>
      </w:pPr>
      <w:r>
        <w:separator/>
      </w:r>
    </w:p>
  </w:endnote>
  <w:endnote w:type="continuationSeparator" w:id="0">
    <w:p w:rsidR="008074E4" w:rsidRDefault="008074E4" w:rsidP="00F84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94579"/>
      <w:docPartObj>
        <w:docPartGallery w:val="Page Numbers (Bottom of Page)"/>
        <w:docPartUnique/>
      </w:docPartObj>
    </w:sdtPr>
    <w:sdtContent>
      <w:p w:rsidR="00F84FFF" w:rsidRDefault="007871AD">
        <w:pPr>
          <w:pStyle w:val="Footer"/>
          <w:jc w:val="right"/>
        </w:pPr>
        <w:fldSimple w:instr=" PAGE   \* MERGEFORMAT ">
          <w:r w:rsidR="00C356E5">
            <w:rPr>
              <w:noProof/>
            </w:rPr>
            <w:t>12</w:t>
          </w:r>
        </w:fldSimple>
      </w:p>
    </w:sdtContent>
  </w:sdt>
  <w:p w:rsidR="00F84FFF" w:rsidRDefault="00F84F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E4" w:rsidRDefault="008074E4" w:rsidP="00F84FFF">
      <w:pPr>
        <w:spacing w:after="0" w:line="240" w:lineRule="auto"/>
      </w:pPr>
      <w:r>
        <w:separator/>
      </w:r>
    </w:p>
  </w:footnote>
  <w:footnote w:type="continuationSeparator" w:id="0">
    <w:p w:rsidR="008074E4" w:rsidRDefault="008074E4" w:rsidP="00F84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1DBC"/>
    <w:multiLevelType w:val="multilevel"/>
    <w:tmpl w:val="DDAC8C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21902"/>
    <w:multiLevelType w:val="hybridMultilevel"/>
    <w:tmpl w:val="4826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968B8"/>
    <w:multiLevelType w:val="hybridMultilevel"/>
    <w:tmpl w:val="ADD2F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27538"/>
    <w:multiLevelType w:val="hybridMultilevel"/>
    <w:tmpl w:val="20C8DF0E"/>
    <w:lvl w:ilvl="0" w:tplc="B8E81594">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4F2C71"/>
    <w:multiLevelType w:val="hybridMultilevel"/>
    <w:tmpl w:val="7B8AF49E"/>
    <w:lvl w:ilvl="0" w:tplc="A2AABC26">
      <w:start w:val="1"/>
      <w:numFmt w:val="decimal"/>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73355B"/>
    <w:multiLevelType w:val="hybridMultilevel"/>
    <w:tmpl w:val="4826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F040FF"/>
    <w:multiLevelType w:val="hybridMultilevel"/>
    <w:tmpl w:val="481481AA"/>
    <w:lvl w:ilvl="0" w:tplc="D69CA980">
      <w:start w:val="1"/>
      <w:numFmt w:val="lowerLetter"/>
      <w:lvlText w:val="%1."/>
      <w:lvlJc w:val="left"/>
      <w:pPr>
        <w:ind w:left="720" w:hanging="360"/>
      </w:pPr>
      <w:rPr>
        <w:rFonts w:eastAsiaTheme="minorHAnsi" w:hint="default"/>
        <w:lang w:val="fr-F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514364"/>
    <w:multiLevelType w:val="multilevel"/>
    <w:tmpl w:val="2B107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986389"/>
    <w:multiLevelType w:val="hybridMultilevel"/>
    <w:tmpl w:val="A9EC4448"/>
    <w:lvl w:ilvl="0" w:tplc="10B43792">
      <w:start w:val="3"/>
      <w:numFmt w:val="lowerLetter"/>
      <w:lvlText w:val="%1."/>
      <w:lvlJc w:val="left"/>
      <w:pPr>
        <w:ind w:left="1080" w:hanging="360"/>
      </w:pPr>
      <w:rPr>
        <w:rFonts w:hint="default"/>
      </w:rPr>
    </w:lvl>
    <w:lvl w:ilvl="1" w:tplc="F104DDC2">
      <w:start w:val="1"/>
      <w:numFmt w:val="decimal"/>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6"/>
  </w:num>
  <w:num w:numId="7">
    <w:abstractNumId w:val="4"/>
  </w:num>
  <w:num w:numId="8">
    <w:abstractNumId w:val="2"/>
  </w:num>
  <w:num w:numId="9">
    <w:abstractNumId w:val="8"/>
  </w:num>
  <w:num w:numId="10">
    <w:abstractNumId w:val="0"/>
  </w:num>
  <w:num w:numId="11">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2E3EC1"/>
    <w:rsid w:val="002E3EC1"/>
    <w:rsid w:val="004D1A47"/>
    <w:rsid w:val="00620A24"/>
    <w:rsid w:val="006673A7"/>
    <w:rsid w:val="007871AD"/>
    <w:rsid w:val="007A5EDB"/>
    <w:rsid w:val="008074E4"/>
    <w:rsid w:val="00A06A01"/>
    <w:rsid w:val="00C356E5"/>
    <w:rsid w:val="00E47495"/>
    <w:rsid w:val="00EA5136"/>
    <w:rsid w:val="00F80178"/>
    <w:rsid w:val="00F84FFF"/>
    <w:rsid w:val="00F945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A01"/>
  </w:style>
  <w:style w:type="paragraph" w:styleId="Heading1">
    <w:name w:val="heading 1"/>
    <w:basedOn w:val="Normal"/>
    <w:link w:val="Heading1Char"/>
    <w:uiPriority w:val="9"/>
    <w:qFormat/>
    <w:rsid w:val="002E3E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3E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3E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3EC1"/>
    <w:pPr>
      <w:ind w:left="720"/>
      <w:contextualSpacing/>
    </w:pPr>
  </w:style>
  <w:style w:type="character" w:customStyle="1" w:styleId="apple-converted-space">
    <w:name w:val="apple-converted-space"/>
    <w:basedOn w:val="DefaultParagraphFont"/>
    <w:rsid w:val="002E3EC1"/>
  </w:style>
  <w:style w:type="character" w:styleId="Hyperlink">
    <w:name w:val="Hyperlink"/>
    <w:basedOn w:val="DefaultParagraphFont"/>
    <w:uiPriority w:val="99"/>
    <w:semiHidden/>
    <w:unhideWhenUsed/>
    <w:rsid w:val="002E3EC1"/>
    <w:rPr>
      <w:color w:val="0000FF"/>
      <w:u w:val="single"/>
    </w:rPr>
  </w:style>
  <w:style w:type="character" w:customStyle="1" w:styleId="Heading1Char">
    <w:name w:val="Heading 1 Char"/>
    <w:basedOn w:val="DefaultParagraphFont"/>
    <w:link w:val="Heading1"/>
    <w:uiPriority w:val="9"/>
    <w:rsid w:val="002E3E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3EC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2E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EC1"/>
    <w:rPr>
      <w:rFonts w:ascii="Tahoma" w:hAnsi="Tahoma" w:cs="Tahoma"/>
      <w:sz w:val="16"/>
      <w:szCs w:val="16"/>
    </w:rPr>
  </w:style>
  <w:style w:type="character" w:styleId="Strong">
    <w:name w:val="Strong"/>
    <w:basedOn w:val="DefaultParagraphFont"/>
    <w:uiPriority w:val="22"/>
    <w:qFormat/>
    <w:rsid w:val="00E47495"/>
    <w:rPr>
      <w:b/>
      <w:bCs/>
    </w:rPr>
  </w:style>
  <w:style w:type="paragraph" w:styleId="Header">
    <w:name w:val="header"/>
    <w:basedOn w:val="Normal"/>
    <w:link w:val="HeaderChar"/>
    <w:uiPriority w:val="99"/>
    <w:semiHidden/>
    <w:unhideWhenUsed/>
    <w:rsid w:val="00F84F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4FFF"/>
  </w:style>
  <w:style w:type="paragraph" w:styleId="Footer">
    <w:name w:val="footer"/>
    <w:basedOn w:val="Normal"/>
    <w:link w:val="FooterChar"/>
    <w:uiPriority w:val="99"/>
    <w:unhideWhenUsed/>
    <w:rsid w:val="00F84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FFF"/>
  </w:style>
</w:styles>
</file>

<file path=word/webSettings.xml><?xml version="1.0" encoding="utf-8"?>
<w:webSettings xmlns:r="http://schemas.openxmlformats.org/officeDocument/2006/relationships" xmlns:w="http://schemas.openxmlformats.org/wordprocessingml/2006/main">
  <w:divs>
    <w:div w:id="282537080">
      <w:bodyDiv w:val="1"/>
      <w:marLeft w:val="0"/>
      <w:marRight w:val="0"/>
      <w:marTop w:val="0"/>
      <w:marBottom w:val="0"/>
      <w:divBdr>
        <w:top w:val="none" w:sz="0" w:space="0" w:color="auto"/>
        <w:left w:val="none" w:sz="0" w:space="0" w:color="auto"/>
        <w:bottom w:val="none" w:sz="0" w:space="0" w:color="auto"/>
        <w:right w:val="none" w:sz="0" w:space="0" w:color="auto"/>
      </w:divBdr>
    </w:div>
    <w:div w:id="352077086">
      <w:bodyDiv w:val="1"/>
      <w:marLeft w:val="0"/>
      <w:marRight w:val="0"/>
      <w:marTop w:val="0"/>
      <w:marBottom w:val="0"/>
      <w:divBdr>
        <w:top w:val="none" w:sz="0" w:space="0" w:color="auto"/>
        <w:left w:val="none" w:sz="0" w:space="0" w:color="auto"/>
        <w:bottom w:val="none" w:sz="0" w:space="0" w:color="auto"/>
        <w:right w:val="none" w:sz="0" w:space="0" w:color="auto"/>
      </w:divBdr>
    </w:div>
    <w:div w:id="808977980">
      <w:bodyDiv w:val="1"/>
      <w:marLeft w:val="0"/>
      <w:marRight w:val="0"/>
      <w:marTop w:val="0"/>
      <w:marBottom w:val="0"/>
      <w:divBdr>
        <w:top w:val="none" w:sz="0" w:space="0" w:color="auto"/>
        <w:left w:val="none" w:sz="0" w:space="0" w:color="auto"/>
        <w:bottom w:val="none" w:sz="0" w:space="0" w:color="auto"/>
        <w:right w:val="none" w:sz="0" w:space="0" w:color="auto"/>
      </w:divBdr>
      <w:divsChild>
        <w:div w:id="1086265035">
          <w:marLeft w:val="0"/>
          <w:marRight w:val="0"/>
          <w:marTop w:val="0"/>
          <w:marBottom w:val="0"/>
          <w:divBdr>
            <w:top w:val="none" w:sz="0" w:space="0" w:color="auto"/>
            <w:left w:val="none" w:sz="0" w:space="0" w:color="auto"/>
            <w:bottom w:val="none" w:sz="0" w:space="0" w:color="auto"/>
            <w:right w:val="none" w:sz="0" w:space="0" w:color="auto"/>
          </w:divBdr>
        </w:div>
        <w:div w:id="452753578">
          <w:marLeft w:val="0"/>
          <w:marRight w:val="0"/>
          <w:marTop w:val="0"/>
          <w:marBottom w:val="0"/>
          <w:divBdr>
            <w:top w:val="none" w:sz="0" w:space="0" w:color="auto"/>
            <w:left w:val="none" w:sz="0" w:space="0" w:color="auto"/>
            <w:bottom w:val="none" w:sz="0" w:space="0" w:color="auto"/>
            <w:right w:val="none" w:sz="0" w:space="0" w:color="auto"/>
          </w:divBdr>
          <w:divsChild>
            <w:div w:id="1784575116">
              <w:marLeft w:val="0"/>
              <w:marRight w:val="0"/>
              <w:marTop w:val="0"/>
              <w:marBottom w:val="0"/>
              <w:divBdr>
                <w:top w:val="none" w:sz="0" w:space="0" w:color="auto"/>
                <w:left w:val="none" w:sz="0" w:space="0" w:color="auto"/>
                <w:bottom w:val="none" w:sz="0" w:space="0" w:color="auto"/>
                <w:right w:val="none" w:sz="0" w:space="0" w:color="auto"/>
              </w:divBdr>
              <w:divsChild>
                <w:div w:id="2042507400">
                  <w:marLeft w:val="0"/>
                  <w:marRight w:val="0"/>
                  <w:marTop w:val="0"/>
                  <w:marBottom w:val="0"/>
                  <w:divBdr>
                    <w:top w:val="none" w:sz="0" w:space="0" w:color="auto"/>
                    <w:left w:val="none" w:sz="0" w:space="0" w:color="auto"/>
                    <w:bottom w:val="none" w:sz="0" w:space="0" w:color="auto"/>
                    <w:right w:val="none" w:sz="0" w:space="0" w:color="auto"/>
                  </w:divBdr>
                </w:div>
              </w:divsChild>
            </w:div>
            <w:div w:id="1436899495">
              <w:marLeft w:val="0"/>
              <w:marRight w:val="0"/>
              <w:marTop w:val="0"/>
              <w:marBottom w:val="0"/>
              <w:divBdr>
                <w:top w:val="none" w:sz="0" w:space="0" w:color="auto"/>
                <w:left w:val="none" w:sz="0" w:space="0" w:color="auto"/>
                <w:bottom w:val="none" w:sz="0" w:space="0" w:color="auto"/>
                <w:right w:val="none" w:sz="0" w:space="0" w:color="auto"/>
              </w:divBdr>
              <w:divsChild>
                <w:div w:id="1023243364">
                  <w:marLeft w:val="0"/>
                  <w:marRight w:val="0"/>
                  <w:marTop w:val="0"/>
                  <w:marBottom w:val="0"/>
                  <w:divBdr>
                    <w:top w:val="none" w:sz="0" w:space="0" w:color="auto"/>
                    <w:left w:val="none" w:sz="0" w:space="0" w:color="auto"/>
                    <w:bottom w:val="none" w:sz="0" w:space="0" w:color="auto"/>
                    <w:right w:val="none" w:sz="0" w:space="0" w:color="auto"/>
                  </w:divBdr>
                </w:div>
              </w:divsChild>
            </w:div>
            <w:div w:id="957419506">
              <w:marLeft w:val="0"/>
              <w:marRight w:val="0"/>
              <w:marTop w:val="0"/>
              <w:marBottom w:val="0"/>
              <w:divBdr>
                <w:top w:val="none" w:sz="0" w:space="0" w:color="auto"/>
                <w:left w:val="none" w:sz="0" w:space="0" w:color="auto"/>
                <w:bottom w:val="none" w:sz="0" w:space="0" w:color="auto"/>
                <w:right w:val="none" w:sz="0" w:space="0" w:color="auto"/>
              </w:divBdr>
              <w:divsChild>
                <w:div w:id="647638521">
                  <w:marLeft w:val="0"/>
                  <w:marRight w:val="0"/>
                  <w:marTop w:val="0"/>
                  <w:marBottom w:val="0"/>
                  <w:divBdr>
                    <w:top w:val="none" w:sz="0" w:space="0" w:color="auto"/>
                    <w:left w:val="none" w:sz="0" w:space="0" w:color="auto"/>
                    <w:bottom w:val="none" w:sz="0" w:space="0" w:color="auto"/>
                    <w:right w:val="none" w:sz="0" w:space="0" w:color="auto"/>
                  </w:divBdr>
                </w:div>
              </w:divsChild>
            </w:div>
            <w:div w:id="517739241">
              <w:marLeft w:val="0"/>
              <w:marRight w:val="0"/>
              <w:marTop w:val="0"/>
              <w:marBottom w:val="0"/>
              <w:divBdr>
                <w:top w:val="none" w:sz="0" w:space="0" w:color="auto"/>
                <w:left w:val="none" w:sz="0" w:space="0" w:color="auto"/>
                <w:bottom w:val="none" w:sz="0" w:space="0" w:color="auto"/>
                <w:right w:val="none" w:sz="0" w:space="0" w:color="auto"/>
              </w:divBdr>
              <w:divsChild>
                <w:div w:id="1440292363">
                  <w:marLeft w:val="0"/>
                  <w:marRight w:val="0"/>
                  <w:marTop w:val="0"/>
                  <w:marBottom w:val="0"/>
                  <w:divBdr>
                    <w:top w:val="none" w:sz="0" w:space="0" w:color="auto"/>
                    <w:left w:val="none" w:sz="0" w:space="0" w:color="auto"/>
                    <w:bottom w:val="none" w:sz="0" w:space="0" w:color="auto"/>
                    <w:right w:val="none" w:sz="0" w:space="0" w:color="auto"/>
                  </w:divBdr>
                </w:div>
              </w:divsChild>
            </w:div>
            <w:div w:id="1162548566">
              <w:marLeft w:val="0"/>
              <w:marRight w:val="0"/>
              <w:marTop w:val="0"/>
              <w:marBottom w:val="0"/>
              <w:divBdr>
                <w:top w:val="none" w:sz="0" w:space="0" w:color="auto"/>
                <w:left w:val="none" w:sz="0" w:space="0" w:color="auto"/>
                <w:bottom w:val="none" w:sz="0" w:space="0" w:color="auto"/>
                <w:right w:val="none" w:sz="0" w:space="0" w:color="auto"/>
              </w:divBdr>
              <w:divsChild>
                <w:div w:id="267859923">
                  <w:marLeft w:val="0"/>
                  <w:marRight w:val="0"/>
                  <w:marTop w:val="0"/>
                  <w:marBottom w:val="0"/>
                  <w:divBdr>
                    <w:top w:val="none" w:sz="0" w:space="0" w:color="auto"/>
                    <w:left w:val="none" w:sz="0" w:space="0" w:color="auto"/>
                    <w:bottom w:val="none" w:sz="0" w:space="0" w:color="auto"/>
                    <w:right w:val="none" w:sz="0" w:space="0" w:color="auto"/>
                  </w:divBdr>
                </w:div>
              </w:divsChild>
            </w:div>
            <w:div w:id="262347560">
              <w:marLeft w:val="0"/>
              <w:marRight w:val="0"/>
              <w:marTop w:val="0"/>
              <w:marBottom w:val="0"/>
              <w:divBdr>
                <w:top w:val="none" w:sz="0" w:space="0" w:color="auto"/>
                <w:left w:val="none" w:sz="0" w:space="0" w:color="auto"/>
                <w:bottom w:val="none" w:sz="0" w:space="0" w:color="auto"/>
                <w:right w:val="none" w:sz="0" w:space="0" w:color="auto"/>
              </w:divBdr>
              <w:divsChild>
                <w:div w:id="334770056">
                  <w:marLeft w:val="0"/>
                  <w:marRight w:val="0"/>
                  <w:marTop w:val="0"/>
                  <w:marBottom w:val="0"/>
                  <w:divBdr>
                    <w:top w:val="none" w:sz="0" w:space="0" w:color="auto"/>
                    <w:left w:val="none" w:sz="0" w:space="0" w:color="auto"/>
                    <w:bottom w:val="none" w:sz="0" w:space="0" w:color="auto"/>
                    <w:right w:val="none" w:sz="0" w:space="0" w:color="auto"/>
                  </w:divBdr>
                </w:div>
              </w:divsChild>
            </w:div>
            <w:div w:id="115106282">
              <w:marLeft w:val="0"/>
              <w:marRight w:val="0"/>
              <w:marTop w:val="0"/>
              <w:marBottom w:val="0"/>
              <w:divBdr>
                <w:top w:val="none" w:sz="0" w:space="0" w:color="auto"/>
                <w:left w:val="none" w:sz="0" w:space="0" w:color="auto"/>
                <w:bottom w:val="none" w:sz="0" w:space="0" w:color="auto"/>
                <w:right w:val="none" w:sz="0" w:space="0" w:color="auto"/>
              </w:divBdr>
              <w:divsChild>
                <w:div w:id="1534032277">
                  <w:marLeft w:val="0"/>
                  <w:marRight w:val="0"/>
                  <w:marTop w:val="0"/>
                  <w:marBottom w:val="0"/>
                  <w:divBdr>
                    <w:top w:val="none" w:sz="0" w:space="0" w:color="auto"/>
                    <w:left w:val="none" w:sz="0" w:space="0" w:color="auto"/>
                    <w:bottom w:val="none" w:sz="0" w:space="0" w:color="auto"/>
                    <w:right w:val="none" w:sz="0" w:space="0" w:color="auto"/>
                  </w:divBdr>
                </w:div>
              </w:divsChild>
            </w:div>
            <w:div w:id="574894510">
              <w:marLeft w:val="0"/>
              <w:marRight w:val="0"/>
              <w:marTop w:val="0"/>
              <w:marBottom w:val="0"/>
              <w:divBdr>
                <w:top w:val="none" w:sz="0" w:space="0" w:color="auto"/>
                <w:left w:val="none" w:sz="0" w:space="0" w:color="auto"/>
                <w:bottom w:val="none" w:sz="0" w:space="0" w:color="auto"/>
                <w:right w:val="none" w:sz="0" w:space="0" w:color="auto"/>
              </w:divBdr>
              <w:divsChild>
                <w:div w:id="1839347670">
                  <w:marLeft w:val="0"/>
                  <w:marRight w:val="0"/>
                  <w:marTop w:val="0"/>
                  <w:marBottom w:val="0"/>
                  <w:divBdr>
                    <w:top w:val="none" w:sz="0" w:space="0" w:color="auto"/>
                    <w:left w:val="none" w:sz="0" w:space="0" w:color="auto"/>
                    <w:bottom w:val="none" w:sz="0" w:space="0" w:color="auto"/>
                    <w:right w:val="none" w:sz="0" w:space="0" w:color="auto"/>
                  </w:divBdr>
                </w:div>
              </w:divsChild>
            </w:div>
            <w:div w:id="1559129482">
              <w:marLeft w:val="0"/>
              <w:marRight w:val="0"/>
              <w:marTop w:val="0"/>
              <w:marBottom w:val="0"/>
              <w:divBdr>
                <w:top w:val="none" w:sz="0" w:space="0" w:color="auto"/>
                <w:left w:val="none" w:sz="0" w:space="0" w:color="auto"/>
                <w:bottom w:val="none" w:sz="0" w:space="0" w:color="auto"/>
                <w:right w:val="none" w:sz="0" w:space="0" w:color="auto"/>
              </w:divBdr>
              <w:divsChild>
                <w:div w:id="2138523262">
                  <w:marLeft w:val="0"/>
                  <w:marRight w:val="0"/>
                  <w:marTop w:val="0"/>
                  <w:marBottom w:val="0"/>
                  <w:divBdr>
                    <w:top w:val="none" w:sz="0" w:space="0" w:color="auto"/>
                    <w:left w:val="none" w:sz="0" w:space="0" w:color="auto"/>
                    <w:bottom w:val="none" w:sz="0" w:space="0" w:color="auto"/>
                    <w:right w:val="none" w:sz="0" w:space="0" w:color="auto"/>
                  </w:divBdr>
                </w:div>
              </w:divsChild>
            </w:div>
            <w:div w:id="775173589">
              <w:marLeft w:val="0"/>
              <w:marRight w:val="0"/>
              <w:marTop w:val="0"/>
              <w:marBottom w:val="0"/>
              <w:divBdr>
                <w:top w:val="none" w:sz="0" w:space="0" w:color="auto"/>
                <w:left w:val="none" w:sz="0" w:space="0" w:color="auto"/>
                <w:bottom w:val="none" w:sz="0" w:space="0" w:color="auto"/>
                <w:right w:val="none" w:sz="0" w:space="0" w:color="auto"/>
              </w:divBdr>
              <w:divsChild>
                <w:div w:id="1825778429">
                  <w:marLeft w:val="0"/>
                  <w:marRight w:val="0"/>
                  <w:marTop w:val="0"/>
                  <w:marBottom w:val="0"/>
                  <w:divBdr>
                    <w:top w:val="none" w:sz="0" w:space="0" w:color="auto"/>
                    <w:left w:val="none" w:sz="0" w:space="0" w:color="auto"/>
                    <w:bottom w:val="none" w:sz="0" w:space="0" w:color="auto"/>
                    <w:right w:val="none" w:sz="0" w:space="0" w:color="auto"/>
                  </w:divBdr>
                </w:div>
              </w:divsChild>
            </w:div>
            <w:div w:id="709886243">
              <w:marLeft w:val="0"/>
              <w:marRight w:val="0"/>
              <w:marTop w:val="0"/>
              <w:marBottom w:val="0"/>
              <w:divBdr>
                <w:top w:val="none" w:sz="0" w:space="0" w:color="auto"/>
                <w:left w:val="none" w:sz="0" w:space="0" w:color="auto"/>
                <w:bottom w:val="none" w:sz="0" w:space="0" w:color="auto"/>
                <w:right w:val="none" w:sz="0" w:space="0" w:color="auto"/>
              </w:divBdr>
              <w:divsChild>
                <w:div w:id="9128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1674">
      <w:bodyDiv w:val="1"/>
      <w:marLeft w:val="0"/>
      <w:marRight w:val="0"/>
      <w:marTop w:val="0"/>
      <w:marBottom w:val="0"/>
      <w:divBdr>
        <w:top w:val="none" w:sz="0" w:space="0" w:color="auto"/>
        <w:left w:val="none" w:sz="0" w:space="0" w:color="auto"/>
        <w:bottom w:val="none" w:sz="0" w:space="0" w:color="auto"/>
        <w:right w:val="none" w:sz="0" w:space="0" w:color="auto"/>
      </w:divBdr>
      <w:divsChild>
        <w:div w:id="386227003">
          <w:marLeft w:val="0"/>
          <w:marRight w:val="0"/>
          <w:marTop w:val="0"/>
          <w:marBottom w:val="0"/>
          <w:divBdr>
            <w:top w:val="none" w:sz="0" w:space="0" w:color="auto"/>
            <w:left w:val="none" w:sz="0" w:space="0" w:color="auto"/>
            <w:bottom w:val="none" w:sz="0" w:space="0" w:color="auto"/>
            <w:right w:val="none" w:sz="0" w:space="0" w:color="auto"/>
          </w:divBdr>
        </w:div>
        <w:div w:id="217594189">
          <w:marLeft w:val="0"/>
          <w:marRight w:val="0"/>
          <w:marTop w:val="0"/>
          <w:marBottom w:val="0"/>
          <w:divBdr>
            <w:top w:val="none" w:sz="0" w:space="0" w:color="auto"/>
            <w:left w:val="none" w:sz="0" w:space="0" w:color="auto"/>
            <w:bottom w:val="none" w:sz="0" w:space="0" w:color="auto"/>
            <w:right w:val="none" w:sz="0" w:space="0" w:color="auto"/>
          </w:divBdr>
          <w:divsChild>
            <w:div w:id="953556514">
              <w:marLeft w:val="0"/>
              <w:marRight w:val="0"/>
              <w:marTop w:val="0"/>
              <w:marBottom w:val="0"/>
              <w:divBdr>
                <w:top w:val="none" w:sz="0" w:space="0" w:color="auto"/>
                <w:left w:val="none" w:sz="0" w:space="0" w:color="auto"/>
                <w:bottom w:val="none" w:sz="0" w:space="0" w:color="auto"/>
                <w:right w:val="none" w:sz="0" w:space="0" w:color="auto"/>
              </w:divBdr>
              <w:divsChild>
                <w:div w:id="136655390">
                  <w:marLeft w:val="0"/>
                  <w:marRight w:val="0"/>
                  <w:marTop w:val="0"/>
                  <w:marBottom w:val="0"/>
                  <w:divBdr>
                    <w:top w:val="none" w:sz="0" w:space="0" w:color="auto"/>
                    <w:left w:val="none" w:sz="0" w:space="0" w:color="auto"/>
                    <w:bottom w:val="none" w:sz="0" w:space="0" w:color="auto"/>
                    <w:right w:val="none" w:sz="0" w:space="0" w:color="auto"/>
                  </w:divBdr>
                </w:div>
              </w:divsChild>
            </w:div>
            <w:div w:id="363403869">
              <w:marLeft w:val="0"/>
              <w:marRight w:val="0"/>
              <w:marTop w:val="0"/>
              <w:marBottom w:val="0"/>
              <w:divBdr>
                <w:top w:val="none" w:sz="0" w:space="0" w:color="auto"/>
                <w:left w:val="none" w:sz="0" w:space="0" w:color="auto"/>
                <w:bottom w:val="none" w:sz="0" w:space="0" w:color="auto"/>
                <w:right w:val="none" w:sz="0" w:space="0" w:color="auto"/>
              </w:divBdr>
              <w:divsChild>
                <w:div w:id="219874965">
                  <w:marLeft w:val="0"/>
                  <w:marRight w:val="0"/>
                  <w:marTop w:val="0"/>
                  <w:marBottom w:val="0"/>
                  <w:divBdr>
                    <w:top w:val="none" w:sz="0" w:space="0" w:color="auto"/>
                    <w:left w:val="none" w:sz="0" w:space="0" w:color="auto"/>
                    <w:bottom w:val="none" w:sz="0" w:space="0" w:color="auto"/>
                    <w:right w:val="none" w:sz="0" w:space="0" w:color="auto"/>
                  </w:divBdr>
                </w:div>
              </w:divsChild>
            </w:div>
            <w:div w:id="935288714">
              <w:marLeft w:val="0"/>
              <w:marRight w:val="0"/>
              <w:marTop w:val="0"/>
              <w:marBottom w:val="0"/>
              <w:divBdr>
                <w:top w:val="none" w:sz="0" w:space="0" w:color="auto"/>
                <w:left w:val="none" w:sz="0" w:space="0" w:color="auto"/>
                <w:bottom w:val="none" w:sz="0" w:space="0" w:color="auto"/>
                <w:right w:val="none" w:sz="0" w:space="0" w:color="auto"/>
              </w:divBdr>
              <w:divsChild>
                <w:div w:id="2038118292">
                  <w:marLeft w:val="0"/>
                  <w:marRight w:val="0"/>
                  <w:marTop w:val="0"/>
                  <w:marBottom w:val="0"/>
                  <w:divBdr>
                    <w:top w:val="none" w:sz="0" w:space="0" w:color="auto"/>
                    <w:left w:val="none" w:sz="0" w:space="0" w:color="auto"/>
                    <w:bottom w:val="none" w:sz="0" w:space="0" w:color="auto"/>
                    <w:right w:val="none" w:sz="0" w:space="0" w:color="auto"/>
                  </w:divBdr>
                </w:div>
              </w:divsChild>
            </w:div>
            <w:div w:id="1413087699">
              <w:marLeft w:val="0"/>
              <w:marRight w:val="0"/>
              <w:marTop w:val="0"/>
              <w:marBottom w:val="0"/>
              <w:divBdr>
                <w:top w:val="none" w:sz="0" w:space="0" w:color="auto"/>
                <w:left w:val="none" w:sz="0" w:space="0" w:color="auto"/>
                <w:bottom w:val="none" w:sz="0" w:space="0" w:color="auto"/>
                <w:right w:val="none" w:sz="0" w:space="0" w:color="auto"/>
              </w:divBdr>
              <w:divsChild>
                <w:div w:id="1628313680">
                  <w:marLeft w:val="0"/>
                  <w:marRight w:val="0"/>
                  <w:marTop w:val="0"/>
                  <w:marBottom w:val="0"/>
                  <w:divBdr>
                    <w:top w:val="none" w:sz="0" w:space="0" w:color="auto"/>
                    <w:left w:val="none" w:sz="0" w:space="0" w:color="auto"/>
                    <w:bottom w:val="none" w:sz="0" w:space="0" w:color="auto"/>
                    <w:right w:val="none" w:sz="0" w:space="0" w:color="auto"/>
                  </w:divBdr>
                </w:div>
              </w:divsChild>
            </w:div>
            <w:div w:id="1947343332">
              <w:marLeft w:val="0"/>
              <w:marRight w:val="0"/>
              <w:marTop w:val="0"/>
              <w:marBottom w:val="0"/>
              <w:divBdr>
                <w:top w:val="none" w:sz="0" w:space="0" w:color="auto"/>
                <w:left w:val="none" w:sz="0" w:space="0" w:color="auto"/>
                <w:bottom w:val="none" w:sz="0" w:space="0" w:color="auto"/>
                <w:right w:val="none" w:sz="0" w:space="0" w:color="auto"/>
              </w:divBdr>
              <w:divsChild>
                <w:div w:id="318851233">
                  <w:marLeft w:val="0"/>
                  <w:marRight w:val="0"/>
                  <w:marTop w:val="0"/>
                  <w:marBottom w:val="0"/>
                  <w:divBdr>
                    <w:top w:val="none" w:sz="0" w:space="0" w:color="auto"/>
                    <w:left w:val="none" w:sz="0" w:space="0" w:color="auto"/>
                    <w:bottom w:val="none" w:sz="0" w:space="0" w:color="auto"/>
                    <w:right w:val="none" w:sz="0" w:space="0" w:color="auto"/>
                  </w:divBdr>
                </w:div>
              </w:divsChild>
            </w:div>
            <w:div w:id="1214002613">
              <w:marLeft w:val="0"/>
              <w:marRight w:val="0"/>
              <w:marTop w:val="0"/>
              <w:marBottom w:val="0"/>
              <w:divBdr>
                <w:top w:val="none" w:sz="0" w:space="0" w:color="auto"/>
                <w:left w:val="none" w:sz="0" w:space="0" w:color="auto"/>
                <w:bottom w:val="none" w:sz="0" w:space="0" w:color="auto"/>
                <w:right w:val="none" w:sz="0" w:space="0" w:color="auto"/>
              </w:divBdr>
              <w:divsChild>
                <w:div w:id="1210990385">
                  <w:marLeft w:val="0"/>
                  <w:marRight w:val="0"/>
                  <w:marTop w:val="0"/>
                  <w:marBottom w:val="0"/>
                  <w:divBdr>
                    <w:top w:val="none" w:sz="0" w:space="0" w:color="auto"/>
                    <w:left w:val="none" w:sz="0" w:space="0" w:color="auto"/>
                    <w:bottom w:val="none" w:sz="0" w:space="0" w:color="auto"/>
                    <w:right w:val="none" w:sz="0" w:space="0" w:color="auto"/>
                  </w:divBdr>
                </w:div>
              </w:divsChild>
            </w:div>
            <w:div w:id="408969661">
              <w:marLeft w:val="0"/>
              <w:marRight w:val="0"/>
              <w:marTop w:val="0"/>
              <w:marBottom w:val="0"/>
              <w:divBdr>
                <w:top w:val="none" w:sz="0" w:space="0" w:color="auto"/>
                <w:left w:val="none" w:sz="0" w:space="0" w:color="auto"/>
                <w:bottom w:val="none" w:sz="0" w:space="0" w:color="auto"/>
                <w:right w:val="none" w:sz="0" w:space="0" w:color="auto"/>
              </w:divBdr>
              <w:divsChild>
                <w:div w:id="1977639693">
                  <w:marLeft w:val="0"/>
                  <w:marRight w:val="0"/>
                  <w:marTop w:val="0"/>
                  <w:marBottom w:val="0"/>
                  <w:divBdr>
                    <w:top w:val="none" w:sz="0" w:space="0" w:color="auto"/>
                    <w:left w:val="none" w:sz="0" w:space="0" w:color="auto"/>
                    <w:bottom w:val="none" w:sz="0" w:space="0" w:color="auto"/>
                    <w:right w:val="none" w:sz="0" w:space="0" w:color="auto"/>
                  </w:divBdr>
                </w:div>
              </w:divsChild>
            </w:div>
            <w:div w:id="685056199">
              <w:marLeft w:val="0"/>
              <w:marRight w:val="0"/>
              <w:marTop w:val="0"/>
              <w:marBottom w:val="0"/>
              <w:divBdr>
                <w:top w:val="none" w:sz="0" w:space="0" w:color="auto"/>
                <w:left w:val="none" w:sz="0" w:space="0" w:color="auto"/>
                <w:bottom w:val="none" w:sz="0" w:space="0" w:color="auto"/>
                <w:right w:val="none" w:sz="0" w:space="0" w:color="auto"/>
              </w:divBdr>
              <w:divsChild>
                <w:div w:id="11008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sceskills.com/resources/Carpals-inspection.jpg" TargetMode="External"/><Relationship Id="rId18" Type="http://schemas.openxmlformats.org/officeDocument/2006/relationships/image" Target="media/image3.jpeg"/><Relationship Id="rId26" Type="http://schemas.openxmlformats.org/officeDocument/2006/relationships/hyperlink" Target="http://www.osceskills.com/resources/Wrist-extension.jpg" TargetMode="External"/><Relationship Id="rId39" Type="http://schemas.openxmlformats.org/officeDocument/2006/relationships/hyperlink" Target="http://www.osceskills.com/resources/Phalens-maneuver.jpg" TargetMode="External"/><Relationship Id="rId21" Type="http://schemas.openxmlformats.org/officeDocument/2006/relationships/hyperlink" Target="http://en.wikipedia.org/wiki/Psoriatic_arthritis" TargetMode="External"/><Relationship Id="rId34" Type="http://schemas.openxmlformats.org/officeDocument/2006/relationships/hyperlink" Target="http://www.osceskills.com/resources/Thumb-abduction.jpg" TargetMode="External"/><Relationship Id="rId42" Type="http://schemas.openxmlformats.org/officeDocument/2006/relationships/hyperlink" Target="http://en.wikipedia.org/wiki/Adductor_pollicis_muscle" TargetMode="External"/><Relationship Id="rId47" Type="http://schemas.openxmlformats.org/officeDocument/2006/relationships/hyperlink" Target="http://www.osceskills.com/resources/Pick-up-a-small-object.jpg" TargetMode="External"/><Relationship Id="rId50" Type="http://schemas.openxmlformats.org/officeDocument/2006/relationships/hyperlink" Target="http://www.osceskills.com/resources/Ask-the-patient-to-walk.jpg" TargetMode="External"/><Relationship Id="rId55" Type="http://schemas.openxmlformats.org/officeDocument/2006/relationships/image" Target="media/image19.jpeg"/><Relationship Id="rId63" Type="http://schemas.openxmlformats.org/officeDocument/2006/relationships/hyperlink" Target="http://www.osceskills.com/resources/Palpate-the-point-of-insertion.jpg" TargetMode="External"/><Relationship Id="rId68" Type="http://schemas.openxmlformats.org/officeDocument/2006/relationships/image" Target="media/image25.jpeg"/><Relationship Id="rId76" Type="http://schemas.openxmlformats.org/officeDocument/2006/relationships/image" Target="media/image29.jpeg"/><Relationship Id="rId7" Type="http://schemas.openxmlformats.org/officeDocument/2006/relationships/hyperlink" Target="http://en.wikipedia.org/wiki/Tennis_elbow" TargetMode="External"/><Relationship Id="rId71" Type="http://schemas.openxmlformats.org/officeDocument/2006/relationships/hyperlink" Target="http://www.osceskills.com/resources/Draw-test.jpg"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image" Target="media/image8.jpeg"/><Relationship Id="rId11" Type="http://schemas.openxmlformats.org/officeDocument/2006/relationships/hyperlink" Target="http://en.wikipedia.org/wiki/Swan_neck_deformity" TargetMode="External"/><Relationship Id="rId24" Type="http://schemas.openxmlformats.org/officeDocument/2006/relationships/hyperlink" Target="http://www.osceskills.com/resources/Wrist-flexion.jpg" TargetMode="External"/><Relationship Id="rId32" Type="http://schemas.openxmlformats.org/officeDocument/2006/relationships/hyperlink" Target="http://www.osceskills.com/resources/Finger-abduction.jpg" TargetMode="External"/><Relationship Id="rId37" Type="http://schemas.openxmlformats.org/officeDocument/2006/relationships/image" Target="media/image12.jpeg"/><Relationship Id="rId40" Type="http://schemas.openxmlformats.org/officeDocument/2006/relationships/image" Target="media/image13.jpeg"/><Relationship Id="rId45" Type="http://schemas.openxmlformats.org/officeDocument/2006/relationships/hyperlink" Target="http://www.osceskills.com/resources/Pincer-grip-against-index-finger.jpg" TargetMode="External"/><Relationship Id="rId53" Type="http://schemas.openxmlformats.org/officeDocument/2006/relationships/image" Target="media/image18.jpeg"/><Relationship Id="rId58" Type="http://schemas.openxmlformats.org/officeDocument/2006/relationships/hyperlink" Target="http://en.wikipedia.org/wiki/Patellar_ligament" TargetMode="External"/><Relationship Id="rId66" Type="http://schemas.openxmlformats.org/officeDocument/2006/relationships/image" Target="media/image24.jpeg"/><Relationship Id="rId74" Type="http://schemas.openxmlformats.org/officeDocument/2006/relationships/image" Target="media/image28.jpeg"/><Relationship Id="rId79" Type="http://schemas.openxmlformats.org/officeDocument/2006/relationships/hyperlink" Target="http://www.osceskills.com/resources/McMurrays-test.jpg" TargetMode="External"/><Relationship Id="rId5" Type="http://schemas.openxmlformats.org/officeDocument/2006/relationships/footnotes" Target="footnotes.xml"/><Relationship Id="rId61" Type="http://schemas.openxmlformats.org/officeDocument/2006/relationships/hyperlink" Target="http://www.osceskills.com/resources/Palpate-the-joint-lines.jpg" TargetMode="External"/><Relationship Id="rId82" Type="http://schemas.openxmlformats.org/officeDocument/2006/relationships/fontTable" Target="fontTable.xml"/><Relationship Id="rId10" Type="http://schemas.openxmlformats.org/officeDocument/2006/relationships/hyperlink" Target="http://en.wikipedia.org/wiki/Carpal_tunnel_syndrome" TargetMode="External"/><Relationship Id="rId19" Type="http://schemas.openxmlformats.org/officeDocument/2006/relationships/hyperlink" Target="http://www.osceskills.com/resources/Interphalangeal-joint-inspection.jpg" TargetMode="External"/><Relationship Id="rId31" Type="http://schemas.openxmlformats.org/officeDocument/2006/relationships/image" Target="media/image9.jpeg"/><Relationship Id="rId44" Type="http://schemas.openxmlformats.org/officeDocument/2006/relationships/image" Target="media/image14.jpeg"/><Relationship Id="rId52" Type="http://schemas.openxmlformats.org/officeDocument/2006/relationships/hyperlink" Target="http://www.osceskills.com/resources/Perform-a-general-inspection.jpg" TargetMode="External"/><Relationship Id="rId60" Type="http://schemas.openxmlformats.org/officeDocument/2006/relationships/image" Target="media/image21.jpeg"/><Relationship Id="rId65" Type="http://schemas.openxmlformats.org/officeDocument/2006/relationships/hyperlink" Target="http://www.osceskills.com/resources/Tap-the-patella.jpg" TargetMode="External"/><Relationship Id="rId73" Type="http://schemas.openxmlformats.org/officeDocument/2006/relationships/hyperlink" Target="http://www.osceskills.com/resources/Posterior-lag-test.jpg" TargetMode="External"/><Relationship Id="rId78" Type="http://schemas.openxmlformats.org/officeDocument/2006/relationships/image" Target="media/image30.jpeg"/><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Trigger_finger" TargetMode="External"/><Relationship Id="rId14" Type="http://schemas.openxmlformats.org/officeDocument/2006/relationships/image" Target="media/image1.jpeg"/><Relationship Id="rId22" Type="http://schemas.openxmlformats.org/officeDocument/2006/relationships/hyperlink" Target="http://www.osceskills.com/resources/Check-the-underside-of-the-elbows-should-be-checked.jpg" TargetMode="External"/><Relationship Id="rId27" Type="http://schemas.openxmlformats.org/officeDocument/2006/relationships/image" Target="media/image7.jpeg"/><Relationship Id="rId30" Type="http://schemas.openxmlformats.org/officeDocument/2006/relationships/hyperlink" Target="http://www.osceskills.com/resources/Finger-flexion.jpg" TargetMode="External"/><Relationship Id="rId35" Type="http://schemas.openxmlformats.org/officeDocument/2006/relationships/image" Target="media/image11.jpeg"/><Relationship Id="rId43" Type="http://schemas.openxmlformats.org/officeDocument/2006/relationships/hyperlink" Target="http://www.osceskills.com/resources/Power-grip-around-middle-and-index-fingers.jpg" TargetMode="External"/><Relationship Id="rId48" Type="http://schemas.openxmlformats.org/officeDocument/2006/relationships/image" Target="media/image16.jpeg"/><Relationship Id="rId56" Type="http://schemas.openxmlformats.org/officeDocument/2006/relationships/hyperlink" Target="http://www.osceskills.com/resources/Assess-knee-joint-temperature.jpg" TargetMode="External"/><Relationship Id="rId64" Type="http://schemas.openxmlformats.org/officeDocument/2006/relationships/image" Target="media/image23.jpeg"/><Relationship Id="rId69" Type="http://schemas.openxmlformats.org/officeDocument/2006/relationships/hyperlink" Target="http://www.osceskills.com/resources/Knee-extension-movement.jpg" TargetMode="External"/><Relationship Id="rId77" Type="http://schemas.openxmlformats.org/officeDocument/2006/relationships/hyperlink" Target="http://www.osceskills.com/resources/Assess-medial-stress.jpg" TargetMode="External"/><Relationship Id="rId8" Type="http://schemas.openxmlformats.org/officeDocument/2006/relationships/hyperlink" Target="http://en.wikipedia.org/wiki/Golfer%27s_elbow" TargetMode="External"/><Relationship Id="rId51" Type="http://schemas.openxmlformats.org/officeDocument/2006/relationships/image" Target="media/image17.jpeg"/><Relationship Id="rId72" Type="http://schemas.openxmlformats.org/officeDocument/2006/relationships/image" Target="media/image27.jpeg"/><Relationship Id="rId80" Type="http://schemas.openxmlformats.org/officeDocument/2006/relationships/image" Target="media/image31.jpeg"/><Relationship Id="rId3" Type="http://schemas.openxmlformats.org/officeDocument/2006/relationships/settings" Target="settings.xml"/><Relationship Id="rId12" Type="http://schemas.openxmlformats.org/officeDocument/2006/relationships/hyperlink" Target="http://en.wikipedia.org/wiki/Bouchard%27s_nodes" TargetMode="External"/><Relationship Id="rId17" Type="http://schemas.openxmlformats.org/officeDocument/2006/relationships/hyperlink" Target="http://www.osceskills.com/resources/Metacarpophalangeal-joint-inspection.jpg" TargetMode="External"/><Relationship Id="rId25" Type="http://schemas.openxmlformats.org/officeDocument/2006/relationships/image" Target="media/image6.jpeg"/><Relationship Id="rId33" Type="http://schemas.openxmlformats.org/officeDocument/2006/relationships/image" Target="media/image10.jpeg"/><Relationship Id="rId38" Type="http://schemas.openxmlformats.org/officeDocument/2006/relationships/hyperlink" Target="http://en.wikipedia.org/wiki/Carpal_tunnel_syndrome" TargetMode="External"/><Relationship Id="rId46" Type="http://schemas.openxmlformats.org/officeDocument/2006/relationships/image" Target="media/image15.jpeg"/><Relationship Id="rId59" Type="http://schemas.openxmlformats.org/officeDocument/2006/relationships/hyperlink" Target="http://www.osceskills.com/resources/Palpate-the-border-of-the-patella.jpg" TargetMode="External"/><Relationship Id="rId67" Type="http://schemas.openxmlformats.org/officeDocument/2006/relationships/hyperlink" Target="http://www.osceskills.com/resources/Knee-flexion-movement.jpg" TargetMode="External"/><Relationship Id="rId20" Type="http://schemas.openxmlformats.org/officeDocument/2006/relationships/image" Target="media/image4.jpeg"/><Relationship Id="rId41" Type="http://schemas.openxmlformats.org/officeDocument/2006/relationships/hyperlink" Target="http://en.wikipedia.org/wiki/Froment%27s_sign" TargetMode="External"/><Relationship Id="rId54" Type="http://schemas.openxmlformats.org/officeDocument/2006/relationships/hyperlink" Target="http://www.osceskills.com/resources/Knee-scar.jpg" TargetMode="External"/><Relationship Id="rId62" Type="http://schemas.openxmlformats.org/officeDocument/2006/relationships/image" Target="media/image22.jpeg"/><Relationship Id="rId70" Type="http://schemas.openxmlformats.org/officeDocument/2006/relationships/image" Target="media/image26.jpeg"/><Relationship Id="rId75" Type="http://schemas.openxmlformats.org/officeDocument/2006/relationships/hyperlink" Target="http://www.osceskills.com/resources/Lateral-stress.jpg"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osceskills.com/resources/Feel-the-muscle-bulk-in-the-thenar.jpg" TargetMode="External"/><Relationship Id="rId23" Type="http://schemas.openxmlformats.org/officeDocument/2006/relationships/image" Target="media/image5.jpeg"/><Relationship Id="rId28" Type="http://schemas.openxmlformats.org/officeDocument/2006/relationships/hyperlink" Target="http://www.osceskills.com/resources/Finger-extension.jpg" TargetMode="External"/><Relationship Id="rId36" Type="http://schemas.openxmlformats.org/officeDocument/2006/relationships/hyperlink" Target="http://www.osceskills.com/resources/Thumb-opposition.jpg" TargetMode="External"/><Relationship Id="rId49" Type="http://schemas.openxmlformats.org/officeDocument/2006/relationships/hyperlink" Target="http://en.wikipedia.org/wiki/Baker%27s_cyst" TargetMode="External"/><Relationship Id="rId57"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KK89683</cp:lastModifiedBy>
  <cp:revision>2</cp:revision>
  <dcterms:created xsi:type="dcterms:W3CDTF">2014-04-07T12:18:00Z</dcterms:created>
  <dcterms:modified xsi:type="dcterms:W3CDTF">2014-04-07T12:18:00Z</dcterms:modified>
</cp:coreProperties>
</file>