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6BFB2" w14:textId="1E7A38F0" w:rsidR="00B40E4F" w:rsidRDefault="00994420" w:rsidP="00421292">
      <w:pPr>
        <w:pStyle w:val="Title"/>
        <w:jc w:val="center"/>
      </w:pPr>
      <w:r>
        <w:t xml:space="preserve">341 </w:t>
      </w:r>
      <w:r w:rsidR="00B40E4F">
        <w:t>MED</w:t>
      </w:r>
    </w:p>
    <w:p w14:paraId="7DEF39D5" w14:textId="1A5AFBA1" w:rsidR="005D1CBC" w:rsidRDefault="00B278D5" w:rsidP="00594141">
      <w:pPr>
        <w:jc w:val="center"/>
        <w:rPr>
          <w:b/>
          <w:bCs/>
        </w:rPr>
      </w:pPr>
      <w:r w:rsidRPr="00B278D5">
        <w:rPr>
          <w:b/>
          <w:bCs/>
        </w:rPr>
        <w:t xml:space="preserve">Neurology </w:t>
      </w:r>
      <w:r w:rsidR="00B40E4F" w:rsidRPr="00B278D5">
        <w:rPr>
          <w:b/>
          <w:bCs/>
        </w:rPr>
        <w:t>Case Scenarios</w:t>
      </w:r>
      <w:bookmarkStart w:id="0" w:name="_Hlk50331847"/>
    </w:p>
    <w:p w14:paraId="3FCE1937" w14:textId="77777777" w:rsidR="007B42C7" w:rsidRDefault="007B42C7" w:rsidP="007B42C7">
      <w:pPr>
        <w:rPr>
          <w:rFonts w:eastAsiaTheme="majorEastAsia" w:cstheme="majorBidi"/>
          <w:b/>
          <w:sz w:val="24"/>
          <w:szCs w:val="32"/>
        </w:rPr>
      </w:pPr>
    </w:p>
    <w:p w14:paraId="60AA26C0" w14:textId="2F537667" w:rsidR="007B42C7" w:rsidRDefault="007B42C7" w:rsidP="00C20425">
      <w:pPr>
        <w:pStyle w:val="Heading1"/>
        <w:jc w:val="center"/>
      </w:pPr>
      <w:bookmarkStart w:id="1" w:name="_Toc50548056"/>
      <w:r w:rsidRPr="00D4001E">
        <w:rPr>
          <w:highlight w:val="yellow"/>
        </w:rPr>
        <w:t>1</w:t>
      </w:r>
      <w:r w:rsidR="00C20425">
        <w:rPr>
          <w:highlight w:val="yellow"/>
        </w:rPr>
        <w:t>8</w:t>
      </w:r>
      <w:r w:rsidRPr="00D4001E">
        <w:rPr>
          <w:highlight w:val="yellow"/>
        </w:rPr>
        <w:t>. BST - Stroke</w:t>
      </w:r>
      <w:bookmarkEnd w:id="1"/>
    </w:p>
    <w:p w14:paraId="7A9D706F" w14:textId="77777777" w:rsidR="007B42C7" w:rsidRDefault="007B42C7" w:rsidP="007B42C7">
      <w:pPr>
        <w:rPr>
          <w:b/>
          <w:bCs/>
        </w:rPr>
      </w:pPr>
      <w:r>
        <w:rPr>
          <w:b/>
          <w:bCs/>
        </w:rPr>
        <w:t>Intended Learning Outcomes (ILOs):</w:t>
      </w:r>
    </w:p>
    <w:p w14:paraId="04EF469E" w14:textId="77777777" w:rsidR="007B42C7" w:rsidRPr="003A516C" w:rsidRDefault="007B42C7" w:rsidP="007B42C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763BD">
        <w:t>Know</w:t>
      </w:r>
      <w:r>
        <w:t xml:space="preserve"> to</w:t>
      </w:r>
      <w:r w:rsidRPr="00B763BD">
        <w:t xml:space="preserve"> take a complete history of </w:t>
      </w:r>
      <w:r>
        <w:t>a patient with stroke.</w:t>
      </w:r>
    </w:p>
    <w:p w14:paraId="6A74CB46" w14:textId="77777777" w:rsidR="007B42C7" w:rsidRPr="00D92EE5" w:rsidRDefault="007B42C7" w:rsidP="007B42C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>Know the risk factors of stroke.</w:t>
      </w:r>
    </w:p>
    <w:p w14:paraId="1DA73F42" w14:textId="77777777" w:rsidR="007B42C7" w:rsidRPr="008E306D" w:rsidRDefault="007B42C7" w:rsidP="007B42C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>Know how to perform an examination of the language and motor system.</w:t>
      </w:r>
    </w:p>
    <w:p w14:paraId="34327FFF" w14:textId="77777777" w:rsidR="007B42C7" w:rsidRPr="001B46F9" w:rsidRDefault="007B42C7" w:rsidP="007B42C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t xml:space="preserve">Know the importance of systemic examination (pulses, carotid bruits, cardiac, </w:t>
      </w:r>
      <w:proofErr w:type="gramStart"/>
      <w:r>
        <w:t>.. )</w:t>
      </w:r>
      <w:proofErr w:type="gramEnd"/>
      <w:r>
        <w:t xml:space="preserve"> in the context of stroke. </w:t>
      </w:r>
    </w:p>
    <w:p w14:paraId="691E2BAA" w14:textId="77777777" w:rsidR="007B42C7" w:rsidRDefault="007B42C7" w:rsidP="007B42C7">
      <w:pPr>
        <w:rPr>
          <w:b/>
          <w:bCs/>
        </w:rPr>
      </w:pPr>
      <w:r w:rsidRPr="00D4001E">
        <w:rPr>
          <w:b/>
          <w:bCs/>
          <w:highlight w:val="green"/>
        </w:rPr>
        <w:t>Instructions to Students to prepare before the session:</w:t>
      </w:r>
    </w:p>
    <w:p w14:paraId="457E148A" w14:textId="77777777" w:rsidR="007B42C7" w:rsidRDefault="007B42C7" w:rsidP="007B42C7">
      <w:pPr>
        <w:pStyle w:val="ListParagraph"/>
        <w:numPr>
          <w:ilvl w:val="0"/>
          <w:numId w:val="2"/>
        </w:numPr>
      </w:pPr>
      <w:r>
        <w:t xml:space="preserve">Bring a reflex hammer </w:t>
      </w:r>
    </w:p>
    <w:p w14:paraId="10E6CEAC" w14:textId="77777777" w:rsidR="007B42C7" w:rsidRPr="006F3143" w:rsidRDefault="007B42C7" w:rsidP="007B42C7">
      <w:pPr>
        <w:pStyle w:val="ListParagraph"/>
        <w:numPr>
          <w:ilvl w:val="0"/>
          <w:numId w:val="2"/>
        </w:numPr>
      </w:pPr>
      <w:r>
        <w:t xml:space="preserve">Watch Bates videos volume 17 and 18.  </w:t>
      </w:r>
    </w:p>
    <w:p w14:paraId="01935C7A" w14:textId="77777777" w:rsidR="007B42C7" w:rsidRDefault="007B42C7" w:rsidP="007B42C7">
      <w:pPr>
        <w:pStyle w:val="ListParagraph"/>
        <w:numPr>
          <w:ilvl w:val="0"/>
          <w:numId w:val="2"/>
        </w:numPr>
      </w:pPr>
      <w:r>
        <w:t>Know the difference between spasticity and rigidity.</w:t>
      </w:r>
    </w:p>
    <w:p w14:paraId="0D4F6C72" w14:textId="77777777" w:rsidR="007B42C7" w:rsidRDefault="007B42C7" w:rsidP="007B42C7">
      <w:pPr>
        <w:pStyle w:val="ListParagraph"/>
        <w:numPr>
          <w:ilvl w:val="0"/>
          <w:numId w:val="2"/>
        </w:numPr>
      </w:pPr>
      <w:r>
        <w:t xml:space="preserve">Know the difference between upper and lower motor neuron signs.    </w:t>
      </w:r>
      <w:r w:rsidRPr="006F3143">
        <w:t xml:space="preserve"> </w:t>
      </w:r>
      <w:bookmarkStart w:id="2" w:name="_GoBack"/>
      <w:bookmarkEnd w:id="0"/>
      <w:bookmarkEnd w:id="2"/>
    </w:p>
    <w:sectPr w:rsidR="007B42C7" w:rsidSect="00DE2BE3">
      <w:pgSz w:w="12240" w:h="15840"/>
      <w:pgMar w:top="426" w:right="13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A28"/>
    <w:multiLevelType w:val="hybridMultilevel"/>
    <w:tmpl w:val="5D562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6D0A"/>
    <w:multiLevelType w:val="hybridMultilevel"/>
    <w:tmpl w:val="A41C3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5F30"/>
    <w:multiLevelType w:val="hybridMultilevel"/>
    <w:tmpl w:val="5B7E4CCC"/>
    <w:lvl w:ilvl="0" w:tplc="AC6400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4A33"/>
    <w:multiLevelType w:val="hybridMultilevel"/>
    <w:tmpl w:val="485EC842"/>
    <w:lvl w:ilvl="0" w:tplc="F7B09E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BC"/>
    <w:rsid w:val="00010C74"/>
    <w:rsid w:val="00012777"/>
    <w:rsid w:val="000450A7"/>
    <w:rsid w:val="00050AFA"/>
    <w:rsid w:val="00076AE8"/>
    <w:rsid w:val="00091340"/>
    <w:rsid w:val="000973CB"/>
    <w:rsid w:val="00097AD8"/>
    <w:rsid w:val="000A78CE"/>
    <w:rsid w:val="000C03F6"/>
    <w:rsid w:val="000C5562"/>
    <w:rsid w:val="000E1CD0"/>
    <w:rsid w:val="001404FB"/>
    <w:rsid w:val="00141CB8"/>
    <w:rsid w:val="00162535"/>
    <w:rsid w:val="00170A50"/>
    <w:rsid w:val="001B46F9"/>
    <w:rsid w:val="001D2E9E"/>
    <w:rsid w:val="001E6809"/>
    <w:rsid w:val="001E694A"/>
    <w:rsid w:val="001E762E"/>
    <w:rsid w:val="00223EDB"/>
    <w:rsid w:val="00243FB9"/>
    <w:rsid w:val="002467D3"/>
    <w:rsid w:val="002479AE"/>
    <w:rsid w:val="00264716"/>
    <w:rsid w:val="00276FCF"/>
    <w:rsid w:val="00281123"/>
    <w:rsid w:val="002864DF"/>
    <w:rsid w:val="002B7E74"/>
    <w:rsid w:val="002C2A85"/>
    <w:rsid w:val="002D658E"/>
    <w:rsid w:val="002F5371"/>
    <w:rsid w:val="00303D64"/>
    <w:rsid w:val="003445A5"/>
    <w:rsid w:val="00361CA5"/>
    <w:rsid w:val="003835E1"/>
    <w:rsid w:val="003913F5"/>
    <w:rsid w:val="003944FE"/>
    <w:rsid w:val="003A516C"/>
    <w:rsid w:val="003F2D60"/>
    <w:rsid w:val="00411348"/>
    <w:rsid w:val="00415EB1"/>
    <w:rsid w:val="00421292"/>
    <w:rsid w:val="00423787"/>
    <w:rsid w:val="004527C6"/>
    <w:rsid w:val="0047568E"/>
    <w:rsid w:val="00483094"/>
    <w:rsid w:val="00494BCF"/>
    <w:rsid w:val="00495F39"/>
    <w:rsid w:val="004C14AF"/>
    <w:rsid w:val="004C5D52"/>
    <w:rsid w:val="004D3961"/>
    <w:rsid w:val="004D5A65"/>
    <w:rsid w:val="00505507"/>
    <w:rsid w:val="00515DC0"/>
    <w:rsid w:val="005411D6"/>
    <w:rsid w:val="00560D66"/>
    <w:rsid w:val="00582994"/>
    <w:rsid w:val="00594141"/>
    <w:rsid w:val="005B252D"/>
    <w:rsid w:val="005C3D34"/>
    <w:rsid w:val="005D1CBC"/>
    <w:rsid w:val="005E3A39"/>
    <w:rsid w:val="0062642D"/>
    <w:rsid w:val="00627738"/>
    <w:rsid w:val="006661DA"/>
    <w:rsid w:val="006D6071"/>
    <w:rsid w:val="006F3143"/>
    <w:rsid w:val="00717006"/>
    <w:rsid w:val="00726FE3"/>
    <w:rsid w:val="00751A18"/>
    <w:rsid w:val="00756767"/>
    <w:rsid w:val="00762A8A"/>
    <w:rsid w:val="00770F3E"/>
    <w:rsid w:val="0078054A"/>
    <w:rsid w:val="00797738"/>
    <w:rsid w:val="007B3453"/>
    <w:rsid w:val="007B42C7"/>
    <w:rsid w:val="00810723"/>
    <w:rsid w:val="0085033A"/>
    <w:rsid w:val="008643DD"/>
    <w:rsid w:val="00875064"/>
    <w:rsid w:val="0087707D"/>
    <w:rsid w:val="008C220A"/>
    <w:rsid w:val="008E306D"/>
    <w:rsid w:val="009059A4"/>
    <w:rsid w:val="00914A32"/>
    <w:rsid w:val="00916665"/>
    <w:rsid w:val="009171D8"/>
    <w:rsid w:val="00956F97"/>
    <w:rsid w:val="00980503"/>
    <w:rsid w:val="0098679C"/>
    <w:rsid w:val="00994420"/>
    <w:rsid w:val="0099511B"/>
    <w:rsid w:val="009F20B5"/>
    <w:rsid w:val="00A24874"/>
    <w:rsid w:val="00A30460"/>
    <w:rsid w:val="00A43DED"/>
    <w:rsid w:val="00A46FDB"/>
    <w:rsid w:val="00A54F1A"/>
    <w:rsid w:val="00A629C5"/>
    <w:rsid w:val="00A73B7B"/>
    <w:rsid w:val="00A74E35"/>
    <w:rsid w:val="00A83FEA"/>
    <w:rsid w:val="00A85A9D"/>
    <w:rsid w:val="00AB4EB6"/>
    <w:rsid w:val="00AF030B"/>
    <w:rsid w:val="00AF2DB2"/>
    <w:rsid w:val="00B25ACA"/>
    <w:rsid w:val="00B278D5"/>
    <w:rsid w:val="00B40E4F"/>
    <w:rsid w:val="00B44926"/>
    <w:rsid w:val="00B52433"/>
    <w:rsid w:val="00B5340B"/>
    <w:rsid w:val="00B54FCE"/>
    <w:rsid w:val="00B763BD"/>
    <w:rsid w:val="00BC4517"/>
    <w:rsid w:val="00BE2565"/>
    <w:rsid w:val="00BE36F8"/>
    <w:rsid w:val="00BF4699"/>
    <w:rsid w:val="00C10868"/>
    <w:rsid w:val="00C20425"/>
    <w:rsid w:val="00C22B4D"/>
    <w:rsid w:val="00C27765"/>
    <w:rsid w:val="00C67DC9"/>
    <w:rsid w:val="00C7595F"/>
    <w:rsid w:val="00C81706"/>
    <w:rsid w:val="00CB63F3"/>
    <w:rsid w:val="00CD16F6"/>
    <w:rsid w:val="00CF2E8C"/>
    <w:rsid w:val="00D10DD8"/>
    <w:rsid w:val="00D2311C"/>
    <w:rsid w:val="00D37877"/>
    <w:rsid w:val="00D4001E"/>
    <w:rsid w:val="00D75FF9"/>
    <w:rsid w:val="00D8049C"/>
    <w:rsid w:val="00D83E60"/>
    <w:rsid w:val="00D92EE5"/>
    <w:rsid w:val="00DA1526"/>
    <w:rsid w:val="00DB008D"/>
    <w:rsid w:val="00DC1221"/>
    <w:rsid w:val="00DC6A60"/>
    <w:rsid w:val="00DD26E0"/>
    <w:rsid w:val="00DE2BE3"/>
    <w:rsid w:val="00E16FFF"/>
    <w:rsid w:val="00E25ABE"/>
    <w:rsid w:val="00E26F5E"/>
    <w:rsid w:val="00E8027D"/>
    <w:rsid w:val="00E851D2"/>
    <w:rsid w:val="00EB17C8"/>
    <w:rsid w:val="00EB1AF1"/>
    <w:rsid w:val="00EB6EC1"/>
    <w:rsid w:val="00F17FBB"/>
    <w:rsid w:val="00F22264"/>
    <w:rsid w:val="00F3082C"/>
    <w:rsid w:val="00F31735"/>
    <w:rsid w:val="00F81746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4FF3"/>
  <w15:chartTrackingRefBased/>
  <w15:docId w15:val="{20C81266-1218-4960-B764-EBCD73D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BE3"/>
  </w:style>
  <w:style w:type="paragraph" w:styleId="Heading1">
    <w:name w:val="heading 1"/>
    <w:basedOn w:val="Normal"/>
    <w:next w:val="Normal"/>
    <w:link w:val="Heading1Char"/>
    <w:uiPriority w:val="9"/>
    <w:qFormat/>
    <w:rsid w:val="005D1CB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5D1C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nospacing">
    <w:name w:val="gmail-msonospacing"/>
    <w:basedOn w:val="Normal"/>
    <w:rsid w:val="005D1CB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D1CBC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5D1C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12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26F5E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16FFF"/>
    <w:pPr>
      <w:tabs>
        <w:tab w:val="right" w:leader="dot" w:pos="1019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26F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B00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D087-82C9-4F5C-BA4E-64CADC4D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Ahmed Aljarallah</dc:creator>
  <cp:keywords/>
  <dc:description/>
  <cp:lastModifiedBy>T. Eulin JR Ronaldo</cp:lastModifiedBy>
  <cp:revision>4</cp:revision>
  <dcterms:created xsi:type="dcterms:W3CDTF">2020-10-18T10:06:00Z</dcterms:created>
  <dcterms:modified xsi:type="dcterms:W3CDTF">2020-10-18T10:25:00Z</dcterms:modified>
</cp:coreProperties>
</file>