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8A2E5B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8A2E5B">
        <w:rPr>
          <w:rFonts w:asciiTheme="majorBidi" w:hAnsiTheme="majorBidi" w:cstheme="majorBidi"/>
          <w:b/>
          <w:bCs/>
          <w:sz w:val="36"/>
          <w:szCs w:val="36"/>
        </w:rPr>
        <w:t>Hematopoietic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46575C">
      <w:pPr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Default="0046575C" w:rsidP="00D95EAB">
      <w:pPr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D95EAB">
        <w:rPr>
          <w:rFonts w:ascii="Cambria" w:hAnsi="Cambria"/>
        </w:rPr>
        <w:t>session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46575C" w:rsidRDefault="001F78B6" w:rsidP="001F78B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Take a history that can diagnose both lymphoma and leukemia.</w:t>
      </w:r>
    </w:p>
    <w:p w:rsidR="001F78B6" w:rsidRDefault="001F78B6" w:rsidP="001F78B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Take a history that causes benign hematological problems such as bleeding disorders, anemias, h</w:t>
      </w:r>
      <w:r w:rsidRPr="001F78B6">
        <w:rPr>
          <w:rFonts w:ascii="Cambria" w:hAnsi="Cambria" w:cs="Arial"/>
          <w:color w:val="222222"/>
          <w:shd w:val="clear" w:color="auto" w:fill="FFFFFF"/>
        </w:rPr>
        <w:t>emoglobinopathy</w:t>
      </w:r>
      <w:r>
        <w:rPr>
          <w:rFonts w:ascii="Cambria" w:hAnsi="Cambria"/>
        </w:rPr>
        <w:t>, etc.</w:t>
      </w:r>
    </w:p>
    <w:p w:rsidR="001F78B6" w:rsidRDefault="009B0A95" w:rsidP="001F78B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Examine the abdomen for hepatomegaly and splenomegaly </w:t>
      </w:r>
    </w:p>
    <w:p w:rsidR="00367FF6" w:rsidRDefault="00367FF6" w:rsidP="001F78B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Examine lymph nodes, identify bleeding manifestation.</w:t>
      </w:r>
    </w:p>
    <w:p w:rsidR="00367FF6" w:rsidRPr="00CD03F6" w:rsidRDefault="00367FF6" w:rsidP="00367FF6">
      <w:pPr>
        <w:pStyle w:val="ListParagraph"/>
        <w:rPr>
          <w:rFonts w:ascii="Cambria" w:hAnsi="Cambria"/>
        </w:rPr>
      </w:pPr>
    </w:p>
    <w:p w:rsidR="0046575C" w:rsidRPr="00C85EB7" w:rsidRDefault="0046575C" w:rsidP="0046575C">
      <w:pPr>
        <w:pStyle w:val="ListParagraph"/>
        <w:ind w:left="0"/>
        <w:rPr>
          <w:rFonts w:ascii="Cambria" w:hAnsi="Cambria"/>
          <w:b/>
          <w:bCs/>
          <w:sz w:val="26"/>
          <w:szCs w:val="28"/>
        </w:rPr>
      </w:pPr>
      <w:r>
        <w:rPr>
          <w:rFonts w:ascii="Cambria" w:hAnsi="Cambria"/>
          <w:b/>
          <w:bCs/>
          <w:sz w:val="26"/>
          <w:szCs w:val="28"/>
        </w:rPr>
        <w:t xml:space="preserve">Key </w:t>
      </w:r>
      <w:r w:rsidRPr="00C85EB7">
        <w:rPr>
          <w:rFonts w:ascii="Cambria" w:hAnsi="Cambria"/>
          <w:b/>
          <w:bCs/>
          <w:sz w:val="26"/>
          <w:szCs w:val="28"/>
        </w:rPr>
        <w:t>Outlines:</w:t>
      </w:r>
    </w:p>
    <w:p w:rsidR="0046575C" w:rsidRPr="00367FF6" w:rsidRDefault="0046575C" w:rsidP="0046575C">
      <w:pPr>
        <w:pStyle w:val="ListParagraph"/>
        <w:ind w:left="0"/>
        <w:rPr>
          <w:rFonts w:ascii="Cambria" w:hAnsi="Cambria"/>
        </w:rPr>
      </w:pPr>
    </w:p>
    <w:p w:rsidR="0046575C" w:rsidRDefault="00367FF6" w:rsidP="00367FF6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67FF6">
        <w:rPr>
          <w:rFonts w:ascii="Cambria" w:hAnsi="Cambria"/>
        </w:rPr>
        <w:t xml:space="preserve">Through history </w:t>
      </w:r>
    </w:p>
    <w:p w:rsidR="00367FF6" w:rsidRDefault="00367FF6" w:rsidP="00367FF6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Good general examination </w:t>
      </w:r>
    </w:p>
    <w:p w:rsidR="00367FF6" w:rsidRPr="00367FF6" w:rsidRDefault="00367FF6" w:rsidP="00367FF6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Examination of lymph nodes</w:t>
      </w:r>
    </w:p>
    <w:p w:rsidR="0046575C" w:rsidRPr="00C85EB7" w:rsidRDefault="0046575C" w:rsidP="0046575C">
      <w:pPr>
        <w:rPr>
          <w:rFonts w:ascii="Cambria" w:hAnsi="Cambria"/>
          <w:b/>
          <w:bCs/>
          <w:sz w:val="26"/>
          <w:szCs w:val="26"/>
        </w:rPr>
      </w:pPr>
      <w:r w:rsidRPr="00C85EB7">
        <w:rPr>
          <w:rFonts w:ascii="Cambria" w:hAnsi="Cambria"/>
          <w:b/>
          <w:bCs/>
          <w:sz w:val="26"/>
          <w:szCs w:val="26"/>
        </w:rPr>
        <w:t>Take home message</w:t>
      </w:r>
      <w:r>
        <w:rPr>
          <w:rFonts w:ascii="Cambria" w:hAnsi="Cambria"/>
          <w:b/>
          <w:bCs/>
          <w:sz w:val="26"/>
          <w:szCs w:val="26"/>
        </w:rPr>
        <w:t>:</w:t>
      </w:r>
    </w:p>
    <w:p w:rsidR="0046575C" w:rsidRPr="00367FF6" w:rsidRDefault="00367FF6" w:rsidP="0046575C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Good </w:t>
      </w:r>
      <w:r w:rsidR="00B52F7D">
        <w:rPr>
          <w:rFonts w:ascii="Cambria" w:hAnsi="Cambria"/>
          <w:color w:val="000000"/>
          <w:sz w:val="24"/>
          <w:szCs w:val="24"/>
        </w:rPr>
        <w:t>history is essential in hematological disorders, and clinical examination should be done to guide diagnosis.</w:t>
      </w: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46575C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Pr="00480B8F" w:rsidRDefault="0046575C" w:rsidP="0046575C">
      <w:pPr>
        <w:spacing w:after="0" w:line="240" w:lineRule="auto"/>
        <w:rPr>
          <w:rFonts w:ascii="Cambria" w:hAnsi="Cambria"/>
          <w:sz w:val="24"/>
          <w:szCs w:val="24"/>
        </w:rPr>
      </w:pPr>
      <w:r w:rsidRPr="00480B8F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</w:p>
    <w:p w:rsidR="0046575C" w:rsidRDefault="00B52F7D" w:rsidP="004657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52F7D">
        <w:rPr>
          <w:rFonts w:asciiTheme="majorBidi" w:hAnsiTheme="majorBidi" w:cstheme="majorBidi"/>
          <w:sz w:val="28"/>
          <w:szCs w:val="28"/>
        </w:rPr>
        <w:t>Kumar &amp; Clark</w:t>
      </w:r>
    </w:p>
    <w:p w:rsidR="00B52F7D" w:rsidRPr="00B52F7D" w:rsidRDefault="00B52F7D" w:rsidP="004657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B52F7D" w:rsidRPr="00B52F7D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5D" w:rsidRDefault="00DD645D" w:rsidP="0046575C">
      <w:pPr>
        <w:spacing w:after="0" w:line="240" w:lineRule="auto"/>
      </w:pPr>
      <w:r>
        <w:separator/>
      </w:r>
    </w:p>
  </w:endnote>
  <w:endnote w:type="continuationSeparator" w:id="0">
    <w:p w:rsidR="00DD645D" w:rsidRDefault="00DD645D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5D" w:rsidRDefault="00DD645D" w:rsidP="0046575C">
      <w:pPr>
        <w:spacing w:after="0" w:line="240" w:lineRule="auto"/>
      </w:pPr>
      <w:r>
        <w:separator/>
      </w:r>
    </w:p>
  </w:footnote>
  <w:footnote w:type="continuationSeparator" w:id="0">
    <w:p w:rsidR="00DD645D" w:rsidRDefault="00DD645D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952"/>
    <w:multiLevelType w:val="hybridMultilevel"/>
    <w:tmpl w:val="3A2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1DB9"/>
    <w:multiLevelType w:val="hybridMultilevel"/>
    <w:tmpl w:val="0A9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529"/>
    <w:multiLevelType w:val="hybridMultilevel"/>
    <w:tmpl w:val="A9C6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D07FF"/>
    <w:rsid w:val="001F78B6"/>
    <w:rsid w:val="003013A0"/>
    <w:rsid w:val="00367FF6"/>
    <w:rsid w:val="00435431"/>
    <w:rsid w:val="0046346F"/>
    <w:rsid w:val="0046575C"/>
    <w:rsid w:val="00476565"/>
    <w:rsid w:val="00492B5E"/>
    <w:rsid w:val="005832E4"/>
    <w:rsid w:val="005E330E"/>
    <w:rsid w:val="006602F7"/>
    <w:rsid w:val="008A2E5B"/>
    <w:rsid w:val="00953D97"/>
    <w:rsid w:val="009B0A95"/>
    <w:rsid w:val="009B2C3F"/>
    <w:rsid w:val="009F45B7"/>
    <w:rsid w:val="00AF3973"/>
    <w:rsid w:val="00B1006F"/>
    <w:rsid w:val="00B52F7D"/>
    <w:rsid w:val="00B53784"/>
    <w:rsid w:val="00D325CE"/>
    <w:rsid w:val="00D95EAB"/>
    <w:rsid w:val="00DD645D"/>
    <w:rsid w:val="00D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4116-C156-4D6D-A6EC-E3105F7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7</cp:revision>
  <cp:lastPrinted>2016-03-20T05:16:00Z</cp:lastPrinted>
  <dcterms:created xsi:type="dcterms:W3CDTF">2015-09-08T09:37:00Z</dcterms:created>
  <dcterms:modified xsi:type="dcterms:W3CDTF">2017-12-07T12:37:00Z</dcterms:modified>
</cp:coreProperties>
</file>