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A7A0" w14:textId="4142AFAB" w:rsidR="0066258E" w:rsidRPr="00B868E2" w:rsidRDefault="0066258E" w:rsidP="0066258E">
      <w:pPr>
        <w:jc w:val="center"/>
        <w:rPr>
          <w:rFonts w:asciiTheme="majorBidi" w:hAnsiTheme="majorBidi" w:cstheme="majorBidi"/>
          <w:b/>
          <w:bCs/>
          <w:sz w:val="32"/>
          <w:szCs w:val="32"/>
        </w:rPr>
      </w:pPr>
      <w:r w:rsidRPr="00B868E2">
        <w:rPr>
          <w:rFonts w:asciiTheme="majorBidi" w:hAnsiTheme="majorBidi" w:cstheme="majorBidi"/>
          <w:b/>
          <w:bCs/>
          <w:sz w:val="30"/>
          <w:szCs w:val="30"/>
        </w:rPr>
        <w:t>Case-1: I</w:t>
      </w:r>
      <w:r w:rsidRPr="00B868E2">
        <w:rPr>
          <w:rFonts w:asciiTheme="majorBidi" w:hAnsiTheme="majorBidi" w:cstheme="majorBidi"/>
          <w:b/>
          <w:bCs/>
          <w:sz w:val="32"/>
          <w:szCs w:val="32"/>
        </w:rPr>
        <w:t>nfective Endocarditis</w:t>
      </w:r>
    </w:p>
    <w:p w14:paraId="511CE69E" w14:textId="231EFDEB" w:rsidR="0066258E" w:rsidRPr="00B868E2" w:rsidRDefault="0066258E" w:rsidP="0066258E">
      <w:pPr>
        <w:jc w:val="center"/>
        <w:rPr>
          <w:rFonts w:asciiTheme="majorBidi" w:hAnsiTheme="majorBidi" w:cstheme="majorBidi"/>
          <w:b/>
          <w:bCs/>
          <w:sz w:val="30"/>
          <w:szCs w:val="30"/>
        </w:rPr>
      </w:pPr>
      <w:r w:rsidRPr="00B868E2">
        <w:rPr>
          <w:rFonts w:asciiTheme="majorBidi" w:hAnsiTheme="majorBidi" w:cstheme="majorBidi"/>
          <w:b/>
          <w:bCs/>
          <w:sz w:val="30"/>
          <w:szCs w:val="30"/>
        </w:rPr>
        <w:t>Student Handout</w:t>
      </w:r>
    </w:p>
    <w:p w14:paraId="56F005D7" w14:textId="77777777" w:rsidR="0066258E" w:rsidRPr="00B868E2" w:rsidRDefault="0066258E" w:rsidP="007F1726">
      <w:pPr>
        <w:jc w:val="center"/>
        <w:rPr>
          <w:rFonts w:asciiTheme="majorBidi" w:hAnsiTheme="majorBidi" w:cstheme="majorBidi"/>
          <w:b/>
          <w:bCs/>
          <w:sz w:val="32"/>
          <w:szCs w:val="32"/>
        </w:rPr>
      </w:pPr>
    </w:p>
    <w:p w14:paraId="0F12BE36" w14:textId="77777777" w:rsidR="00681992" w:rsidRPr="00B868E2" w:rsidRDefault="00681992" w:rsidP="007F1726">
      <w:pPr>
        <w:jc w:val="center"/>
        <w:rPr>
          <w:rFonts w:asciiTheme="majorBidi" w:hAnsiTheme="majorBidi" w:cstheme="majorBidi"/>
          <w:sz w:val="28"/>
          <w:szCs w:val="28"/>
        </w:rPr>
      </w:pPr>
    </w:p>
    <w:p w14:paraId="5D17C481" w14:textId="77777777" w:rsidR="00681992" w:rsidRPr="00B868E2" w:rsidRDefault="00681992" w:rsidP="007F1726">
      <w:pPr>
        <w:jc w:val="center"/>
        <w:rPr>
          <w:rFonts w:asciiTheme="majorBidi" w:hAnsiTheme="majorBidi" w:cstheme="majorBidi"/>
          <w:sz w:val="28"/>
          <w:szCs w:val="28"/>
        </w:rPr>
      </w:pPr>
    </w:p>
    <w:p w14:paraId="73DA6D1D" w14:textId="77777777" w:rsidR="00681992" w:rsidRPr="00B868E2" w:rsidRDefault="00681992" w:rsidP="007F1726">
      <w:pPr>
        <w:jc w:val="center"/>
        <w:rPr>
          <w:rFonts w:asciiTheme="majorBidi" w:hAnsiTheme="majorBidi" w:cstheme="majorBidi"/>
          <w:sz w:val="28"/>
          <w:szCs w:val="28"/>
        </w:rPr>
      </w:pPr>
    </w:p>
    <w:p w14:paraId="366F6DC7" w14:textId="18A82B4E" w:rsidR="00710642" w:rsidRPr="00B868E2" w:rsidRDefault="00381857" w:rsidP="00B868E2">
      <w:pPr>
        <w:ind w:firstLine="720"/>
        <w:rPr>
          <w:rFonts w:asciiTheme="majorBidi" w:hAnsiTheme="majorBidi" w:cstheme="majorBidi"/>
          <w:sz w:val="28"/>
          <w:szCs w:val="28"/>
        </w:rPr>
      </w:pPr>
      <w:r w:rsidRPr="00B868E2">
        <w:rPr>
          <w:rFonts w:asciiTheme="majorBidi" w:hAnsiTheme="majorBidi" w:cstheme="majorBidi"/>
          <w:sz w:val="28"/>
          <w:szCs w:val="28"/>
        </w:rPr>
        <w:t>Ali is a 46-</w:t>
      </w:r>
      <w:r w:rsidR="00681992" w:rsidRPr="00B868E2">
        <w:rPr>
          <w:rFonts w:asciiTheme="majorBidi" w:hAnsiTheme="majorBidi" w:cstheme="majorBidi"/>
          <w:sz w:val="28"/>
          <w:szCs w:val="28"/>
        </w:rPr>
        <w:t>year</w:t>
      </w:r>
      <w:r w:rsidRPr="00B868E2">
        <w:rPr>
          <w:rFonts w:asciiTheme="majorBidi" w:hAnsiTheme="majorBidi" w:cstheme="majorBidi"/>
          <w:sz w:val="28"/>
          <w:szCs w:val="28"/>
        </w:rPr>
        <w:t>-</w:t>
      </w:r>
      <w:r w:rsidR="00681992" w:rsidRPr="00B868E2">
        <w:rPr>
          <w:rFonts w:asciiTheme="majorBidi" w:hAnsiTheme="majorBidi" w:cstheme="majorBidi"/>
          <w:sz w:val="28"/>
          <w:szCs w:val="28"/>
        </w:rPr>
        <w:t xml:space="preserve">old </w:t>
      </w:r>
      <w:r w:rsidRPr="00B868E2">
        <w:rPr>
          <w:rFonts w:asciiTheme="majorBidi" w:hAnsiTheme="majorBidi" w:cstheme="majorBidi"/>
          <w:sz w:val="28"/>
          <w:szCs w:val="28"/>
        </w:rPr>
        <w:t xml:space="preserve">gentleman known to have cardiac </w:t>
      </w:r>
      <w:proofErr w:type="spellStart"/>
      <w:r w:rsidRPr="00B868E2">
        <w:rPr>
          <w:rFonts w:asciiTheme="majorBidi" w:hAnsiTheme="majorBidi" w:cstheme="majorBidi"/>
          <w:sz w:val="28"/>
          <w:szCs w:val="28"/>
        </w:rPr>
        <w:t>valvular</w:t>
      </w:r>
      <w:proofErr w:type="spellEnd"/>
      <w:r w:rsidRPr="00B868E2">
        <w:rPr>
          <w:rFonts w:asciiTheme="majorBidi" w:hAnsiTheme="majorBidi" w:cstheme="majorBidi"/>
          <w:sz w:val="28"/>
          <w:szCs w:val="28"/>
        </w:rPr>
        <w:t xml:space="preserve"> lesion </w:t>
      </w:r>
      <w:r w:rsidR="00681992" w:rsidRPr="00B868E2">
        <w:rPr>
          <w:rFonts w:asciiTheme="majorBidi" w:hAnsiTheme="majorBidi" w:cstheme="majorBidi"/>
          <w:sz w:val="28"/>
          <w:szCs w:val="28"/>
        </w:rPr>
        <w:t xml:space="preserve">presented with Fever </w:t>
      </w:r>
      <w:r w:rsidR="007C35F6" w:rsidRPr="00B868E2">
        <w:rPr>
          <w:rFonts w:asciiTheme="majorBidi" w:hAnsiTheme="majorBidi" w:cstheme="majorBidi"/>
          <w:sz w:val="28"/>
          <w:szCs w:val="28"/>
        </w:rPr>
        <w:t xml:space="preserve">&amp; lower limbs swelling </w:t>
      </w:r>
      <w:r w:rsidRPr="00B868E2">
        <w:rPr>
          <w:rFonts w:asciiTheme="majorBidi" w:hAnsiTheme="majorBidi" w:cstheme="majorBidi"/>
          <w:sz w:val="28"/>
          <w:szCs w:val="28"/>
        </w:rPr>
        <w:t>for 3 weeks</w:t>
      </w:r>
      <w:r w:rsidR="007C35F6" w:rsidRPr="00B868E2">
        <w:rPr>
          <w:rFonts w:asciiTheme="majorBidi" w:hAnsiTheme="majorBidi" w:cstheme="majorBidi"/>
          <w:sz w:val="28"/>
          <w:szCs w:val="28"/>
        </w:rPr>
        <w:t xml:space="preserve">. </w:t>
      </w:r>
      <w:r w:rsidRPr="00B868E2">
        <w:rPr>
          <w:rFonts w:asciiTheme="majorBidi" w:hAnsiTheme="majorBidi" w:cstheme="majorBidi"/>
          <w:sz w:val="28"/>
          <w:szCs w:val="28"/>
        </w:rPr>
        <w:t>w</w:t>
      </w:r>
      <w:r w:rsidR="00681992" w:rsidRPr="00B868E2">
        <w:rPr>
          <w:rFonts w:asciiTheme="majorBidi" w:hAnsiTheme="majorBidi" w:cstheme="majorBidi"/>
          <w:sz w:val="28"/>
          <w:szCs w:val="28"/>
        </w:rPr>
        <w:t xml:space="preserve">eakness of left upper and lower limbs </w:t>
      </w:r>
      <w:r w:rsidR="0066258E" w:rsidRPr="00B868E2">
        <w:rPr>
          <w:rFonts w:asciiTheme="majorBidi" w:hAnsiTheme="majorBidi" w:cstheme="majorBidi"/>
          <w:sz w:val="28"/>
          <w:szCs w:val="28"/>
        </w:rPr>
        <w:t xml:space="preserve">for </w:t>
      </w:r>
      <w:r w:rsidR="00681992" w:rsidRPr="00B868E2">
        <w:rPr>
          <w:rFonts w:asciiTheme="majorBidi" w:hAnsiTheme="majorBidi" w:cstheme="majorBidi"/>
          <w:sz w:val="28"/>
          <w:szCs w:val="28"/>
        </w:rPr>
        <w:t>1 day</w:t>
      </w:r>
      <w:r w:rsidRPr="00B868E2">
        <w:rPr>
          <w:rFonts w:asciiTheme="majorBidi" w:hAnsiTheme="majorBidi" w:cstheme="majorBidi"/>
          <w:sz w:val="28"/>
          <w:szCs w:val="28"/>
        </w:rPr>
        <w:t>.</w:t>
      </w:r>
      <w:r w:rsidR="00710642" w:rsidRPr="00B868E2">
        <w:rPr>
          <w:rFonts w:asciiTheme="majorBidi" w:hAnsiTheme="majorBidi" w:cstheme="majorBidi"/>
          <w:sz w:val="28"/>
          <w:szCs w:val="28"/>
        </w:rPr>
        <w:t xml:space="preserve"> His family members also noticed that his speech was slurred.</w:t>
      </w:r>
    </w:p>
    <w:p w14:paraId="28AB4A76" w14:textId="4B7C54A1" w:rsidR="009322C9" w:rsidRPr="00B868E2" w:rsidRDefault="007C35F6" w:rsidP="007C35F6">
      <w:pPr>
        <w:rPr>
          <w:rFonts w:asciiTheme="majorBidi" w:hAnsiTheme="majorBidi" w:cstheme="majorBidi"/>
          <w:sz w:val="28"/>
          <w:szCs w:val="28"/>
        </w:rPr>
      </w:pPr>
      <w:r w:rsidRPr="00B868E2">
        <w:rPr>
          <w:rFonts w:asciiTheme="majorBidi" w:hAnsiTheme="majorBidi" w:cstheme="majorBidi"/>
          <w:sz w:val="28"/>
          <w:szCs w:val="28"/>
        </w:rPr>
        <w:t xml:space="preserve">He was </w:t>
      </w:r>
      <w:r w:rsidR="009E58F1" w:rsidRPr="00B868E2">
        <w:rPr>
          <w:rFonts w:asciiTheme="majorBidi" w:hAnsiTheme="majorBidi" w:cstheme="majorBidi"/>
          <w:sz w:val="28"/>
          <w:szCs w:val="28"/>
        </w:rPr>
        <w:t>diagnosed to have c</w:t>
      </w:r>
      <w:r w:rsidRPr="00B868E2">
        <w:rPr>
          <w:rFonts w:asciiTheme="majorBidi" w:hAnsiTheme="majorBidi" w:cstheme="majorBidi"/>
          <w:sz w:val="28"/>
          <w:szCs w:val="28"/>
        </w:rPr>
        <w:t xml:space="preserve">ardiac valvular lesion </w:t>
      </w:r>
      <w:proofErr w:type="gramStart"/>
      <w:r w:rsidRPr="00B868E2">
        <w:rPr>
          <w:rFonts w:asciiTheme="majorBidi" w:hAnsiTheme="majorBidi" w:cstheme="majorBidi"/>
          <w:sz w:val="28"/>
          <w:szCs w:val="28"/>
        </w:rPr>
        <w:t>(?RHD</w:t>
      </w:r>
      <w:proofErr w:type="gramEnd"/>
      <w:r w:rsidRPr="00B868E2">
        <w:rPr>
          <w:rFonts w:asciiTheme="majorBidi" w:hAnsiTheme="majorBidi" w:cstheme="majorBidi"/>
          <w:sz w:val="28"/>
          <w:szCs w:val="28"/>
        </w:rPr>
        <w:t>) when he</w:t>
      </w:r>
      <w:r w:rsidR="009322C9" w:rsidRPr="00B868E2">
        <w:rPr>
          <w:rFonts w:asciiTheme="majorBidi" w:hAnsiTheme="majorBidi" w:cstheme="majorBidi"/>
          <w:sz w:val="28"/>
          <w:szCs w:val="28"/>
        </w:rPr>
        <w:t xml:space="preserve"> consulted a private practitioner 1 yr back for reduced exercise tolerance and was evaluated for cardiac causes. Echo picked up mitral regurgitation and patient was put on penicillin prophylaxis along with</w:t>
      </w:r>
      <w:r w:rsidR="00C9761D" w:rsidRPr="00B868E2">
        <w:rPr>
          <w:rFonts w:asciiTheme="majorBidi" w:hAnsiTheme="majorBidi" w:cstheme="majorBidi"/>
          <w:sz w:val="28"/>
          <w:szCs w:val="28"/>
        </w:rPr>
        <w:t xml:space="preserve"> </w:t>
      </w:r>
      <w:proofErr w:type="gramStart"/>
      <w:r w:rsidR="00C9761D" w:rsidRPr="00B868E2">
        <w:rPr>
          <w:rFonts w:asciiTheme="majorBidi" w:hAnsiTheme="majorBidi" w:cstheme="majorBidi"/>
          <w:sz w:val="28"/>
          <w:szCs w:val="28"/>
        </w:rPr>
        <w:t xml:space="preserve">oral </w:t>
      </w:r>
      <w:r w:rsidR="009322C9" w:rsidRPr="00B868E2">
        <w:rPr>
          <w:rFonts w:asciiTheme="majorBidi" w:hAnsiTheme="majorBidi" w:cstheme="majorBidi"/>
          <w:sz w:val="28"/>
          <w:szCs w:val="28"/>
        </w:rPr>
        <w:t xml:space="preserve"> </w:t>
      </w:r>
      <w:proofErr w:type="spellStart"/>
      <w:r w:rsidR="009322C9" w:rsidRPr="00B868E2">
        <w:rPr>
          <w:rFonts w:asciiTheme="majorBidi" w:hAnsiTheme="majorBidi" w:cstheme="majorBidi"/>
          <w:sz w:val="28"/>
          <w:szCs w:val="28"/>
        </w:rPr>
        <w:t>lasix</w:t>
      </w:r>
      <w:proofErr w:type="spellEnd"/>
      <w:proofErr w:type="gramEnd"/>
      <w:r w:rsidR="009322C9" w:rsidRPr="00B868E2">
        <w:rPr>
          <w:rFonts w:asciiTheme="majorBidi" w:hAnsiTheme="majorBidi" w:cstheme="majorBidi"/>
          <w:sz w:val="28"/>
          <w:szCs w:val="28"/>
        </w:rPr>
        <w:t>.</w:t>
      </w:r>
    </w:p>
    <w:p w14:paraId="598C951A" w14:textId="0140F4BE" w:rsidR="00311BE5" w:rsidRPr="00B868E2" w:rsidRDefault="00311BE5" w:rsidP="00681992">
      <w:pPr>
        <w:rPr>
          <w:rFonts w:asciiTheme="majorBidi" w:hAnsiTheme="majorBidi" w:cstheme="majorBidi"/>
          <w:sz w:val="28"/>
          <w:szCs w:val="28"/>
        </w:rPr>
      </w:pPr>
    </w:p>
    <w:p w14:paraId="33F9DEE3" w14:textId="569D3EA8" w:rsidR="00311BE5" w:rsidRPr="00B868E2" w:rsidRDefault="00667A04" w:rsidP="00681992">
      <w:pPr>
        <w:rPr>
          <w:rFonts w:asciiTheme="majorBidi" w:hAnsiTheme="majorBidi" w:cstheme="majorBidi"/>
          <w:b/>
          <w:bCs/>
          <w:sz w:val="28"/>
          <w:szCs w:val="28"/>
        </w:rPr>
      </w:pPr>
      <w:r w:rsidRPr="00B868E2">
        <w:rPr>
          <w:rFonts w:asciiTheme="majorBidi" w:hAnsiTheme="majorBidi" w:cstheme="majorBidi"/>
          <w:b/>
          <w:bCs/>
          <w:sz w:val="28"/>
          <w:szCs w:val="28"/>
        </w:rPr>
        <w:t>On examination:</w:t>
      </w:r>
    </w:p>
    <w:p w14:paraId="0DF4877B" w14:textId="77777777" w:rsidR="00756C4D" w:rsidRPr="00B868E2" w:rsidRDefault="00756C4D" w:rsidP="00756C4D">
      <w:pPr>
        <w:rPr>
          <w:rFonts w:asciiTheme="majorBidi" w:hAnsiTheme="majorBidi" w:cstheme="majorBidi"/>
          <w:sz w:val="28"/>
          <w:szCs w:val="28"/>
        </w:rPr>
      </w:pPr>
      <w:r w:rsidRPr="00B868E2">
        <w:rPr>
          <w:rFonts w:asciiTheme="majorBidi" w:hAnsiTheme="majorBidi" w:cstheme="majorBidi"/>
          <w:sz w:val="28"/>
          <w:szCs w:val="28"/>
        </w:rPr>
        <w:t>General Examination</w:t>
      </w:r>
    </w:p>
    <w:p w14:paraId="4D224C85" w14:textId="59D2380B" w:rsidR="00756C4D" w:rsidRPr="00B868E2" w:rsidRDefault="00756C4D" w:rsidP="000D42B6">
      <w:pPr>
        <w:rPr>
          <w:rFonts w:asciiTheme="majorBidi" w:hAnsiTheme="majorBidi" w:cstheme="majorBidi"/>
          <w:sz w:val="28"/>
          <w:szCs w:val="28"/>
        </w:rPr>
      </w:pPr>
      <w:r w:rsidRPr="00B868E2">
        <w:rPr>
          <w:rFonts w:asciiTheme="majorBidi" w:hAnsiTheme="majorBidi" w:cstheme="majorBidi"/>
          <w:sz w:val="28"/>
          <w:szCs w:val="28"/>
        </w:rPr>
        <w:t>Conscious</w:t>
      </w:r>
      <w:r w:rsidR="000D42B6" w:rsidRPr="00B868E2">
        <w:rPr>
          <w:rFonts w:asciiTheme="majorBidi" w:hAnsiTheme="majorBidi" w:cstheme="majorBidi"/>
          <w:sz w:val="28"/>
          <w:szCs w:val="28"/>
        </w:rPr>
        <w:t>,</w:t>
      </w:r>
      <w:r w:rsidRPr="00B868E2">
        <w:rPr>
          <w:rFonts w:asciiTheme="majorBidi" w:hAnsiTheme="majorBidi" w:cstheme="majorBidi"/>
          <w:sz w:val="28"/>
          <w:szCs w:val="28"/>
        </w:rPr>
        <w:t xml:space="preserve"> Oriented</w:t>
      </w:r>
    </w:p>
    <w:p w14:paraId="37DE5F83" w14:textId="787B0336" w:rsidR="00756C4D" w:rsidRPr="00B868E2" w:rsidRDefault="000D42B6" w:rsidP="00756C4D">
      <w:pPr>
        <w:rPr>
          <w:rFonts w:asciiTheme="majorBidi" w:hAnsiTheme="majorBidi" w:cstheme="majorBidi"/>
          <w:sz w:val="28"/>
          <w:szCs w:val="28"/>
        </w:rPr>
      </w:pPr>
      <w:r w:rsidRPr="00B868E2">
        <w:rPr>
          <w:rFonts w:asciiTheme="majorBidi" w:hAnsiTheme="majorBidi" w:cstheme="majorBidi"/>
          <w:sz w:val="28"/>
          <w:szCs w:val="28"/>
        </w:rPr>
        <w:t>Temp: 39.3</w:t>
      </w:r>
    </w:p>
    <w:p w14:paraId="1A37D9D7" w14:textId="7810BEBA" w:rsidR="00756C4D" w:rsidRPr="00B868E2" w:rsidRDefault="000D42B6" w:rsidP="00D01965">
      <w:pPr>
        <w:rPr>
          <w:rFonts w:asciiTheme="majorBidi" w:hAnsiTheme="majorBidi" w:cstheme="majorBidi"/>
          <w:sz w:val="28"/>
          <w:szCs w:val="28"/>
        </w:rPr>
      </w:pPr>
      <w:r w:rsidRPr="00B868E2">
        <w:rPr>
          <w:rFonts w:asciiTheme="majorBidi" w:hAnsiTheme="majorBidi" w:cstheme="majorBidi"/>
          <w:sz w:val="28"/>
          <w:szCs w:val="28"/>
        </w:rPr>
        <w:t xml:space="preserve">There are </w:t>
      </w:r>
      <w:r w:rsidR="00D01965">
        <w:rPr>
          <w:rFonts w:asciiTheme="majorBidi" w:hAnsiTheme="majorBidi" w:cstheme="majorBidi"/>
          <w:sz w:val="28"/>
          <w:szCs w:val="28"/>
        </w:rPr>
        <w:t>skin lesion</w:t>
      </w:r>
      <w:bookmarkStart w:id="0" w:name="_GoBack"/>
      <w:bookmarkEnd w:id="0"/>
    </w:p>
    <w:p w14:paraId="2DEBA0BF" w14:textId="3965A6A3" w:rsidR="000D42B6" w:rsidRPr="00B868E2" w:rsidRDefault="00A45A65" w:rsidP="000D42B6">
      <w:pPr>
        <w:rPr>
          <w:rFonts w:asciiTheme="majorBidi" w:hAnsiTheme="majorBidi" w:cstheme="majorBidi"/>
          <w:sz w:val="28"/>
          <w:szCs w:val="28"/>
        </w:rPr>
      </w:pPr>
      <w:r w:rsidRPr="00B868E2">
        <w:rPr>
          <w:rFonts w:asciiTheme="majorBidi" w:hAnsiTheme="majorBidi" w:cstheme="majorBidi"/>
          <w:sz w:val="28"/>
          <w:szCs w:val="28"/>
        </w:rPr>
        <w:object w:dxaOrig="6705" w:dyaOrig="5700" w14:anchorId="1EAE0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72.5pt" o:ole="">
            <v:imagedata r:id="rId5" o:title=""/>
          </v:shape>
          <o:OLEObject Type="Embed" ProgID="Unknown" ShapeID="_x0000_i1025" DrawAspect="Content" ObjectID="_1662358275" r:id="rId6"/>
        </w:object>
      </w:r>
    </w:p>
    <w:p w14:paraId="39E59E58" w14:textId="38F871E8" w:rsidR="00167E4F" w:rsidRPr="00B868E2" w:rsidRDefault="00167E4F" w:rsidP="00681992">
      <w:pPr>
        <w:rPr>
          <w:rFonts w:asciiTheme="majorBidi" w:hAnsiTheme="majorBidi" w:cstheme="majorBidi"/>
          <w:sz w:val="28"/>
          <w:szCs w:val="28"/>
        </w:rPr>
      </w:pPr>
    </w:p>
    <w:p w14:paraId="1EAD394E" w14:textId="77777777" w:rsidR="00167E4F" w:rsidRPr="00B868E2" w:rsidRDefault="00167E4F" w:rsidP="00167E4F">
      <w:pPr>
        <w:rPr>
          <w:rFonts w:asciiTheme="majorBidi" w:hAnsiTheme="majorBidi" w:cstheme="majorBidi"/>
          <w:sz w:val="28"/>
          <w:szCs w:val="28"/>
        </w:rPr>
      </w:pPr>
      <w:r w:rsidRPr="00B868E2">
        <w:rPr>
          <w:rFonts w:asciiTheme="majorBidi" w:hAnsiTheme="majorBidi" w:cstheme="majorBidi"/>
          <w:sz w:val="28"/>
          <w:szCs w:val="28"/>
        </w:rPr>
        <w:t>CVS:</w:t>
      </w:r>
    </w:p>
    <w:p w14:paraId="767C2120" w14:textId="77777777" w:rsidR="00167E4F" w:rsidRPr="00B868E2" w:rsidRDefault="00167E4F" w:rsidP="00167E4F">
      <w:pPr>
        <w:rPr>
          <w:rFonts w:asciiTheme="majorBidi" w:hAnsiTheme="majorBidi" w:cstheme="majorBidi"/>
          <w:sz w:val="28"/>
          <w:szCs w:val="28"/>
        </w:rPr>
      </w:pPr>
      <w:r w:rsidRPr="00B868E2">
        <w:rPr>
          <w:rFonts w:asciiTheme="majorBidi" w:hAnsiTheme="majorBidi" w:cstheme="majorBidi"/>
          <w:sz w:val="28"/>
          <w:szCs w:val="28"/>
        </w:rPr>
        <w:t>◦ S1, S2 heard,</w:t>
      </w:r>
    </w:p>
    <w:p w14:paraId="130FC6E2" w14:textId="16F0F06E" w:rsidR="00167E4F" w:rsidRPr="00B868E2" w:rsidRDefault="00167E4F" w:rsidP="00167E4F">
      <w:pPr>
        <w:rPr>
          <w:rFonts w:asciiTheme="majorBidi" w:hAnsiTheme="majorBidi" w:cstheme="majorBidi"/>
          <w:sz w:val="28"/>
          <w:szCs w:val="28"/>
        </w:rPr>
      </w:pPr>
      <w:r w:rsidRPr="00B868E2">
        <w:rPr>
          <w:rFonts w:asciiTheme="majorBidi" w:hAnsiTheme="majorBidi" w:cstheme="majorBidi"/>
          <w:sz w:val="28"/>
          <w:szCs w:val="28"/>
        </w:rPr>
        <w:t>◦</w:t>
      </w:r>
      <w:r w:rsidR="0066258E" w:rsidRPr="00B868E2">
        <w:rPr>
          <w:rFonts w:asciiTheme="majorBidi" w:hAnsiTheme="majorBidi" w:cstheme="majorBidi"/>
          <w:sz w:val="28"/>
          <w:szCs w:val="28"/>
        </w:rPr>
        <w:t xml:space="preserve"> A pan-</w:t>
      </w:r>
      <w:r w:rsidRPr="00B868E2">
        <w:rPr>
          <w:rFonts w:asciiTheme="majorBidi" w:hAnsiTheme="majorBidi" w:cstheme="majorBidi"/>
          <w:sz w:val="28"/>
          <w:szCs w:val="28"/>
        </w:rPr>
        <w:t>systolic murmur with a musical quality heard in the mitral area,</w:t>
      </w:r>
    </w:p>
    <w:p w14:paraId="0C7EF80A" w14:textId="77777777" w:rsidR="00F702B2" w:rsidRPr="00B868E2" w:rsidRDefault="00167E4F" w:rsidP="00167E4F">
      <w:pPr>
        <w:rPr>
          <w:rFonts w:asciiTheme="majorBidi" w:hAnsiTheme="majorBidi" w:cstheme="majorBidi"/>
          <w:sz w:val="28"/>
          <w:szCs w:val="28"/>
        </w:rPr>
      </w:pPr>
      <w:r w:rsidRPr="00B868E2">
        <w:rPr>
          <w:rFonts w:asciiTheme="majorBidi" w:hAnsiTheme="majorBidi" w:cstheme="majorBidi"/>
          <w:sz w:val="28"/>
          <w:szCs w:val="28"/>
        </w:rPr>
        <w:t xml:space="preserve">◦ P2 loud. </w:t>
      </w:r>
    </w:p>
    <w:p w14:paraId="21EA27F2" w14:textId="77777777" w:rsidR="00F702B2" w:rsidRPr="00B868E2" w:rsidRDefault="00F702B2" w:rsidP="00167E4F">
      <w:pPr>
        <w:rPr>
          <w:rFonts w:asciiTheme="majorBidi" w:hAnsiTheme="majorBidi" w:cstheme="majorBidi"/>
          <w:sz w:val="28"/>
          <w:szCs w:val="28"/>
        </w:rPr>
      </w:pPr>
    </w:p>
    <w:p w14:paraId="443765A2" w14:textId="18D1A29B" w:rsidR="00F702B2" w:rsidRPr="00B868E2" w:rsidRDefault="00167E4F" w:rsidP="0066258E">
      <w:pPr>
        <w:rPr>
          <w:rFonts w:asciiTheme="majorBidi" w:hAnsiTheme="majorBidi" w:cstheme="majorBidi"/>
          <w:sz w:val="28"/>
          <w:szCs w:val="28"/>
        </w:rPr>
      </w:pPr>
      <w:r w:rsidRPr="00B868E2">
        <w:rPr>
          <w:rFonts w:asciiTheme="majorBidi" w:hAnsiTheme="majorBidi" w:cstheme="majorBidi"/>
          <w:sz w:val="28"/>
          <w:szCs w:val="28"/>
        </w:rPr>
        <w:t xml:space="preserve"> </w:t>
      </w:r>
      <w:proofErr w:type="spellStart"/>
      <w:proofErr w:type="gramStart"/>
      <w:r w:rsidRPr="00B868E2">
        <w:rPr>
          <w:rFonts w:asciiTheme="majorBidi" w:hAnsiTheme="majorBidi" w:cstheme="majorBidi"/>
          <w:sz w:val="28"/>
          <w:szCs w:val="28"/>
        </w:rPr>
        <w:t>RS:Normal</w:t>
      </w:r>
      <w:proofErr w:type="spellEnd"/>
      <w:proofErr w:type="gramEnd"/>
      <w:r w:rsidRPr="00B868E2">
        <w:rPr>
          <w:rFonts w:asciiTheme="majorBidi" w:hAnsiTheme="majorBidi" w:cstheme="majorBidi"/>
          <w:sz w:val="28"/>
          <w:szCs w:val="28"/>
        </w:rPr>
        <w:t xml:space="preserve"> vesicular breath sounds heard </w:t>
      </w:r>
    </w:p>
    <w:p w14:paraId="47AA0909" w14:textId="77777777" w:rsidR="00F702B2" w:rsidRPr="00B868E2" w:rsidRDefault="00F702B2" w:rsidP="00167E4F">
      <w:pPr>
        <w:rPr>
          <w:rFonts w:asciiTheme="majorBidi" w:hAnsiTheme="majorBidi" w:cstheme="majorBidi"/>
          <w:sz w:val="28"/>
          <w:szCs w:val="28"/>
        </w:rPr>
      </w:pPr>
    </w:p>
    <w:p w14:paraId="2E36B1B7" w14:textId="5CE288D4" w:rsidR="00167E4F" w:rsidRPr="00B868E2" w:rsidRDefault="00167E4F" w:rsidP="0066258E">
      <w:pPr>
        <w:rPr>
          <w:rFonts w:asciiTheme="majorBidi" w:hAnsiTheme="majorBidi" w:cstheme="majorBidi"/>
          <w:sz w:val="28"/>
          <w:szCs w:val="28"/>
        </w:rPr>
      </w:pPr>
      <w:r w:rsidRPr="00B868E2">
        <w:rPr>
          <w:rFonts w:asciiTheme="majorBidi" w:hAnsiTheme="majorBidi" w:cstheme="majorBidi"/>
          <w:sz w:val="28"/>
          <w:szCs w:val="28"/>
        </w:rPr>
        <w:t xml:space="preserve"> </w:t>
      </w:r>
      <w:r w:rsidR="0066258E" w:rsidRPr="00B868E2">
        <w:rPr>
          <w:rFonts w:asciiTheme="majorBidi" w:hAnsiTheme="majorBidi" w:cstheme="majorBidi"/>
          <w:sz w:val="28"/>
          <w:szCs w:val="28"/>
        </w:rPr>
        <w:t>abdominal Examination:</w:t>
      </w:r>
      <w:r w:rsidRPr="00B868E2">
        <w:rPr>
          <w:rFonts w:asciiTheme="majorBidi" w:hAnsiTheme="majorBidi" w:cstheme="majorBidi"/>
          <w:sz w:val="28"/>
          <w:szCs w:val="28"/>
        </w:rPr>
        <w:t xml:space="preserve"> Soft, no </w:t>
      </w:r>
      <w:proofErr w:type="spellStart"/>
      <w:r w:rsidRPr="00B868E2">
        <w:rPr>
          <w:rFonts w:asciiTheme="majorBidi" w:hAnsiTheme="majorBidi" w:cstheme="majorBidi"/>
          <w:sz w:val="28"/>
          <w:szCs w:val="28"/>
        </w:rPr>
        <w:t>organomegaly</w:t>
      </w:r>
      <w:proofErr w:type="spellEnd"/>
    </w:p>
    <w:p w14:paraId="46CADA2B" w14:textId="0BB67DD4" w:rsidR="005A5A1B" w:rsidRPr="00B868E2" w:rsidRDefault="005A5A1B" w:rsidP="00681992">
      <w:pPr>
        <w:rPr>
          <w:rFonts w:asciiTheme="majorBidi" w:hAnsiTheme="majorBidi" w:cstheme="majorBidi"/>
          <w:sz w:val="28"/>
          <w:szCs w:val="28"/>
        </w:rPr>
      </w:pPr>
    </w:p>
    <w:p w14:paraId="7D2E35C9" w14:textId="77777777" w:rsidR="005A5A1B" w:rsidRPr="00B868E2" w:rsidRDefault="005A5A1B" w:rsidP="005A5A1B">
      <w:pPr>
        <w:rPr>
          <w:rFonts w:asciiTheme="majorBidi" w:hAnsiTheme="majorBidi" w:cstheme="majorBidi"/>
          <w:b/>
          <w:bCs/>
          <w:sz w:val="28"/>
          <w:szCs w:val="28"/>
        </w:rPr>
      </w:pPr>
      <w:r w:rsidRPr="00B868E2">
        <w:rPr>
          <w:rFonts w:asciiTheme="majorBidi" w:hAnsiTheme="majorBidi" w:cstheme="majorBidi"/>
          <w:b/>
          <w:bCs/>
          <w:sz w:val="28"/>
          <w:szCs w:val="28"/>
        </w:rPr>
        <w:t>Investigations</w:t>
      </w:r>
    </w:p>
    <w:p w14:paraId="6814BF96" w14:textId="77777777" w:rsidR="0066258E" w:rsidRPr="00B868E2" w:rsidRDefault="0066258E" w:rsidP="0066258E">
      <w:pPr>
        <w:jc w:val="both"/>
        <w:rPr>
          <w:rFonts w:asciiTheme="majorBidi" w:hAnsiTheme="majorBidi" w:cstheme="majorBidi"/>
          <w:sz w:val="24"/>
          <w:szCs w:val="24"/>
        </w:rPr>
      </w:pPr>
      <w:r w:rsidRPr="00B868E2">
        <w:rPr>
          <w:rFonts w:asciiTheme="majorBidi" w:hAnsiTheme="majorBidi" w:cstheme="majorBidi"/>
          <w:sz w:val="24"/>
          <w:szCs w:val="24"/>
        </w:rPr>
        <w:t>ECG was performed outside which is shown below:</w:t>
      </w:r>
    </w:p>
    <w:p w14:paraId="1B380744" w14:textId="00831849" w:rsidR="000D42B6" w:rsidRPr="00B868E2" w:rsidRDefault="000D42B6" w:rsidP="000D42B6">
      <w:pPr>
        <w:rPr>
          <w:rFonts w:asciiTheme="majorBidi" w:hAnsiTheme="majorBidi" w:cstheme="majorBidi"/>
          <w:sz w:val="28"/>
          <w:szCs w:val="28"/>
        </w:rPr>
      </w:pPr>
      <w:r w:rsidRPr="00B868E2">
        <w:rPr>
          <w:rFonts w:asciiTheme="majorBidi" w:hAnsiTheme="majorBidi" w:cstheme="majorBidi"/>
          <w:noProof/>
          <w:color w:val="4D4D4D"/>
          <w:sz w:val="19"/>
          <w:szCs w:val="19"/>
        </w:rPr>
        <w:drawing>
          <wp:inline distT="0" distB="0" distL="0" distR="0" wp14:anchorId="1689BB53" wp14:editId="371DECBB">
            <wp:extent cx="5943600" cy="2786063"/>
            <wp:effectExtent l="0" t="0" r="0" b="0"/>
            <wp:docPr id="1" name="Picture 1" descr="https://elentra.healthsci.queensu.ca/assets/modules/ECG/Normal_EC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ntra.healthsci.queensu.ca/assets/modules/ECG/Normal_ECG.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86063"/>
                    </a:xfrm>
                    <a:prstGeom prst="rect">
                      <a:avLst/>
                    </a:prstGeom>
                    <a:noFill/>
                    <a:ln>
                      <a:noFill/>
                    </a:ln>
                  </pic:spPr>
                </pic:pic>
              </a:graphicData>
            </a:graphic>
          </wp:inline>
        </w:drawing>
      </w:r>
    </w:p>
    <w:p w14:paraId="4F01FC37" w14:textId="3AE6B36D" w:rsidR="005A5A1B" w:rsidRPr="00B868E2" w:rsidRDefault="005A5A1B" w:rsidP="0066258E">
      <w:pPr>
        <w:rPr>
          <w:rFonts w:asciiTheme="majorBidi" w:hAnsiTheme="majorBidi" w:cstheme="majorBidi"/>
          <w:sz w:val="28"/>
          <w:szCs w:val="28"/>
        </w:rPr>
      </w:pPr>
      <w:r w:rsidRPr="00B868E2">
        <w:rPr>
          <w:rFonts w:asciiTheme="majorBidi" w:hAnsiTheme="majorBidi" w:cstheme="majorBidi"/>
          <w:b/>
          <w:bCs/>
          <w:sz w:val="28"/>
          <w:szCs w:val="28"/>
        </w:rPr>
        <w:t xml:space="preserve"> CXR</w:t>
      </w:r>
      <w:r w:rsidR="0066258E" w:rsidRPr="00B868E2">
        <w:rPr>
          <w:rFonts w:asciiTheme="majorBidi" w:hAnsiTheme="majorBidi" w:cstheme="majorBidi"/>
          <w:sz w:val="28"/>
          <w:szCs w:val="28"/>
        </w:rPr>
        <w:t>: normal</w:t>
      </w:r>
    </w:p>
    <w:p w14:paraId="1A35973C" w14:textId="7C164E8D" w:rsidR="005A5A1B" w:rsidRPr="00B868E2" w:rsidRDefault="005A5A1B" w:rsidP="005A5A1B">
      <w:pPr>
        <w:rPr>
          <w:rFonts w:asciiTheme="majorBidi" w:hAnsiTheme="majorBidi" w:cstheme="majorBidi"/>
          <w:b/>
          <w:bCs/>
          <w:sz w:val="28"/>
          <w:szCs w:val="28"/>
        </w:rPr>
      </w:pPr>
      <w:r w:rsidRPr="00B868E2">
        <w:rPr>
          <w:rFonts w:asciiTheme="majorBidi" w:hAnsiTheme="majorBidi" w:cstheme="majorBidi"/>
          <w:b/>
          <w:bCs/>
          <w:sz w:val="28"/>
          <w:szCs w:val="28"/>
        </w:rPr>
        <w:t xml:space="preserve"> CBC</w:t>
      </w:r>
    </w:p>
    <w:p w14:paraId="54BB3527" w14:textId="0F4576EC" w:rsidR="005A5A1B" w:rsidRPr="00B868E2" w:rsidRDefault="005A5A1B" w:rsidP="00A45A65">
      <w:pPr>
        <w:rPr>
          <w:rFonts w:asciiTheme="majorBidi" w:hAnsiTheme="majorBidi" w:cstheme="majorBidi"/>
          <w:sz w:val="28"/>
          <w:szCs w:val="28"/>
        </w:rPr>
      </w:pPr>
      <w:r w:rsidRPr="00B868E2">
        <w:rPr>
          <w:rFonts w:asciiTheme="majorBidi" w:hAnsiTheme="majorBidi" w:cstheme="majorBidi"/>
          <w:sz w:val="28"/>
          <w:szCs w:val="28"/>
        </w:rPr>
        <w:t xml:space="preserve">◦ </w:t>
      </w:r>
      <w:proofErr w:type="spellStart"/>
      <w:r w:rsidRPr="00B868E2">
        <w:rPr>
          <w:rFonts w:asciiTheme="majorBidi" w:hAnsiTheme="majorBidi" w:cstheme="majorBidi"/>
          <w:sz w:val="28"/>
          <w:szCs w:val="28"/>
        </w:rPr>
        <w:t>Hb</w:t>
      </w:r>
      <w:proofErr w:type="spellEnd"/>
      <w:r w:rsidRPr="00B868E2">
        <w:rPr>
          <w:rFonts w:asciiTheme="majorBidi" w:hAnsiTheme="majorBidi" w:cstheme="majorBidi"/>
          <w:sz w:val="28"/>
          <w:szCs w:val="28"/>
        </w:rPr>
        <w:t xml:space="preserve"> 11.2g/dl</w:t>
      </w:r>
      <w:r w:rsidR="00A45A65" w:rsidRPr="00B868E2">
        <w:rPr>
          <w:rFonts w:asciiTheme="majorBidi" w:hAnsiTheme="majorBidi" w:cstheme="majorBidi"/>
          <w:sz w:val="28"/>
          <w:szCs w:val="28"/>
        </w:rPr>
        <w:t>, Platelets 1.8, Sr. creatinine 0.9</w:t>
      </w:r>
    </w:p>
    <w:p w14:paraId="1C5312A4" w14:textId="77777777" w:rsidR="0066258E" w:rsidRPr="00B868E2" w:rsidRDefault="0066258E" w:rsidP="00A45A65">
      <w:pPr>
        <w:rPr>
          <w:rFonts w:asciiTheme="majorBidi" w:hAnsiTheme="majorBidi" w:cstheme="majorBidi"/>
          <w:sz w:val="28"/>
          <w:szCs w:val="28"/>
        </w:rPr>
      </w:pPr>
    </w:p>
    <w:p w14:paraId="2CF2EE37" w14:textId="14172E4A" w:rsidR="005A5A1B" w:rsidRPr="00B868E2" w:rsidRDefault="005A5A1B" w:rsidP="00A45A65">
      <w:pPr>
        <w:rPr>
          <w:rFonts w:asciiTheme="majorBidi" w:hAnsiTheme="majorBidi" w:cstheme="majorBidi"/>
          <w:sz w:val="28"/>
          <w:szCs w:val="28"/>
        </w:rPr>
      </w:pPr>
      <w:r w:rsidRPr="00B868E2">
        <w:rPr>
          <w:rFonts w:asciiTheme="majorBidi" w:hAnsiTheme="majorBidi" w:cstheme="majorBidi"/>
          <w:b/>
          <w:bCs/>
          <w:sz w:val="28"/>
          <w:szCs w:val="28"/>
        </w:rPr>
        <w:t>ESR</w:t>
      </w:r>
      <w:r w:rsidR="0066258E" w:rsidRPr="00B868E2">
        <w:rPr>
          <w:rFonts w:asciiTheme="majorBidi" w:hAnsiTheme="majorBidi" w:cstheme="majorBidi"/>
          <w:sz w:val="28"/>
          <w:szCs w:val="28"/>
        </w:rPr>
        <w:t xml:space="preserve">: </w:t>
      </w:r>
      <w:r w:rsidR="000D42B6" w:rsidRPr="00B868E2">
        <w:rPr>
          <w:rFonts w:asciiTheme="majorBidi" w:hAnsiTheme="majorBidi" w:cstheme="majorBidi"/>
          <w:sz w:val="28"/>
          <w:szCs w:val="28"/>
        </w:rPr>
        <w:t>6</w:t>
      </w:r>
      <w:r w:rsidR="00A45A65" w:rsidRPr="00B868E2">
        <w:rPr>
          <w:rFonts w:asciiTheme="majorBidi" w:hAnsiTheme="majorBidi" w:cstheme="majorBidi"/>
          <w:sz w:val="28"/>
          <w:szCs w:val="28"/>
        </w:rPr>
        <w:t>8</w:t>
      </w:r>
      <w:r w:rsidR="000D42B6" w:rsidRPr="00B868E2">
        <w:rPr>
          <w:rFonts w:asciiTheme="majorBidi" w:hAnsiTheme="majorBidi" w:cstheme="majorBidi"/>
          <w:sz w:val="28"/>
          <w:szCs w:val="28"/>
        </w:rPr>
        <w:t xml:space="preserve"> </w:t>
      </w:r>
      <w:r w:rsidR="00A45A65" w:rsidRPr="00B868E2">
        <w:rPr>
          <w:rStyle w:val="hgkelc"/>
          <w:rFonts w:asciiTheme="majorBidi" w:hAnsiTheme="majorBidi" w:cstheme="majorBidi"/>
          <w:b/>
          <w:bCs/>
          <w:color w:val="222222"/>
          <w:sz w:val="28"/>
          <w:szCs w:val="28"/>
        </w:rPr>
        <w:t>mm</w:t>
      </w:r>
      <w:r w:rsidR="00A45A65" w:rsidRPr="00B868E2">
        <w:rPr>
          <w:rStyle w:val="hgkelc"/>
          <w:rFonts w:asciiTheme="majorBidi" w:hAnsiTheme="majorBidi" w:cstheme="majorBidi"/>
          <w:color w:val="222222"/>
          <w:sz w:val="28"/>
          <w:szCs w:val="28"/>
        </w:rPr>
        <w:t>/</w:t>
      </w:r>
      <w:proofErr w:type="spellStart"/>
      <w:r w:rsidR="00A45A65" w:rsidRPr="00B868E2">
        <w:rPr>
          <w:rStyle w:val="hgkelc"/>
          <w:rFonts w:asciiTheme="majorBidi" w:hAnsiTheme="majorBidi" w:cstheme="majorBidi"/>
          <w:color w:val="222222"/>
          <w:sz w:val="28"/>
          <w:szCs w:val="28"/>
        </w:rPr>
        <w:t>hr</w:t>
      </w:r>
      <w:proofErr w:type="spellEnd"/>
      <w:r w:rsidR="00A45A65" w:rsidRPr="00B868E2">
        <w:rPr>
          <w:rStyle w:val="hgkelc"/>
          <w:rFonts w:asciiTheme="majorBidi" w:hAnsiTheme="majorBidi" w:cstheme="majorBidi"/>
          <w:color w:val="222222"/>
          <w:sz w:val="28"/>
          <w:szCs w:val="28"/>
        </w:rPr>
        <w:t xml:space="preserve"> (0-20)</w:t>
      </w:r>
    </w:p>
    <w:p w14:paraId="65F9BAD3" w14:textId="74C9F897" w:rsidR="0066258E" w:rsidRPr="00B868E2" w:rsidRDefault="0066258E" w:rsidP="0066258E">
      <w:pPr>
        <w:rPr>
          <w:rFonts w:asciiTheme="majorBidi" w:hAnsiTheme="majorBidi" w:cstheme="majorBidi"/>
          <w:sz w:val="28"/>
          <w:szCs w:val="28"/>
        </w:rPr>
      </w:pPr>
      <w:r w:rsidRPr="00B868E2">
        <w:rPr>
          <w:rFonts w:asciiTheme="majorBidi" w:hAnsiTheme="majorBidi" w:cstheme="majorBidi"/>
          <w:b/>
          <w:bCs/>
          <w:sz w:val="28"/>
          <w:szCs w:val="28"/>
        </w:rPr>
        <w:t>Blood culture:</w:t>
      </w:r>
      <w:r w:rsidRPr="00B868E2">
        <w:rPr>
          <w:rFonts w:asciiTheme="majorBidi" w:hAnsiTheme="majorBidi" w:cstheme="majorBidi"/>
          <w:sz w:val="28"/>
          <w:szCs w:val="28"/>
        </w:rPr>
        <w:t xml:space="preserve"> Staphylococci (2 x)</w:t>
      </w:r>
    </w:p>
    <w:p w14:paraId="3881235E" w14:textId="45382381" w:rsidR="0066258E" w:rsidRPr="00B868E2" w:rsidRDefault="0066258E" w:rsidP="0066258E">
      <w:pPr>
        <w:rPr>
          <w:rFonts w:asciiTheme="majorBidi" w:hAnsiTheme="majorBidi" w:cstheme="majorBidi"/>
          <w:sz w:val="28"/>
          <w:szCs w:val="28"/>
        </w:rPr>
      </w:pPr>
      <w:r w:rsidRPr="00B868E2">
        <w:rPr>
          <w:rFonts w:asciiTheme="majorBidi" w:hAnsiTheme="majorBidi" w:cstheme="majorBidi"/>
          <w:b/>
          <w:bCs/>
          <w:sz w:val="28"/>
          <w:szCs w:val="28"/>
        </w:rPr>
        <w:t>Echo:</w:t>
      </w:r>
      <w:r w:rsidRPr="00B868E2">
        <w:rPr>
          <w:rFonts w:asciiTheme="majorBidi" w:hAnsiTheme="majorBidi" w:cstheme="majorBidi"/>
          <w:sz w:val="28"/>
          <w:szCs w:val="28"/>
        </w:rPr>
        <w:t xml:space="preserve"> Mitral regurgitation – moderate ◦ Rupture of chordae </w:t>
      </w:r>
      <w:proofErr w:type="spellStart"/>
      <w:r w:rsidRPr="00B868E2">
        <w:rPr>
          <w:rFonts w:asciiTheme="majorBidi" w:hAnsiTheme="majorBidi" w:cstheme="majorBidi"/>
          <w:sz w:val="28"/>
          <w:szCs w:val="28"/>
        </w:rPr>
        <w:t>tendinae</w:t>
      </w:r>
      <w:proofErr w:type="spellEnd"/>
      <w:r w:rsidRPr="00B868E2">
        <w:rPr>
          <w:rFonts w:asciiTheme="majorBidi" w:hAnsiTheme="majorBidi" w:cstheme="majorBidi"/>
          <w:sz w:val="28"/>
          <w:szCs w:val="28"/>
        </w:rPr>
        <w:t xml:space="preserve"> + </w:t>
      </w:r>
      <w:proofErr w:type="spellStart"/>
      <w:r w:rsidRPr="00B868E2">
        <w:rPr>
          <w:rFonts w:asciiTheme="majorBidi" w:hAnsiTheme="majorBidi" w:cstheme="majorBidi"/>
          <w:sz w:val="28"/>
          <w:szCs w:val="28"/>
        </w:rPr>
        <w:t>Valvular</w:t>
      </w:r>
      <w:proofErr w:type="spellEnd"/>
      <w:r w:rsidRPr="00B868E2">
        <w:rPr>
          <w:rFonts w:asciiTheme="majorBidi" w:hAnsiTheme="majorBidi" w:cstheme="majorBidi"/>
          <w:sz w:val="28"/>
          <w:szCs w:val="28"/>
        </w:rPr>
        <w:t xml:space="preserve"> vegetation+</w:t>
      </w:r>
    </w:p>
    <w:p w14:paraId="4F6DFE87" w14:textId="6C03CFF2" w:rsidR="005A5A1B" w:rsidRPr="00B868E2" w:rsidRDefault="005A5A1B" w:rsidP="00A45A65">
      <w:pPr>
        <w:rPr>
          <w:rFonts w:asciiTheme="majorBidi" w:hAnsiTheme="majorBidi" w:cstheme="majorBidi"/>
          <w:sz w:val="28"/>
          <w:szCs w:val="28"/>
        </w:rPr>
      </w:pPr>
    </w:p>
    <w:p w14:paraId="7EB92778" w14:textId="14630888" w:rsidR="003A08DD" w:rsidRPr="00B868E2" w:rsidRDefault="003A08DD" w:rsidP="00681992">
      <w:pPr>
        <w:rPr>
          <w:rFonts w:asciiTheme="majorBidi" w:hAnsiTheme="majorBidi" w:cstheme="majorBidi"/>
          <w:sz w:val="28"/>
          <w:szCs w:val="28"/>
        </w:rPr>
      </w:pPr>
    </w:p>
    <w:p w14:paraId="327060EB" w14:textId="34782F98" w:rsidR="00AA0F77" w:rsidRPr="00B868E2" w:rsidRDefault="00AA0F77" w:rsidP="000D42B6">
      <w:pPr>
        <w:rPr>
          <w:rFonts w:asciiTheme="majorBidi" w:hAnsiTheme="majorBidi" w:cstheme="majorBidi"/>
          <w:b/>
          <w:bCs/>
          <w:sz w:val="28"/>
          <w:szCs w:val="28"/>
        </w:rPr>
      </w:pPr>
      <w:r w:rsidRPr="00B868E2">
        <w:rPr>
          <w:rFonts w:asciiTheme="majorBidi" w:hAnsiTheme="majorBidi" w:cstheme="majorBidi"/>
          <w:b/>
          <w:bCs/>
          <w:sz w:val="28"/>
          <w:szCs w:val="28"/>
        </w:rPr>
        <w:t xml:space="preserve">CT Brain: </w:t>
      </w:r>
    </w:p>
    <w:p w14:paraId="58E6D491" w14:textId="7752BD81" w:rsidR="000D42B6" w:rsidRPr="00B868E2" w:rsidRDefault="000D42B6" w:rsidP="000D42B6">
      <w:pPr>
        <w:rPr>
          <w:rFonts w:asciiTheme="majorBidi" w:hAnsiTheme="majorBidi" w:cstheme="majorBidi"/>
          <w:sz w:val="28"/>
          <w:szCs w:val="28"/>
        </w:rPr>
      </w:pPr>
      <w:r w:rsidRPr="00B868E2">
        <w:rPr>
          <w:rFonts w:asciiTheme="majorBidi" w:hAnsiTheme="majorBidi" w:cstheme="majorBidi"/>
          <w:noProof/>
          <w:sz w:val="28"/>
          <w:szCs w:val="28"/>
        </w:rPr>
        <w:drawing>
          <wp:inline distT="0" distB="0" distL="0" distR="0" wp14:anchorId="3C3D075B" wp14:editId="7534CD88">
            <wp:extent cx="2019622" cy="2362200"/>
            <wp:effectExtent l="0" t="0" r="0" b="0"/>
            <wp:docPr id="3686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6" name="Picture 2"/>
                    <pic:cNvPicPr>
                      <a:picLocks noGrp="1" noChangeAspect="1" noChangeArrowheads="1"/>
                    </pic:cNvPicPr>
                  </pic:nvPicPr>
                  <pic:blipFill>
                    <a:blip r:embed="rId8" cstate="print"/>
                    <a:srcRect/>
                    <a:stretch>
                      <a:fillRect/>
                    </a:stretch>
                  </pic:blipFill>
                  <pic:spPr bwMode="auto">
                    <a:xfrm>
                      <a:off x="0" y="0"/>
                      <a:ext cx="2038073" cy="2383781"/>
                    </a:xfrm>
                    <a:prstGeom prst="rect">
                      <a:avLst/>
                    </a:prstGeom>
                    <a:noFill/>
                    <a:ln w="9525">
                      <a:noFill/>
                      <a:miter lim="800000"/>
                      <a:headEnd/>
                      <a:tailEnd/>
                    </a:ln>
                  </pic:spPr>
                </pic:pic>
              </a:graphicData>
            </a:graphic>
          </wp:inline>
        </w:drawing>
      </w:r>
    </w:p>
    <w:p w14:paraId="18FC4A0F" w14:textId="4D45C87C" w:rsidR="008868F4" w:rsidRPr="00B868E2" w:rsidRDefault="008868F4" w:rsidP="00681992">
      <w:pPr>
        <w:rPr>
          <w:rFonts w:asciiTheme="majorBidi" w:hAnsiTheme="majorBidi" w:cstheme="majorBidi"/>
          <w:sz w:val="28"/>
          <w:szCs w:val="28"/>
        </w:rPr>
      </w:pPr>
    </w:p>
    <w:p w14:paraId="092910E5" w14:textId="77777777" w:rsidR="000D42B6" w:rsidRPr="00B868E2" w:rsidRDefault="000D42B6" w:rsidP="00681992">
      <w:pPr>
        <w:rPr>
          <w:rFonts w:asciiTheme="majorBidi" w:hAnsiTheme="majorBidi" w:cstheme="majorBidi"/>
          <w:sz w:val="28"/>
          <w:szCs w:val="28"/>
        </w:rPr>
      </w:pPr>
    </w:p>
    <w:p w14:paraId="7DC947BF" w14:textId="77777777" w:rsidR="00087112" w:rsidRPr="00B868E2" w:rsidRDefault="00087112" w:rsidP="00087112">
      <w:pPr>
        <w:rPr>
          <w:rFonts w:asciiTheme="majorBidi" w:hAnsiTheme="majorBidi" w:cstheme="majorBidi"/>
          <w:b/>
          <w:bCs/>
          <w:sz w:val="28"/>
          <w:szCs w:val="28"/>
        </w:rPr>
      </w:pPr>
      <w:r w:rsidRPr="00B868E2">
        <w:rPr>
          <w:rFonts w:asciiTheme="majorBidi" w:hAnsiTheme="majorBidi" w:cstheme="majorBidi"/>
          <w:b/>
          <w:bCs/>
          <w:sz w:val="28"/>
          <w:szCs w:val="28"/>
        </w:rPr>
        <w:t>Learning Objectives:</w:t>
      </w:r>
    </w:p>
    <w:p w14:paraId="2DD26964" w14:textId="77777777" w:rsidR="00087112" w:rsidRPr="00B868E2" w:rsidRDefault="00087112" w:rsidP="00087112">
      <w:pPr>
        <w:rPr>
          <w:rFonts w:asciiTheme="majorBidi" w:hAnsiTheme="majorBidi" w:cstheme="majorBidi"/>
          <w:sz w:val="28"/>
          <w:szCs w:val="28"/>
        </w:rPr>
      </w:pPr>
      <w:r w:rsidRPr="00B868E2">
        <w:rPr>
          <w:rFonts w:asciiTheme="majorBidi" w:hAnsiTheme="majorBidi" w:cstheme="majorBidi"/>
          <w:sz w:val="28"/>
          <w:szCs w:val="28"/>
        </w:rPr>
        <w:t>At the end of the session, the student should be able to:</w:t>
      </w:r>
    </w:p>
    <w:p w14:paraId="7C21F6AB" w14:textId="77777777" w:rsidR="00087112" w:rsidRPr="00B868E2" w:rsidRDefault="00087112" w:rsidP="00087112">
      <w:pPr>
        <w:numPr>
          <w:ilvl w:val="0"/>
          <w:numId w:val="1"/>
        </w:numPr>
        <w:tabs>
          <w:tab w:val="clear" w:pos="720"/>
        </w:tabs>
        <w:rPr>
          <w:rFonts w:asciiTheme="majorBidi" w:hAnsiTheme="majorBidi" w:cstheme="majorBidi"/>
          <w:sz w:val="28"/>
          <w:szCs w:val="28"/>
        </w:rPr>
      </w:pPr>
      <w:r w:rsidRPr="00B868E2">
        <w:rPr>
          <w:rFonts w:asciiTheme="majorBidi" w:hAnsiTheme="majorBidi" w:cstheme="majorBidi"/>
          <w:sz w:val="28"/>
          <w:szCs w:val="28"/>
        </w:rPr>
        <w:t xml:space="preserve">Enlist the differential diagnosis of the fever in patient with cardiac </w:t>
      </w:r>
      <w:proofErr w:type="spellStart"/>
      <w:r w:rsidRPr="00B868E2">
        <w:rPr>
          <w:rFonts w:asciiTheme="majorBidi" w:hAnsiTheme="majorBidi" w:cstheme="majorBidi"/>
          <w:sz w:val="28"/>
          <w:szCs w:val="28"/>
        </w:rPr>
        <w:t>valvular</w:t>
      </w:r>
      <w:proofErr w:type="spellEnd"/>
      <w:r w:rsidRPr="00B868E2">
        <w:rPr>
          <w:rFonts w:asciiTheme="majorBidi" w:hAnsiTheme="majorBidi" w:cstheme="majorBidi"/>
          <w:sz w:val="28"/>
          <w:szCs w:val="28"/>
        </w:rPr>
        <w:t xml:space="preserve"> lesion. </w:t>
      </w:r>
    </w:p>
    <w:p w14:paraId="3E00FA0E" w14:textId="77777777" w:rsidR="00087112" w:rsidRPr="00B868E2" w:rsidRDefault="00087112" w:rsidP="00087112">
      <w:pPr>
        <w:numPr>
          <w:ilvl w:val="0"/>
          <w:numId w:val="1"/>
        </w:numPr>
        <w:tabs>
          <w:tab w:val="clear" w:pos="720"/>
        </w:tabs>
        <w:rPr>
          <w:rFonts w:asciiTheme="majorBidi" w:hAnsiTheme="majorBidi" w:cstheme="majorBidi"/>
          <w:sz w:val="28"/>
          <w:szCs w:val="28"/>
        </w:rPr>
      </w:pPr>
      <w:r w:rsidRPr="00B868E2">
        <w:rPr>
          <w:rFonts w:asciiTheme="majorBidi" w:hAnsiTheme="majorBidi" w:cstheme="majorBidi"/>
          <w:sz w:val="28"/>
          <w:szCs w:val="28"/>
        </w:rPr>
        <w:t>Identify the causes of fever under most likely &amp; less likely categories.</w:t>
      </w:r>
    </w:p>
    <w:p w14:paraId="4685AF58" w14:textId="77777777" w:rsidR="00087112" w:rsidRPr="00B868E2" w:rsidRDefault="00087112" w:rsidP="00087112">
      <w:pPr>
        <w:numPr>
          <w:ilvl w:val="0"/>
          <w:numId w:val="1"/>
        </w:numPr>
        <w:tabs>
          <w:tab w:val="clear" w:pos="720"/>
        </w:tabs>
        <w:rPr>
          <w:rFonts w:asciiTheme="majorBidi" w:hAnsiTheme="majorBidi" w:cstheme="majorBidi"/>
          <w:sz w:val="28"/>
          <w:szCs w:val="28"/>
        </w:rPr>
      </w:pPr>
      <w:r w:rsidRPr="00B868E2">
        <w:rPr>
          <w:rFonts w:asciiTheme="majorBidi" w:hAnsiTheme="majorBidi" w:cstheme="majorBidi"/>
          <w:sz w:val="28"/>
          <w:szCs w:val="28"/>
        </w:rPr>
        <w:t>Identify the important questions he need to ask the patient while taking the history.</w:t>
      </w:r>
    </w:p>
    <w:p w14:paraId="11A4AF05" w14:textId="77777777" w:rsidR="00087112" w:rsidRPr="00B868E2" w:rsidRDefault="00087112" w:rsidP="00087112">
      <w:pPr>
        <w:numPr>
          <w:ilvl w:val="0"/>
          <w:numId w:val="1"/>
        </w:numPr>
        <w:tabs>
          <w:tab w:val="clear" w:pos="720"/>
        </w:tabs>
        <w:rPr>
          <w:rFonts w:asciiTheme="majorBidi" w:hAnsiTheme="majorBidi" w:cstheme="majorBidi"/>
          <w:sz w:val="28"/>
          <w:szCs w:val="28"/>
        </w:rPr>
      </w:pPr>
      <w:r w:rsidRPr="00B868E2">
        <w:rPr>
          <w:rFonts w:asciiTheme="majorBidi" w:hAnsiTheme="majorBidi" w:cstheme="majorBidi"/>
          <w:sz w:val="28"/>
          <w:szCs w:val="28"/>
        </w:rPr>
        <w:t xml:space="preserve">Identify the most likely diagnosis of this patient.  </w:t>
      </w:r>
    </w:p>
    <w:p w14:paraId="75DB0371" w14:textId="3EA7327A" w:rsidR="00087112" w:rsidRPr="00B868E2" w:rsidRDefault="00087112" w:rsidP="00087112">
      <w:pPr>
        <w:numPr>
          <w:ilvl w:val="0"/>
          <w:numId w:val="1"/>
        </w:numPr>
        <w:tabs>
          <w:tab w:val="clear" w:pos="720"/>
        </w:tabs>
        <w:rPr>
          <w:rFonts w:asciiTheme="majorBidi" w:hAnsiTheme="majorBidi" w:cstheme="majorBidi"/>
          <w:sz w:val="28"/>
          <w:szCs w:val="28"/>
        </w:rPr>
      </w:pPr>
      <w:r w:rsidRPr="00B868E2">
        <w:rPr>
          <w:rFonts w:asciiTheme="majorBidi" w:hAnsiTheme="majorBidi" w:cstheme="majorBidi"/>
          <w:sz w:val="28"/>
          <w:szCs w:val="28"/>
        </w:rPr>
        <w:t>Explain the abnormal findings in the history and clinical examination.</w:t>
      </w:r>
    </w:p>
    <w:p w14:paraId="2F485455" w14:textId="7F88D55C" w:rsidR="00087112" w:rsidRPr="00B868E2" w:rsidRDefault="00087112" w:rsidP="00087112">
      <w:pPr>
        <w:numPr>
          <w:ilvl w:val="0"/>
          <w:numId w:val="1"/>
        </w:numPr>
        <w:tabs>
          <w:tab w:val="clear" w:pos="720"/>
        </w:tabs>
        <w:rPr>
          <w:rFonts w:asciiTheme="majorBidi" w:hAnsiTheme="majorBidi" w:cstheme="majorBidi"/>
          <w:sz w:val="28"/>
          <w:szCs w:val="28"/>
        </w:rPr>
      </w:pPr>
      <w:r w:rsidRPr="00B868E2">
        <w:rPr>
          <w:rFonts w:asciiTheme="majorBidi" w:hAnsiTheme="majorBidi" w:cstheme="majorBidi"/>
          <w:sz w:val="28"/>
          <w:szCs w:val="28"/>
        </w:rPr>
        <w:t xml:space="preserve">what are the clinical manifestations of </w:t>
      </w:r>
      <w:proofErr w:type="gramStart"/>
      <w:r w:rsidRPr="00B868E2">
        <w:rPr>
          <w:rFonts w:asciiTheme="majorBidi" w:hAnsiTheme="majorBidi" w:cstheme="majorBidi"/>
          <w:sz w:val="28"/>
          <w:szCs w:val="28"/>
        </w:rPr>
        <w:t>IE</w:t>
      </w:r>
      <w:proofErr w:type="gramEnd"/>
    </w:p>
    <w:p w14:paraId="3F6E23CE" w14:textId="7F607990" w:rsidR="00087112" w:rsidRPr="00B868E2" w:rsidRDefault="00087112" w:rsidP="00087112">
      <w:pPr>
        <w:numPr>
          <w:ilvl w:val="0"/>
          <w:numId w:val="1"/>
        </w:numPr>
        <w:tabs>
          <w:tab w:val="clear" w:pos="720"/>
        </w:tabs>
        <w:rPr>
          <w:rFonts w:asciiTheme="majorBidi" w:hAnsiTheme="majorBidi" w:cstheme="majorBidi"/>
          <w:sz w:val="28"/>
          <w:szCs w:val="28"/>
        </w:rPr>
      </w:pPr>
      <w:r w:rsidRPr="00B868E2">
        <w:rPr>
          <w:rFonts w:asciiTheme="majorBidi" w:hAnsiTheme="majorBidi" w:cstheme="majorBidi"/>
          <w:sz w:val="28"/>
          <w:szCs w:val="28"/>
        </w:rPr>
        <w:t xml:space="preserve">what are the common pathogens causing </w:t>
      </w:r>
      <w:proofErr w:type="gramStart"/>
      <w:r w:rsidRPr="00B868E2">
        <w:rPr>
          <w:rFonts w:asciiTheme="majorBidi" w:hAnsiTheme="majorBidi" w:cstheme="majorBidi"/>
          <w:sz w:val="28"/>
          <w:szCs w:val="28"/>
        </w:rPr>
        <w:t>IE</w:t>
      </w:r>
      <w:proofErr w:type="gramEnd"/>
    </w:p>
    <w:p w14:paraId="3699F66D" w14:textId="516ABCB1" w:rsidR="00087112" w:rsidRPr="00B868E2" w:rsidRDefault="00087112" w:rsidP="00087112">
      <w:pPr>
        <w:pStyle w:val="ListParagraph"/>
        <w:numPr>
          <w:ilvl w:val="0"/>
          <w:numId w:val="1"/>
        </w:numPr>
        <w:rPr>
          <w:rFonts w:asciiTheme="majorBidi" w:hAnsiTheme="majorBidi" w:cstheme="majorBidi"/>
          <w:sz w:val="28"/>
          <w:szCs w:val="28"/>
        </w:rPr>
      </w:pPr>
      <w:r w:rsidRPr="00B868E2">
        <w:rPr>
          <w:rFonts w:asciiTheme="majorBidi" w:hAnsiTheme="majorBidi" w:cstheme="majorBidi"/>
          <w:sz w:val="28"/>
          <w:szCs w:val="28"/>
        </w:rPr>
        <w:t xml:space="preserve">what are the predisposing </w:t>
      </w:r>
      <w:proofErr w:type="gramStart"/>
      <w:r w:rsidRPr="00B868E2">
        <w:rPr>
          <w:rFonts w:asciiTheme="majorBidi" w:hAnsiTheme="majorBidi" w:cstheme="majorBidi"/>
          <w:sz w:val="28"/>
          <w:szCs w:val="28"/>
        </w:rPr>
        <w:t>conditions ?</w:t>
      </w:r>
      <w:proofErr w:type="gramEnd"/>
      <w:r w:rsidRPr="00B868E2">
        <w:rPr>
          <w:rFonts w:asciiTheme="majorBidi" w:hAnsiTheme="majorBidi" w:cstheme="majorBidi"/>
          <w:sz w:val="28"/>
          <w:szCs w:val="28"/>
        </w:rPr>
        <w:t xml:space="preserve"> Who are at higher risk </w:t>
      </w:r>
    </w:p>
    <w:p w14:paraId="4B8F8438" w14:textId="38CF0C61" w:rsidR="00087112" w:rsidRPr="00B868E2" w:rsidRDefault="00087112" w:rsidP="00087112">
      <w:pPr>
        <w:pStyle w:val="ListParagraph"/>
        <w:numPr>
          <w:ilvl w:val="0"/>
          <w:numId w:val="1"/>
        </w:numPr>
        <w:rPr>
          <w:rFonts w:asciiTheme="majorBidi" w:hAnsiTheme="majorBidi" w:cstheme="majorBidi"/>
          <w:sz w:val="28"/>
          <w:szCs w:val="28"/>
        </w:rPr>
      </w:pPr>
      <w:r w:rsidRPr="00B868E2">
        <w:rPr>
          <w:rFonts w:asciiTheme="majorBidi" w:hAnsiTheme="majorBidi" w:cstheme="majorBidi"/>
          <w:sz w:val="28"/>
          <w:szCs w:val="28"/>
        </w:rPr>
        <w:t xml:space="preserve">what are procedures </w:t>
      </w:r>
      <w:proofErr w:type="gramStart"/>
      <w:r w:rsidRPr="00B868E2">
        <w:rPr>
          <w:rFonts w:asciiTheme="majorBidi" w:hAnsiTheme="majorBidi" w:cstheme="majorBidi"/>
          <w:sz w:val="28"/>
          <w:szCs w:val="28"/>
        </w:rPr>
        <w:t>predispose</w:t>
      </w:r>
      <w:proofErr w:type="gramEnd"/>
      <w:r w:rsidRPr="00B868E2">
        <w:rPr>
          <w:rFonts w:asciiTheme="majorBidi" w:hAnsiTheme="majorBidi" w:cstheme="majorBidi"/>
          <w:sz w:val="28"/>
          <w:szCs w:val="28"/>
        </w:rPr>
        <w:t xml:space="preserve"> patients to develop IE</w:t>
      </w:r>
    </w:p>
    <w:p w14:paraId="7A1AC12C" w14:textId="6F71B050" w:rsidR="00087112" w:rsidRPr="00B868E2" w:rsidRDefault="00087112" w:rsidP="00087112">
      <w:pPr>
        <w:pStyle w:val="ListParagraph"/>
        <w:numPr>
          <w:ilvl w:val="0"/>
          <w:numId w:val="1"/>
        </w:numPr>
        <w:rPr>
          <w:rFonts w:asciiTheme="majorBidi" w:hAnsiTheme="majorBidi" w:cstheme="majorBidi"/>
          <w:sz w:val="28"/>
          <w:szCs w:val="28"/>
        </w:rPr>
      </w:pPr>
      <w:r w:rsidRPr="00B868E2">
        <w:rPr>
          <w:rFonts w:asciiTheme="majorBidi" w:hAnsiTheme="majorBidi" w:cstheme="majorBidi"/>
          <w:sz w:val="28"/>
          <w:szCs w:val="28"/>
        </w:rPr>
        <w:t>Duke’s criteria</w:t>
      </w:r>
    </w:p>
    <w:p w14:paraId="6E2001D4" w14:textId="33783D95" w:rsidR="00087112" w:rsidRPr="00B868E2" w:rsidRDefault="00087112" w:rsidP="00087112">
      <w:pPr>
        <w:numPr>
          <w:ilvl w:val="0"/>
          <w:numId w:val="1"/>
        </w:numPr>
        <w:tabs>
          <w:tab w:val="clear" w:pos="720"/>
        </w:tabs>
        <w:autoSpaceDE w:val="0"/>
        <w:autoSpaceDN w:val="0"/>
        <w:adjustRightInd w:val="0"/>
        <w:rPr>
          <w:rFonts w:asciiTheme="majorBidi" w:hAnsiTheme="majorBidi" w:cstheme="majorBidi"/>
          <w:sz w:val="28"/>
          <w:szCs w:val="28"/>
        </w:rPr>
      </w:pPr>
      <w:r w:rsidRPr="00B868E2">
        <w:rPr>
          <w:rFonts w:asciiTheme="majorBidi" w:hAnsiTheme="majorBidi" w:cstheme="majorBidi"/>
          <w:sz w:val="28"/>
          <w:szCs w:val="28"/>
        </w:rPr>
        <w:t>Determine any required further investigations.</w:t>
      </w:r>
    </w:p>
    <w:p w14:paraId="5CF324EA" w14:textId="77777777" w:rsidR="00087112" w:rsidRPr="00B868E2" w:rsidRDefault="00087112" w:rsidP="00087112">
      <w:pPr>
        <w:numPr>
          <w:ilvl w:val="0"/>
          <w:numId w:val="1"/>
        </w:numPr>
        <w:tabs>
          <w:tab w:val="clear" w:pos="720"/>
        </w:tabs>
        <w:autoSpaceDE w:val="0"/>
        <w:autoSpaceDN w:val="0"/>
        <w:adjustRightInd w:val="0"/>
        <w:rPr>
          <w:rFonts w:asciiTheme="majorBidi" w:hAnsiTheme="majorBidi" w:cstheme="majorBidi"/>
          <w:sz w:val="28"/>
          <w:szCs w:val="28"/>
        </w:rPr>
      </w:pPr>
      <w:r w:rsidRPr="00B868E2">
        <w:rPr>
          <w:rFonts w:asciiTheme="majorBidi" w:hAnsiTheme="majorBidi" w:cstheme="majorBidi"/>
          <w:sz w:val="28"/>
          <w:szCs w:val="28"/>
        </w:rPr>
        <w:t>Describe the management of this patient during and after the attack (i.e. prophylactic and long term treatment)</w:t>
      </w:r>
    </w:p>
    <w:p w14:paraId="76DC0B6F" w14:textId="6FF060DB" w:rsidR="00087112" w:rsidRPr="00B868E2" w:rsidRDefault="00087112" w:rsidP="00087112">
      <w:pPr>
        <w:numPr>
          <w:ilvl w:val="0"/>
          <w:numId w:val="1"/>
        </w:numPr>
        <w:tabs>
          <w:tab w:val="clear" w:pos="720"/>
        </w:tabs>
        <w:autoSpaceDE w:val="0"/>
        <w:autoSpaceDN w:val="0"/>
        <w:adjustRightInd w:val="0"/>
        <w:rPr>
          <w:rFonts w:asciiTheme="majorBidi" w:hAnsiTheme="majorBidi" w:cstheme="majorBidi"/>
          <w:sz w:val="28"/>
          <w:szCs w:val="28"/>
        </w:rPr>
      </w:pPr>
      <w:r w:rsidRPr="00B868E2">
        <w:rPr>
          <w:rFonts w:asciiTheme="majorBidi" w:hAnsiTheme="majorBidi" w:cstheme="majorBidi"/>
          <w:sz w:val="28"/>
          <w:szCs w:val="28"/>
        </w:rPr>
        <w:t>Describe some medications used in such condition, modes of action and side effects.</w:t>
      </w:r>
    </w:p>
    <w:p w14:paraId="72AF86C6" w14:textId="77777777" w:rsidR="00087112" w:rsidRPr="00B868E2" w:rsidRDefault="00087112" w:rsidP="00087112">
      <w:pPr>
        <w:numPr>
          <w:ilvl w:val="0"/>
          <w:numId w:val="1"/>
        </w:numPr>
        <w:tabs>
          <w:tab w:val="clear" w:pos="720"/>
        </w:tabs>
        <w:autoSpaceDE w:val="0"/>
        <w:autoSpaceDN w:val="0"/>
        <w:adjustRightInd w:val="0"/>
        <w:rPr>
          <w:rFonts w:asciiTheme="majorBidi" w:hAnsiTheme="majorBidi" w:cstheme="majorBidi"/>
          <w:sz w:val="28"/>
          <w:szCs w:val="28"/>
        </w:rPr>
      </w:pPr>
      <w:r w:rsidRPr="00B868E2">
        <w:rPr>
          <w:rFonts w:asciiTheme="majorBidi" w:hAnsiTheme="majorBidi" w:cstheme="majorBidi"/>
          <w:sz w:val="28"/>
          <w:szCs w:val="28"/>
        </w:rPr>
        <w:t>Describe the non-drug advices the treating physician has to give to the patient</w:t>
      </w:r>
    </w:p>
    <w:p w14:paraId="1F785643" w14:textId="77777777" w:rsidR="0066258E" w:rsidRPr="00B868E2" w:rsidRDefault="0066258E" w:rsidP="00681992">
      <w:pPr>
        <w:rPr>
          <w:rFonts w:asciiTheme="majorBidi" w:hAnsiTheme="majorBidi" w:cstheme="majorBidi"/>
          <w:b/>
          <w:bCs/>
          <w:sz w:val="28"/>
          <w:szCs w:val="28"/>
        </w:rPr>
      </w:pPr>
    </w:p>
    <w:p w14:paraId="0AEC01CA" w14:textId="77777777" w:rsidR="0066258E" w:rsidRPr="00B868E2" w:rsidRDefault="0066258E" w:rsidP="00681992">
      <w:pPr>
        <w:rPr>
          <w:rFonts w:asciiTheme="majorBidi" w:hAnsiTheme="majorBidi" w:cstheme="majorBidi"/>
          <w:b/>
          <w:bCs/>
          <w:sz w:val="28"/>
          <w:szCs w:val="28"/>
        </w:rPr>
      </w:pPr>
    </w:p>
    <w:p w14:paraId="69C6290A" w14:textId="77777777" w:rsidR="0066258E" w:rsidRPr="00B868E2" w:rsidRDefault="0066258E" w:rsidP="00681992">
      <w:pPr>
        <w:rPr>
          <w:rFonts w:asciiTheme="majorBidi" w:hAnsiTheme="majorBidi" w:cstheme="majorBidi"/>
          <w:b/>
          <w:bCs/>
          <w:sz w:val="28"/>
          <w:szCs w:val="28"/>
        </w:rPr>
      </w:pPr>
    </w:p>
    <w:p w14:paraId="61C1F4A6" w14:textId="77777777" w:rsidR="00087112" w:rsidRPr="00B868E2" w:rsidRDefault="00087112" w:rsidP="00087112">
      <w:pPr>
        <w:rPr>
          <w:rFonts w:asciiTheme="majorBidi" w:hAnsiTheme="majorBidi" w:cstheme="majorBidi"/>
          <w:b/>
          <w:bCs/>
          <w:sz w:val="28"/>
          <w:szCs w:val="28"/>
        </w:rPr>
      </w:pPr>
      <w:r w:rsidRPr="00B868E2">
        <w:rPr>
          <w:rFonts w:asciiTheme="majorBidi" w:hAnsiTheme="majorBidi" w:cstheme="majorBidi"/>
          <w:b/>
          <w:bCs/>
          <w:sz w:val="28"/>
          <w:szCs w:val="28"/>
        </w:rPr>
        <w:t>INSTRUCTION TO STUDENTS:</w:t>
      </w:r>
    </w:p>
    <w:p w14:paraId="68D36F13" w14:textId="77777777" w:rsidR="00087112" w:rsidRPr="00B868E2" w:rsidRDefault="00087112" w:rsidP="00087112">
      <w:pPr>
        <w:rPr>
          <w:rFonts w:asciiTheme="majorBidi" w:hAnsiTheme="majorBidi" w:cstheme="majorBidi"/>
          <w:sz w:val="28"/>
          <w:szCs w:val="28"/>
        </w:rPr>
      </w:pPr>
      <w:r w:rsidRPr="00B868E2">
        <w:rPr>
          <w:rFonts w:asciiTheme="majorBidi" w:hAnsiTheme="majorBidi" w:cstheme="majorBidi"/>
          <w:sz w:val="28"/>
          <w:szCs w:val="28"/>
        </w:rPr>
        <w:t xml:space="preserve">Please, read the case carefully, individually or in the group, before you are coming to the "Case Based Learning" (CBL) session. Look at the objectives and try to fulfill these objectives. Prepare for the case by refer to some suggested reading list. Prepare the case well, the tutor in CBL session will ask you to go through the case, and answer to </w:t>
      </w:r>
      <w:proofErr w:type="gramStart"/>
      <w:r w:rsidRPr="00B868E2">
        <w:rPr>
          <w:rFonts w:asciiTheme="majorBidi" w:hAnsiTheme="majorBidi" w:cstheme="majorBidi"/>
          <w:sz w:val="28"/>
          <w:szCs w:val="28"/>
        </w:rPr>
        <w:t>his some</w:t>
      </w:r>
      <w:proofErr w:type="gramEnd"/>
      <w:r w:rsidRPr="00B868E2">
        <w:rPr>
          <w:rFonts w:asciiTheme="majorBidi" w:hAnsiTheme="majorBidi" w:cstheme="majorBidi"/>
          <w:sz w:val="28"/>
          <w:szCs w:val="28"/>
        </w:rPr>
        <w:t xml:space="preserve"> stimulating and specific questions related to the case to ensure that you have fulfill these objectives.</w:t>
      </w:r>
    </w:p>
    <w:p w14:paraId="29D6C181" w14:textId="77777777" w:rsidR="00734082" w:rsidRPr="00B868E2" w:rsidRDefault="00734082" w:rsidP="00681992">
      <w:pPr>
        <w:rPr>
          <w:rFonts w:asciiTheme="majorBidi" w:hAnsiTheme="majorBidi" w:cstheme="majorBidi"/>
          <w:b/>
          <w:bCs/>
          <w:sz w:val="28"/>
          <w:szCs w:val="28"/>
        </w:rPr>
      </w:pPr>
    </w:p>
    <w:sectPr w:rsidR="00734082" w:rsidRPr="00B86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9773B"/>
    <w:multiLevelType w:val="hybridMultilevel"/>
    <w:tmpl w:val="C9E281E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26"/>
    <w:rsid w:val="0000547C"/>
    <w:rsid w:val="00017C80"/>
    <w:rsid w:val="00087112"/>
    <w:rsid w:val="000D42B6"/>
    <w:rsid w:val="00167E4F"/>
    <w:rsid w:val="002216C1"/>
    <w:rsid w:val="00236C4B"/>
    <w:rsid w:val="00241894"/>
    <w:rsid w:val="00275E42"/>
    <w:rsid w:val="00303DB1"/>
    <w:rsid w:val="00306BFE"/>
    <w:rsid w:val="00311BE5"/>
    <w:rsid w:val="0032108B"/>
    <w:rsid w:val="0034674E"/>
    <w:rsid w:val="00381857"/>
    <w:rsid w:val="003A08DD"/>
    <w:rsid w:val="00432C71"/>
    <w:rsid w:val="00445DDF"/>
    <w:rsid w:val="004E5C76"/>
    <w:rsid w:val="00543D0F"/>
    <w:rsid w:val="00564F45"/>
    <w:rsid w:val="00566E5D"/>
    <w:rsid w:val="005A5A1B"/>
    <w:rsid w:val="0062431B"/>
    <w:rsid w:val="00656F88"/>
    <w:rsid w:val="0065745D"/>
    <w:rsid w:val="0066258E"/>
    <w:rsid w:val="00667A04"/>
    <w:rsid w:val="00681992"/>
    <w:rsid w:val="0069075C"/>
    <w:rsid w:val="00710642"/>
    <w:rsid w:val="00734082"/>
    <w:rsid w:val="00756C4D"/>
    <w:rsid w:val="00760296"/>
    <w:rsid w:val="007830E5"/>
    <w:rsid w:val="007C35F6"/>
    <w:rsid w:val="007F1726"/>
    <w:rsid w:val="00837DC5"/>
    <w:rsid w:val="008868F4"/>
    <w:rsid w:val="008A11F5"/>
    <w:rsid w:val="008F4B83"/>
    <w:rsid w:val="009322C9"/>
    <w:rsid w:val="009E58F1"/>
    <w:rsid w:val="009E7AB8"/>
    <w:rsid w:val="00A45A65"/>
    <w:rsid w:val="00A76512"/>
    <w:rsid w:val="00AA0F77"/>
    <w:rsid w:val="00B23E62"/>
    <w:rsid w:val="00B278C8"/>
    <w:rsid w:val="00B868E2"/>
    <w:rsid w:val="00B94169"/>
    <w:rsid w:val="00C53F46"/>
    <w:rsid w:val="00C7370F"/>
    <w:rsid w:val="00C87FE0"/>
    <w:rsid w:val="00C9761D"/>
    <w:rsid w:val="00D01965"/>
    <w:rsid w:val="00D03741"/>
    <w:rsid w:val="00D2634D"/>
    <w:rsid w:val="00D457BE"/>
    <w:rsid w:val="00D767F2"/>
    <w:rsid w:val="00DB0C7D"/>
    <w:rsid w:val="00E213BB"/>
    <w:rsid w:val="00E56A43"/>
    <w:rsid w:val="00E73647"/>
    <w:rsid w:val="00F702B2"/>
    <w:rsid w:val="00FA4922"/>
    <w:rsid w:val="00FD2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6BC8"/>
  <w15:chartTrackingRefBased/>
  <w15:docId w15:val="{CD620601-9E60-B842-8BBC-DF3D7541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45A65"/>
  </w:style>
  <w:style w:type="paragraph" w:styleId="ListParagraph">
    <w:name w:val="List Paragraph"/>
    <w:basedOn w:val="Normal"/>
    <w:uiPriority w:val="34"/>
    <w:qFormat/>
    <w:rsid w:val="0008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albackr</dc:creator>
  <cp:keywords/>
  <dc:description/>
  <cp:lastModifiedBy>Muhammad Mujammami</cp:lastModifiedBy>
  <cp:revision>6</cp:revision>
  <dcterms:created xsi:type="dcterms:W3CDTF">2020-09-23T05:53:00Z</dcterms:created>
  <dcterms:modified xsi:type="dcterms:W3CDTF">2020-09-23T06:25:00Z</dcterms:modified>
</cp:coreProperties>
</file>