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F3" w:rsidRPr="00A350F8" w:rsidRDefault="00D068F3" w:rsidP="00D068F3">
      <w:pPr>
        <w:shd w:val="clear" w:color="auto" w:fill="FFFFFF"/>
        <w:bidi w:val="0"/>
        <w:spacing w:after="0" w:line="360" w:lineRule="atLeast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A350F8">
        <w:rPr>
          <w:rFonts w:asciiTheme="majorHAnsi" w:eastAsia="Times New Roman" w:hAnsiTheme="majorHAnsi" w:cstheme="minorHAnsi"/>
          <w:b/>
          <w:bCs/>
          <w:sz w:val="24"/>
          <w:szCs w:val="24"/>
        </w:rPr>
        <w:t>Anxiety differ</w:t>
      </w:r>
      <w:r w:rsidR="00A350F8" w:rsidRPr="00A350F8">
        <w:rPr>
          <w:rFonts w:asciiTheme="majorHAnsi" w:eastAsia="Times New Roman" w:hAnsiTheme="majorHAnsi" w:cstheme="minorHAnsi"/>
          <w:b/>
          <w:bCs/>
          <w:sz w:val="24"/>
          <w:szCs w:val="24"/>
        </w:rPr>
        <w:t>s</w:t>
      </w:r>
      <w:r w:rsidRPr="00A350F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from depression by</w:t>
      </w:r>
      <w:r w:rsidR="004938E3" w:rsidRPr="00A350F8">
        <w:rPr>
          <w:rFonts w:asciiTheme="majorHAnsi" w:eastAsia="Times New Roman" w:hAnsiTheme="majorHAnsi" w:cstheme="minorHAnsi"/>
          <w:b/>
          <w:bCs/>
          <w:sz w:val="24"/>
          <w:szCs w:val="24"/>
        </w:rPr>
        <w:t>:</w:t>
      </w:r>
    </w:p>
    <w:p w:rsidR="00D068F3" w:rsidRPr="00A350F8" w:rsidRDefault="00D068F3" w:rsidP="00CB50E1">
      <w:pPr>
        <w:pStyle w:val="a3"/>
        <w:numPr>
          <w:ilvl w:val="0"/>
          <w:numId w:val="8"/>
        </w:numPr>
        <w:shd w:val="clear" w:color="auto" w:fill="FFFFFF"/>
        <w:bidi w:val="0"/>
        <w:spacing w:after="0"/>
        <w:ind w:left="720"/>
        <w:rPr>
          <w:rFonts w:asciiTheme="majorHAnsi" w:eastAsia="Times New Roman" w:hAnsiTheme="majorHAnsi" w:cstheme="minorHAnsi"/>
          <w:sz w:val="24"/>
          <w:szCs w:val="24"/>
        </w:rPr>
      </w:pPr>
      <w:r w:rsidRPr="00A350F8">
        <w:rPr>
          <w:rFonts w:asciiTheme="majorHAnsi" w:eastAsia="Times New Roman" w:hAnsiTheme="majorHAnsi" w:cstheme="minorHAnsi"/>
          <w:sz w:val="24"/>
          <w:szCs w:val="24"/>
        </w:rPr>
        <w:t>change of appetite</w:t>
      </w:r>
    </w:p>
    <w:p w:rsidR="00D068F3" w:rsidRPr="001434DC" w:rsidRDefault="00D068F3" w:rsidP="00CB50E1">
      <w:pPr>
        <w:pStyle w:val="a3"/>
        <w:numPr>
          <w:ilvl w:val="0"/>
          <w:numId w:val="8"/>
        </w:numPr>
        <w:shd w:val="clear" w:color="auto" w:fill="FFFFFF"/>
        <w:bidi w:val="0"/>
        <w:spacing w:after="0"/>
        <w:ind w:left="720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1434DC">
        <w:rPr>
          <w:rFonts w:asciiTheme="majorHAnsi" w:eastAsia="Times New Roman" w:hAnsiTheme="majorHAnsi" w:cstheme="minorHAnsi"/>
          <w:b/>
          <w:bCs/>
          <w:sz w:val="24"/>
          <w:szCs w:val="24"/>
        </w:rPr>
        <w:t>loss of interest</w:t>
      </w:r>
    </w:p>
    <w:p w:rsidR="00D068F3" w:rsidRPr="00A350F8" w:rsidRDefault="00D068F3" w:rsidP="00CB50E1">
      <w:pPr>
        <w:pStyle w:val="a3"/>
        <w:numPr>
          <w:ilvl w:val="0"/>
          <w:numId w:val="8"/>
        </w:numPr>
        <w:shd w:val="clear" w:color="auto" w:fill="FFFFFF"/>
        <w:bidi w:val="0"/>
        <w:spacing w:after="0"/>
        <w:ind w:left="720"/>
        <w:rPr>
          <w:rFonts w:asciiTheme="majorHAnsi" w:eastAsia="Times New Roman" w:hAnsiTheme="majorHAnsi" w:cstheme="minorHAnsi"/>
          <w:sz w:val="24"/>
          <w:szCs w:val="24"/>
        </w:rPr>
      </w:pPr>
      <w:r w:rsidRPr="00A350F8">
        <w:rPr>
          <w:rFonts w:asciiTheme="majorHAnsi" w:eastAsia="Times New Roman" w:hAnsiTheme="majorHAnsi" w:cstheme="minorHAnsi"/>
          <w:sz w:val="24"/>
          <w:szCs w:val="24"/>
        </w:rPr>
        <w:t>patient wakes up early</w:t>
      </w:r>
    </w:p>
    <w:p w:rsidR="00D068F3" w:rsidRPr="00A350F8" w:rsidRDefault="00D068F3" w:rsidP="00CB50E1">
      <w:pPr>
        <w:pStyle w:val="a3"/>
        <w:numPr>
          <w:ilvl w:val="0"/>
          <w:numId w:val="8"/>
        </w:numPr>
        <w:shd w:val="clear" w:color="auto" w:fill="FFFFFF"/>
        <w:bidi w:val="0"/>
        <w:spacing w:after="0"/>
        <w:ind w:left="720"/>
        <w:rPr>
          <w:rFonts w:asciiTheme="majorHAnsi" w:eastAsia="Times New Roman" w:hAnsiTheme="majorHAnsi" w:cstheme="minorHAnsi"/>
          <w:sz w:val="24"/>
          <w:szCs w:val="24"/>
        </w:rPr>
      </w:pPr>
      <w:r w:rsidRPr="00A350F8">
        <w:rPr>
          <w:rFonts w:asciiTheme="majorHAnsi" w:eastAsia="Times New Roman" w:hAnsiTheme="majorHAnsi" w:cstheme="minorHAnsi"/>
          <w:sz w:val="24"/>
          <w:szCs w:val="24"/>
        </w:rPr>
        <w:t>diurnal change</w:t>
      </w:r>
    </w:p>
    <w:p w:rsidR="00D068F3" w:rsidRDefault="00D068F3" w:rsidP="00CB50E1">
      <w:pPr>
        <w:pStyle w:val="a3"/>
        <w:numPr>
          <w:ilvl w:val="0"/>
          <w:numId w:val="8"/>
        </w:numPr>
        <w:shd w:val="clear" w:color="auto" w:fill="FFFFFF"/>
        <w:bidi w:val="0"/>
        <w:spacing w:after="0"/>
        <w:ind w:left="720"/>
        <w:rPr>
          <w:rFonts w:asciiTheme="majorHAnsi" w:eastAsia="Times New Roman" w:hAnsiTheme="majorHAnsi" w:cstheme="minorHAnsi"/>
          <w:sz w:val="24"/>
          <w:szCs w:val="24"/>
        </w:rPr>
      </w:pPr>
      <w:r w:rsidRPr="00A350F8">
        <w:rPr>
          <w:rFonts w:asciiTheme="majorHAnsi" w:eastAsia="Times New Roman" w:hAnsiTheme="majorHAnsi" w:cstheme="minorHAnsi"/>
          <w:sz w:val="24"/>
          <w:szCs w:val="24"/>
        </w:rPr>
        <w:t>affect sexual life</w:t>
      </w:r>
    </w:p>
    <w:p w:rsidR="00CB50E1" w:rsidRPr="00CB50E1" w:rsidRDefault="00CB50E1" w:rsidP="00CB50E1">
      <w:pPr>
        <w:pStyle w:val="a3"/>
        <w:shd w:val="clear" w:color="auto" w:fill="FFFFFF"/>
        <w:bidi w:val="0"/>
        <w:spacing w:after="0"/>
        <w:rPr>
          <w:rFonts w:asciiTheme="majorHAnsi" w:eastAsia="Times New Roman" w:hAnsiTheme="majorHAnsi" w:cstheme="minorHAnsi"/>
          <w:sz w:val="24"/>
          <w:szCs w:val="24"/>
        </w:rPr>
      </w:pPr>
    </w:p>
    <w:p w:rsidR="00D068F3" w:rsidRPr="00A350F8" w:rsidRDefault="00D068F3" w:rsidP="00A350F8">
      <w:pPr>
        <w:bidi w:val="0"/>
        <w:rPr>
          <w:rFonts w:asciiTheme="majorHAnsi" w:hAnsiTheme="majorHAnsi" w:cstheme="minorHAnsi"/>
          <w:b/>
          <w:bCs/>
          <w:sz w:val="24"/>
          <w:szCs w:val="24"/>
        </w:rPr>
      </w:pPr>
      <w:r w:rsidRPr="00A350F8">
        <w:rPr>
          <w:rFonts w:asciiTheme="majorHAnsi" w:hAnsiTheme="majorHAnsi" w:cstheme="minorHAnsi"/>
          <w:b/>
          <w:bCs/>
          <w:sz w:val="24"/>
          <w:szCs w:val="24"/>
        </w:rPr>
        <w:t>Patient aged 40</w:t>
      </w:r>
      <w:r w:rsidR="00A350F8" w:rsidRPr="00A350F8">
        <w:rPr>
          <w:rFonts w:asciiTheme="majorHAnsi" w:hAnsiTheme="majorHAnsi" w:cstheme="minorHAnsi"/>
          <w:b/>
          <w:bCs/>
          <w:sz w:val="24"/>
          <w:szCs w:val="24"/>
        </w:rPr>
        <w:t xml:space="preserve"> is</w:t>
      </w:r>
      <w:r w:rsidRPr="00A350F8">
        <w:rPr>
          <w:rFonts w:asciiTheme="majorHAnsi" w:hAnsiTheme="majorHAnsi" w:cstheme="minorHAnsi"/>
          <w:b/>
          <w:bCs/>
          <w:sz w:val="24"/>
          <w:szCs w:val="24"/>
        </w:rPr>
        <w:t xml:space="preserve"> not responding to the treatment of her depression .you make the decision to refer</w:t>
      </w:r>
      <w:r w:rsidR="00A350F8">
        <w:rPr>
          <w:rFonts w:asciiTheme="majorHAnsi" w:hAnsiTheme="majorHAnsi" w:cstheme="minorHAnsi"/>
          <w:b/>
          <w:bCs/>
          <w:sz w:val="24"/>
          <w:szCs w:val="24"/>
        </w:rPr>
        <w:t xml:space="preserve"> her</w:t>
      </w:r>
      <w:r w:rsidRPr="00A350F8">
        <w:rPr>
          <w:rFonts w:asciiTheme="majorHAnsi" w:hAnsiTheme="majorHAnsi" w:cstheme="minorHAnsi"/>
          <w:b/>
          <w:bCs/>
          <w:sz w:val="24"/>
          <w:szCs w:val="24"/>
        </w:rPr>
        <w:t xml:space="preserve"> to a psychiatrist .which of the following </w:t>
      </w:r>
      <w:r w:rsidR="00A350F8" w:rsidRPr="00A350F8">
        <w:rPr>
          <w:rFonts w:asciiTheme="majorHAnsi" w:hAnsiTheme="majorHAnsi" w:cstheme="minorHAnsi"/>
          <w:b/>
          <w:bCs/>
          <w:sz w:val="24"/>
          <w:szCs w:val="24"/>
        </w:rPr>
        <w:t>is</w:t>
      </w:r>
      <w:r w:rsidRPr="00A350F8">
        <w:rPr>
          <w:rFonts w:asciiTheme="majorHAnsi" w:hAnsiTheme="majorHAnsi" w:cstheme="minorHAnsi"/>
          <w:b/>
          <w:bCs/>
          <w:sz w:val="24"/>
          <w:szCs w:val="24"/>
        </w:rPr>
        <w:t xml:space="preserve"> the </w:t>
      </w:r>
      <w:r w:rsidRPr="00A350F8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least </w:t>
      </w:r>
      <w:r w:rsidRPr="00A350F8">
        <w:rPr>
          <w:rFonts w:asciiTheme="majorHAnsi" w:hAnsiTheme="majorHAnsi" w:cstheme="minorHAnsi"/>
          <w:b/>
          <w:bCs/>
          <w:sz w:val="24"/>
          <w:szCs w:val="24"/>
        </w:rPr>
        <w:t>helpful</w:t>
      </w:r>
      <w:r w:rsidR="00A350F8">
        <w:rPr>
          <w:rFonts w:asciiTheme="majorHAnsi" w:hAnsiTheme="majorHAnsi" w:cstheme="minorHAnsi"/>
          <w:b/>
          <w:bCs/>
          <w:sz w:val="24"/>
          <w:szCs w:val="24"/>
        </w:rPr>
        <w:t xml:space="preserve"> way</w:t>
      </w:r>
      <w:r w:rsidRPr="00A350F8">
        <w:rPr>
          <w:rFonts w:asciiTheme="majorHAnsi" w:hAnsiTheme="majorHAnsi" w:cstheme="minorHAnsi"/>
          <w:b/>
          <w:bCs/>
          <w:sz w:val="24"/>
          <w:szCs w:val="24"/>
        </w:rPr>
        <w:t xml:space="preserve"> to encourage her to go and see the psychiatrist?</w:t>
      </w:r>
    </w:p>
    <w:p w:rsidR="00D068F3" w:rsidRPr="00A350F8" w:rsidRDefault="00D068F3" w:rsidP="00CB50E1">
      <w:pPr>
        <w:pStyle w:val="a3"/>
        <w:numPr>
          <w:ilvl w:val="0"/>
          <w:numId w:val="9"/>
        </w:numPr>
        <w:bidi w:val="0"/>
        <w:spacing w:after="0"/>
        <w:rPr>
          <w:rFonts w:asciiTheme="majorHAnsi" w:hAnsiTheme="majorHAnsi" w:cstheme="minorHAnsi"/>
          <w:sz w:val="24"/>
          <w:szCs w:val="24"/>
        </w:rPr>
      </w:pPr>
      <w:r w:rsidRPr="00A350F8">
        <w:rPr>
          <w:rFonts w:asciiTheme="majorHAnsi" w:hAnsiTheme="majorHAnsi" w:cstheme="minorHAnsi"/>
          <w:sz w:val="24"/>
          <w:szCs w:val="24"/>
        </w:rPr>
        <w:t xml:space="preserve">Demystify the psychiatric </w:t>
      </w:r>
      <w:r w:rsidR="00A350F8" w:rsidRPr="00A350F8">
        <w:rPr>
          <w:rFonts w:asciiTheme="majorHAnsi" w:hAnsiTheme="majorHAnsi" w:cstheme="minorHAnsi"/>
          <w:sz w:val="24"/>
          <w:szCs w:val="24"/>
        </w:rPr>
        <w:t>referral.</w:t>
      </w:r>
    </w:p>
    <w:p w:rsidR="00D068F3" w:rsidRPr="00A350F8" w:rsidRDefault="00D068F3" w:rsidP="00CB50E1">
      <w:pPr>
        <w:pStyle w:val="a3"/>
        <w:numPr>
          <w:ilvl w:val="0"/>
          <w:numId w:val="9"/>
        </w:numPr>
        <w:bidi w:val="0"/>
        <w:spacing w:after="0"/>
        <w:rPr>
          <w:rFonts w:asciiTheme="majorHAnsi" w:hAnsiTheme="majorHAnsi" w:cstheme="minorHAnsi"/>
          <w:sz w:val="24"/>
          <w:szCs w:val="24"/>
        </w:rPr>
      </w:pPr>
      <w:r w:rsidRPr="00A350F8">
        <w:rPr>
          <w:rFonts w:asciiTheme="majorHAnsi" w:hAnsiTheme="majorHAnsi" w:cstheme="minorHAnsi"/>
          <w:sz w:val="24"/>
          <w:szCs w:val="24"/>
        </w:rPr>
        <w:t>Address the patient on the service</w:t>
      </w:r>
      <w:r w:rsidR="00A350F8">
        <w:rPr>
          <w:rFonts w:asciiTheme="majorHAnsi" w:hAnsiTheme="majorHAnsi" w:cstheme="minorHAnsi"/>
          <w:sz w:val="24"/>
          <w:szCs w:val="24"/>
        </w:rPr>
        <w:t>s</w:t>
      </w:r>
      <w:r w:rsidRPr="00A350F8">
        <w:rPr>
          <w:rFonts w:asciiTheme="majorHAnsi" w:hAnsiTheme="majorHAnsi" w:cstheme="minorHAnsi"/>
          <w:sz w:val="24"/>
          <w:szCs w:val="24"/>
        </w:rPr>
        <w:t xml:space="preserve"> that can be expected.</w:t>
      </w:r>
    </w:p>
    <w:p w:rsidR="00D068F3" w:rsidRPr="00A350F8" w:rsidRDefault="00D068F3" w:rsidP="00CB50E1">
      <w:pPr>
        <w:pStyle w:val="a3"/>
        <w:numPr>
          <w:ilvl w:val="0"/>
          <w:numId w:val="9"/>
        </w:numPr>
        <w:bidi w:val="0"/>
        <w:spacing w:after="0"/>
        <w:rPr>
          <w:rFonts w:asciiTheme="majorHAnsi" w:hAnsiTheme="majorHAnsi" w:cstheme="minorHAnsi"/>
          <w:sz w:val="24"/>
          <w:szCs w:val="24"/>
        </w:rPr>
      </w:pPr>
      <w:r w:rsidRPr="00A350F8">
        <w:rPr>
          <w:rFonts w:asciiTheme="majorHAnsi" w:hAnsiTheme="majorHAnsi" w:cstheme="minorHAnsi"/>
          <w:sz w:val="24"/>
          <w:szCs w:val="24"/>
        </w:rPr>
        <w:t>Educate the patient on the service</w:t>
      </w:r>
      <w:r w:rsidR="00A350F8">
        <w:rPr>
          <w:rFonts w:asciiTheme="majorHAnsi" w:hAnsiTheme="majorHAnsi" w:cstheme="minorHAnsi"/>
          <w:sz w:val="24"/>
          <w:szCs w:val="24"/>
        </w:rPr>
        <w:t>s</w:t>
      </w:r>
      <w:r w:rsidRPr="00A350F8">
        <w:rPr>
          <w:rFonts w:asciiTheme="majorHAnsi" w:hAnsiTheme="majorHAnsi" w:cstheme="minorHAnsi"/>
          <w:sz w:val="24"/>
          <w:szCs w:val="24"/>
        </w:rPr>
        <w:t xml:space="preserve"> that can be expected.</w:t>
      </w:r>
    </w:p>
    <w:p w:rsidR="00D068F3" w:rsidRPr="00A350F8" w:rsidRDefault="00D068F3" w:rsidP="00CB50E1">
      <w:pPr>
        <w:pStyle w:val="a3"/>
        <w:numPr>
          <w:ilvl w:val="0"/>
          <w:numId w:val="9"/>
        </w:numPr>
        <w:bidi w:val="0"/>
        <w:spacing w:after="0"/>
        <w:rPr>
          <w:rFonts w:asciiTheme="majorHAnsi" w:hAnsiTheme="majorHAnsi" w:cstheme="minorHAnsi"/>
          <w:sz w:val="24"/>
          <w:szCs w:val="24"/>
        </w:rPr>
      </w:pPr>
      <w:r w:rsidRPr="00A350F8">
        <w:rPr>
          <w:rFonts w:asciiTheme="majorHAnsi" w:hAnsiTheme="majorHAnsi" w:cstheme="minorHAnsi"/>
          <w:sz w:val="24"/>
          <w:szCs w:val="24"/>
        </w:rPr>
        <w:t xml:space="preserve">Explain the emotional factors of </w:t>
      </w:r>
      <w:r w:rsidR="00A350F8">
        <w:rPr>
          <w:rFonts w:asciiTheme="majorHAnsi" w:hAnsiTheme="majorHAnsi" w:cstheme="minorHAnsi"/>
          <w:sz w:val="24"/>
          <w:szCs w:val="24"/>
        </w:rPr>
        <w:t>her</w:t>
      </w:r>
      <w:r w:rsidRPr="00A350F8">
        <w:rPr>
          <w:rFonts w:asciiTheme="majorHAnsi" w:hAnsiTheme="majorHAnsi" w:cstheme="minorHAnsi"/>
          <w:sz w:val="24"/>
          <w:szCs w:val="24"/>
        </w:rPr>
        <w:t xml:space="preserve"> illness.</w:t>
      </w:r>
    </w:p>
    <w:p w:rsidR="00D068F3" w:rsidRPr="001434DC" w:rsidRDefault="00D068F3" w:rsidP="00CB50E1">
      <w:pPr>
        <w:pStyle w:val="a3"/>
        <w:numPr>
          <w:ilvl w:val="0"/>
          <w:numId w:val="9"/>
        </w:numPr>
        <w:bidi w:val="0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 w:rsidRPr="001434DC">
        <w:rPr>
          <w:rFonts w:asciiTheme="majorHAnsi" w:hAnsiTheme="majorHAnsi" w:cstheme="minorHAnsi"/>
          <w:b/>
          <w:bCs/>
          <w:sz w:val="24"/>
          <w:szCs w:val="24"/>
        </w:rPr>
        <w:t>Tell her that her illness is serious.</w:t>
      </w:r>
    </w:p>
    <w:p w:rsidR="00D068F3" w:rsidRPr="00A350F8" w:rsidRDefault="00D068F3" w:rsidP="00CB50E1">
      <w:pPr>
        <w:pStyle w:val="a3"/>
        <w:bidi w:val="0"/>
        <w:spacing w:after="0"/>
        <w:rPr>
          <w:rFonts w:asciiTheme="majorHAnsi" w:hAnsiTheme="majorHAnsi" w:cstheme="minorHAnsi"/>
          <w:sz w:val="24"/>
          <w:szCs w:val="24"/>
        </w:rPr>
      </w:pPr>
    </w:p>
    <w:p w:rsidR="00D068F3" w:rsidRPr="00A350F8" w:rsidRDefault="00D068F3" w:rsidP="00D068F3">
      <w:pPr>
        <w:pStyle w:val="a3"/>
        <w:jc w:val="right"/>
        <w:rPr>
          <w:rFonts w:asciiTheme="majorHAnsi" w:hAnsiTheme="majorHAnsi" w:cstheme="minorHAnsi"/>
          <w:b/>
          <w:bCs/>
          <w:sz w:val="24"/>
          <w:szCs w:val="24"/>
          <w:rtl/>
        </w:rPr>
      </w:pPr>
      <w:r w:rsidRPr="00A350F8">
        <w:rPr>
          <w:rFonts w:asciiTheme="majorHAnsi" w:hAnsiTheme="majorHAnsi" w:cstheme="minorHAnsi"/>
          <w:b/>
          <w:bCs/>
          <w:sz w:val="24"/>
          <w:szCs w:val="24"/>
        </w:rPr>
        <w:t xml:space="preserve">Regarding anxiety, all are true </w:t>
      </w:r>
      <w:r w:rsidRPr="00A350F8">
        <w:rPr>
          <w:rFonts w:asciiTheme="majorHAnsi" w:hAnsiTheme="majorHAnsi" w:cstheme="minorHAnsi"/>
          <w:b/>
          <w:bCs/>
          <w:sz w:val="24"/>
          <w:szCs w:val="24"/>
          <w:u w:val="single"/>
        </w:rPr>
        <w:t>except</w:t>
      </w:r>
      <w:r w:rsidRPr="00A350F8">
        <w:rPr>
          <w:rFonts w:asciiTheme="majorHAnsi" w:hAnsiTheme="majorHAnsi" w:cstheme="minorHAnsi"/>
          <w:b/>
          <w:bCs/>
          <w:sz w:val="24"/>
          <w:szCs w:val="24"/>
        </w:rPr>
        <w:t>:</w:t>
      </w:r>
    </w:p>
    <w:p w:rsidR="00D068F3" w:rsidRPr="00A350F8" w:rsidRDefault="00D068F3" w:rsidP="00CB50E1">
      <w:pPr>
        <w:pStyle w:val="a3"/>
        <w:numPr>
          <w:ilvl w:val="0"/>
          <w:numId w:val="12"/>
        </w:numPr>
        <w:bidi w:val="0"/>
        <w:spacing w:before="240"/>
        <w:ind w:left="720"/>
        <w:rPr>
          <w:rFonts w:asciiTheme="majorHAnsi" w:hAnsiTheme="majorHAnsi" w:cstheme="minorHAnsi"/>
          <w:sz w:val="24"/>
          <w:szCs w:val="24"/>
          <w:rtl/>
        </w:rPr>
      </w:pPr>
      <w:r w:rsidRPr="00A350F8">
        <w:rPr>
          <w:rFonts w:asciiTheme="majorHAnsi" w:hAnsiTheme="majorHAnsi" w:cstheme="minorHAnsi"/>
          <w:sz w:val="24"/>
          <w:szCs w:val="24"/>
        </w:rPr>
        <w:t>It is a free floating worry, as it does not involve a specific person, event or activity.</w:t>
      </w:r>
    </w:p>
    <w:p w:rsidR="00D068F3" w:rsidRPr="00A350F8" w:rsidRDefault="00D068F3" w:rsidP="00CB50E1">
      <w:pPr>
        <w:pStyle w:val="a3"/>
        <w:numPr>
          <w:ilvl w:val="0"/>
          <w:numId w:val="12"/>
        </w:numPr>
        <w:bidi w:val="0"/>
        <w:spacing w:before="240"/>
        <w:ind w:left="720"/>
        <w:rPr>
          <w:rFonts w:asciiTheme="majorHAnsi" w:hAnsiTheme="majorHAnsi" w:cstheme="minorHAnsi"/>
          <w:sz w:val="24"/>
          <w:szCs w:val="24"/>
        </w:rPr>
      </w:pPr>
      <w:r w:rsidRPr="00A350F8">
        <w:rPr>
          <w:rFonts w:asciiTheme="majorHAnsi" w:hAnsiTheme="majorHAnsi" w:cstheme="minorHAnsi"/>
          <w:sz w:val="24"/>
          <w:szCs w:val="24"/>
        </w:rPr>
        <w:t>It is often overlooked and undertreated in PHC settings.</w:t>
      </w:r>
    </w:p>
    <w:p w:rsidR="00D068F3" w:rsidRPr="001434DC" w:rsidRDefault="00D068F3" w:rsidP="00CB50E1">
      <w:pPr>
        <w:pStyle w:val="a3"/>
        <w:numPr>
          <w:ilvl w:val="0"/>
          <w:numId w:val="12"/>
        </w:numPr>
        <w:bidi w:val="0"/>
        <w:spacing w:before="240"/>
        <w:ind w:left="720"/>
        <w:rPr>
          <w:rFonts w:asciiTheme="majorHAnsi" w:hAnsiTheme="majorHAnsi" w:cstheme="minorHAnsi"/>
          <w:b/>
          <w:bCs/>
          <w:sz w:val="24"/>
          <w:szCs w:val="24"/>
        </w:rPr>
      </w:pPr>
      <w:r w:rsidRPr="001434DC">
        <w:rPr>
          <w:rFonts w:asciiTheme="majorHAnsi" w:hAnsiTheme="majorHAnsi" w:cstheme="minorHAnsi"/>
          <w:b/>
          <w:bCs/>
          <w:sz w:val="24"/>
          <w:szCs w:val="24"/>
        </w:rPr>
        <w:t>Generalized anxiety disorder needs a history of excessive worry for at least 6 weeks.</w:t>
      </w:r>
    </w:p>
    <w:p w:rsidR="00D068F3" w:rsidRPr="00A350F8" w:rsidRDefault="00D068F3" w:rsidP="00CB50E1">
      <w:pPr>
        <w:pStyle w:val="a3"/>
        <w:numPr>
          <w:ilvl w:val="0"/>
          <w:numId w:val="12"/>
        </w:numPr>
        <w:bidi w:val="0"/>
        <w:spacing w:before="240"/>
        <w:ind w:left="720"/>
        <w:rPr>
          <w:rFonts w:asciiTheme="majorHAnsi" w:hAnsiTheme="majorHAnsi" w:cstheme="minorHAnsi"/>
          <w:sz w:val="24"/>
          <w:szCs w:val="24"/>
        </w:rPr>
      </w:pPr>
      <w:r w:rsidRPr="00A350F8">
        <w:rPr>
          <w:rFonts w:asciiTheme="majorHAnsi" w:hAnsiTheme="majorHAnsi" w:cstheme="minorHAnsi"/>
          <w:sz w:val="24"/>
          <w:szCs w:val="24"/>
        </w:rPr>
        <w:t>Women are more commonly affected than men.</w:t>
      </w:r>
    </w:p>
    <w:p w:rsidR="00D068F3" w:rsidRPr="00A350F8" w:rsidRDefault="00D068F3" w:rsidP="00CB50E1">
      <w:pPr>
        <w:pStyle w:val="a3"/>
        <w:spacing w:before="240"/>
        <w:jc w:val="right"/>
        <w:rPr>
          <w:rFonts w:asciiTheme="majorHAnsi" w:hAnsiTheme="majorHAnsi" w:cstheme="minorHAnsi"/>
          <w:b/>
          <w:bCs/>
          <w:sz w:val="24"/>
          <w:szCs w:val="24"/>
        </w:rPr>
      </w:pPr>
    </w:p>
    <w:p w:rsidR="00D068F3" w:rsidRPr="00A350F8" w:rsidRDefault="00D068F3" w:rsidP="00A350F8">
      <w:pPr>
        <w:pStyle w:val="a3"/>
        <w:bidi w:val="0"/>
        <w:ind w:left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A350F8">
        <w:rPr>
          <w:rFonts w:asciiTheme="majorHAnsi" w:hAnsiTheme="majorHAnsi" w:cstheme="minorHAnsi"/>
          <w:b/>
          <w:bCs/>
          <w:sz w:val="24"/>
          <w:szCs w:val="24"/>
        </w:rPr>
        <w:t xml:space="preserve">In the management of anxiety all true </w:t>
      </w:r>
      <w:r w:rsidRPr="00A350F8">
        <w:rPr>
          <w:rFonts w:asciiTheme="majorHAnsi" w:hAnsiTheme="majorHAnsi" w:cstheme="minorHAnsi"/>
          <w:b/>
          <w:bCs/>
          <w:sz w:val="24"/>
          <w:szCs w:val="24"/>
          <w:u w:val="single"/>
        </w:rPr>
        <w:t>except:</w:t>
      </w:r>
    </w:p>
    <w:p w:rsidR="00D068F3" w:rsidRPr="00A350F8" w:rsidRDefault="00D068F3" w:rsidP="00CB50E1">
      <w:pPr>
        <w:pStyle w:val="a3"/>
        <w:numPr>
          <w:ilvl w:val="0"/>
          <w:numId w:val="14"/>
        </w:numPr>
        <w:tabs>
          <w:tab w:val="left" w:pos="720"/>
          <w:tab w:val="left" w:pos="810"/>
          <w:tab w:val="left" w:pos="900"/>
          <w:tab w:val="left" w:pos="1170"/>
        </w:tabs>
        <w:bidi w:val="0"/>
        <w:rPr>
          <w:rFonts w:asciiTheme="majorHAnsi" w:hAnsiTheme="majorHAnsi" w:cstheme="minorHAnsi"/>
          <w:sz w:val="24"/>
          <w:szCs w:val="24"/>
        </w:rPr>
      </w:pPr>
      <w:r w:rsidRPr="00A350F8">
        <w:rPr>
          <w:rFonts w:asciiTheme="majorHAnsi" w:hAnsiTheme="majorHAnsi" w:cstheme="minorHAnsi"/>
          <w:sz w:val="24"/>
          <w:szCs w:val="24"/>
        </w:rPr>
        <w:t>mainly treated by medications and psychotherapy</w:t>
      </w:r>
    </w:p>
    <w:p w:rsidR="00D068F3" w:rsidRPr="00A350F8" w:rsidRDefault="00D068F3" w:rsidP="00CB50E1">
      <w:pPr>
        <w:pStyle w:val="a3"/>
        <w:numPr>
          <w:ilvl w:val="0"/>
          <w:numId w:val="14"/>
        </w:numPr>
        <w:tabs>
          <w:tab w:val="left" w:pos="720"/>
          <w:tab w:val="left" w:pos="810"/>
          <w:tab w:val="left" w:pos="900"/>
          <w:tab w:val="left" w:pos="1170"/>
        </w:tabs>
        <w:bidi w:val="0"/>
        <w:rPr>
          <w:rFonts w:asciiTheme="majorHAnsi" w:hAnsiTheme="majorHAnsi" w:cstheme="minorHAnsi"/>
          <w:sz w:val="24"/>
          <w:szCs w:val="24"/>
        </w:rPr>
      </w:pPr>
      <w:r w:rsidRPr="00A350F8">
        <w:rPr>
          <w:rFonts w:asciiTheme="majorHAnsi" w:hAnsiTheme="majorHAnsi" w:cstheme="minorHAnsi"/>
          <w:sz w:val="24"/>
          <w:szCs w:val="24"/>
        </w:rPr>
        <w:t>physician</w:t>
      </w:r>
      <w:r w:rsidR="00A350F8">
        <w:rPr>
          <w:rFonts w:asciiTheme="majorHAnsi" w:hAnsiTheme="majorHAnsi" w:cstheme="minorHAnsi"/>
          <w:sz w:val="24"/>
          <w:szCs w:val="24"/>
        </w:rPr>
        <w:t>s</w:t>
      </w:r>
      <w:r w:rsidRPr="00A350F8">
        <w:rPr>
          <w:rFonts w:asciiTheme="majorHAnsi" w:hAnsiTheme="majorHAnsi" w:cstheme="minorHAnsi"/>
          <w:sz w:val="24"/>
          <w:szCs w:val="24"/>
        </w:rPr>
        <w:t xml:space="preserve"> should discuss the different options of treatment with the patient</w:t>
      </w:r>
    </w:p>
    <w:p w:rsidR="00D068F3" w:rsidRPr="001434DC" w:rsidRDefault="00D068F3" w:rsidP="00CB50E1">
      <w:pPr>
        <w:pStyle w:val="a3"/>
        <w:numPr>
          <w:ilvl w:val="0"/>
          <w:numId w:val="14"/>
        </w:numPr>
        <w:tabs>
          <w:tab w:val="left" w:pos="720"/>
          <w:tab w:val="left" w:pos="810"/>
          <w:tab w:val="left" w:pos="900"/>
          <w:tab w:val="left" w:pos="1170"/>
        </w:tabs>
        <w:bidi w:val="0"/>
        <w:rPr>
          <w:rFonts w:asciiTheme="majorHAnsi" w:hAnsiTheme="majorHAnsi" w:cstheme="minorHAnsi"/>
          <w:b/>
          <w:bCs/>
          <w:sz w:val="24"/>
          <w:szCs w:val="24"/>
        </w:rPr>
      </w:pPr>
      <w:r w:rsidRPr="001434DC">
        <w:rPr>
          <w:rFonts w:asciiTheme="majorHAnsi" w:hAnsiTheme="majorHAnsi" w:cstheme="minorHAnsi"/>
          <w:b/>
          <w:bCs/>
          <w:sz w:val="24"/>
          <w:szCs w:val="24"/>
        </w:rPr>
        <w:t>Benzodiazepines are used for long periods of time</w:t>
      </w:r>
    </w:p>
    <w:p w:rsidR="00D068F3" w:rsidRPr="00A350F8" w:rsidRDefault="00D068F3" w:rsidP="00CB50E1">
      <w:pPr>
        <w:pStyle w:val="a3"/>
        <w:numPr>
          <w:ilvl w:val="0"/>
          <w:numId w:val="14"/>
        </w:numPr>
        <w:tabs>
          <w:tab w:val="left" w:pos="720"/>
          <w:tab w:val="left" w:pos="810"/>
          <w:tab w:val="left" w:pos="900"/>
          <w:tab w:val="left" w:pos="1170"/>
        </w:tabs>
        <w:bidi w:val="0"/>
        <w:rPr>
          <w:rFonts w:asciiTheme="majorHAnsi" w:hAnsiTheme="majorHAnsi" w:cstheme="minorHAnsi"/>
          <w:sz w:val="24"/>
          <w:szCs w:val="24"/>
        </w:rPr>
      </w:pPr>
      <w:r w:rsidRPr="00A350F8">
        <w:rPr>
          <w:rFonts w:asciiTheme="majorHAnsi" w:hAnsiTheme="majorHAnsi" w:cstheme="minorHAnsi"/>
          <w:sz w:val="24"/>
          <w:szCs w:val="24"/>
        </w:rPr>
        <w:t>Cognitive behavioral therapy is found to be a very effective type of treatment</w:t>
      </w:r>
    </w:p>
    <w:p w:rsidR="004938E3" w:rsidRPr="00A350F8" w:rsidRDefault="00A350F8" w:rsidP="00CB50E1">
      <w:pPr>
        <w:pStyle w:val="a3"/>
        <w:tabs>
          <w:tab w:val="left" w:pos="5306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rtl/>
        </w:rPr>
        <w:tab/>
      </w:r>
    </w:p>
    <w:p w:rsidR="004938E3" w:rsidRPr="004938E3" w:rsidRDefault="004938E3" w:rsidP="00CB50E1">
      <w:pPr>
        <w:pStyle w:val="a3"/>
        <w:numPr>
          <w:ilvl w:val="0"/>
          <w:numId w:val="15"/>
        </w:numPr>
        <w:ind w:right="360"/>
        <w:jc w:val="right"/>
        <w:rPr>
          <w:rFonts w:cstheme="minorHAnsi"/>
          <w:sz w:val="24"/>
          <w:szCs w:val="24"/>
          <w:rtl/>
        </w:rPr>
      </w:pPr>
      <w:r w:rsidRPr="00A350F8">
        <w:rPr>
          <w:rFonts w:asciiTheme="majorHAnsi" w:hAnsiTheme="majorHAnsi" w:cstheme="minorHAnsi"/>
          <w:b/>
          <w:bCs/>
          <w:sz w:val="24"/>
          <w:szCs w:val="24"/>
        </w:rPr>
        <w:t xml:space="preserve">All the following are strategies to deal with a patient with psychosomatic symptoms except one, choose the </w:t>
      </w:r>
      <w:r w:rsidRPr="00A350F8">
        <w:rPr>
          <w:rFonts w:asciiTheme="majorHAnsi" w:hAnsiTheme="majorHAnsi" w:cstheme="minorHAnsi"/>
          <w:b/>
          <w:bCs/>
          <w:sz w:val="24"/>
          <w:szCs w:val="24"/>
          <w:u w:val="single"/>
        </w:rPr>
        <w:t>false</w:t>
      </w:r>
      <w:r w:rsidRPr="00A350F8">
        <w:rPr>
          <w:rFonts w:asciiTheme="majorHAnsi" w:hAnsiTheme="majorHAnsi" w:cstheme="minorHAnsi"/>
          <w:b/>
          <w:bCs/>
          <w:sz w:val="24"/>
          <w:szCs w:val="24"/>
        </w:rPr>
        <w:t xml:space="preserve"> answer: </w:t>
      </w:r>
      <w:r w:rsidRPr="00A350F8">
        <w:rPr>
          <w:rFonts w:asciiTheme="majorHAnsi" w:hAnsiTheme="majorHAnsi" w:cstheme="minorHAnsi"/>
          <w:sz w:val="24"/>
          <w:szCs w:val="24"/>
        </w:rPr>
        <w:br/>
        <w:t>a. rule out major medical problems</w:t>
      </w:r>
      <w:r w:rsidRPr="00A350F8">
        <w:rPr>
          <w:rFonts w:asciiTheme="majorHAnsi" w:hAnsiTheme="majorHAnsi" w:cstheme="minorHAnsi"/>
          <w:sz w:val="24"/>
          <w:szCs w:val="24"/>
        </w:rPr>
        <w:br/>
        <w:t xml:space="preserve">b. provide limited reassurance </w:t>
      </w:r>
      <w:r w:rsidRPr="00A350F8">
        <w:rPr>
          <w:rFonts w:asciiTheme="majorHAnsi" w:hAnsiTheme="majorHAnsi" w:cstheme="minorHAnsi"/>
          <w:sz w:val="24"/>
          <w:szCs w:val="24"/>
        </w:rPr>
        <w:br/>
        <w:t>c. shift expectations from finding a definite diagnosis to reducing symptoms</w:t>
      </w:r>
      <w:r w:rsidRPr="00A350F8">
        <w:rPr>
          <w:rFonts w:asciiTheme="majorHAnsi" w:hAnsiTheme="majorHAnsi" w:cstheme="minorHAnsi"/>
          <w:sz w:val="24"/>
          <w:szCs w:val="24"/>
        </w:rPr>
        <w:br/>
        <w:t>d</w:t>
      </w:r>
      <w:r w:rsidRPr="001434DC">
        <w:rPr>
          <w:rFonts w:asciiTheme="majorHAnsi" w:hAnsiTheme="majorHAnsi" w:cstheme="minorHAnsi"/>
          <w:b/>
          <w:bCs/>
          <w:sz w:val="24"/>
          <w:szCs w:val="24"/>
        </w:rPr>
        <w:t>. use the "well, let</w:t>
      </w:r>
      <w:r w:rsidR="00CB50E1" w:rsidRPr="001434DC">
        <w:rPr>
          <w:rFonts w:asciiTheme="majorHAnsi" w:hAnsiTheme="majorHAnsi" w:cstheme="minorHAnsi"/>
          <w:b/>
          <w:bCs/>
          <w:sz w:val="24"/>
          <w:szCs w:val="24"/>
        </w:rPr>
        <w:t>’s run some tests first, If</w:t>
      </w:r>
      <w:r w:rsidRPr="001434DC">
        <w:rPr>
          <w:rFonts w:asciiTheme="majorHAnsi" w:hAnsiTheme="majorHAnsi" w:cstheme="minorHAnsi"/>
          <w:b/>
          <w:bCs/>
          <w:sz w:val="24"/>
          <w:szCs w:val="24"/>
        </w:rPr>
        <w:t xml:space="preserve"> we don't find anything then we'll refer u"</w:t>
      </w:r>
    </w:p>
    <w:p w:rsidR="00D068F3" w:rsidRPr="00D068F3" w:rsidRDefault="00D068F3" w:rsidP="00D068F3">
      <w:pPr>
        <w:pStyle w:val="a3"/>
        <w:jc w:val="right"/>
        <w:rPr>
          <w:rFonts w:asciiTheme="majorBidi" w:hAnsiTheme="majorBidi" w:cstheme="majorBidi"/>
          <w:sz w:val="32"/>
          <w:szCs w:val="32"/>
          <w:rtl/>
        </w:rPr>
      </w:pPr>
      <w:bookmarkStart w:id="0" w:name="_GoBack"/>
    </w:p>
    <w:bookmarkEnd w:id="0"/>
    <w:p w:rsidR="00D068F3" w:rsidRPr="00F6103E" w:rsidRDefault="00D068F3" w:rsidP="00D068F3">
      <w:pPr>
        <w:pStyle w:val="a3"/>
        <w:bidi w:val="0"/>
        <w:jc w:val="both"/>
        <w:rPr>
          <w:rFonts w:asciiTheme="majorBidi" w:hAnsiTheme="majorBidi" w:cstheme="majorBidi"/>
          <w:sz w:val="32"/>
          <w:szCs w:val="32"/>
        </w:rPr>
      </w:pPr>
    </w:p>
    <w:p w:rsidR="00D068F3" w:rsidRPr="00F6103E" w:rsidRDefault="00D068F3" w:rsidP="00D068F3">
      <w:pPr>
        <w:shd w:val="clear" w:color="auto" w:fill="FFFFFF"/>
        <w:bidi w:val="0"/>
        <w:spacing w:after="0" w:line="360" w:lineRule="atLeast"/>
        <w:rPr>
          <w:rFonts w:asciiTheme="majorBidi" w:eastAsia="Times New Roman" w:hAnsiTheme="majorBidi" w:cstheme="majorBidi"/>
          <w:color w:val="2A2A2A"/>
          <w:sz w:val="32"/>
          <w:szCs w:val="32"/>
        </w:rPr>
      </w:pPr>
    </w:p>
    <w:p w:rsidR="00187070" w:rsidRPr="00D068F3" w:rsidRDefault="00187070" w:rsidP="00D068F3">
      <w:pPr>
        <w:jc w:val="right"/>
      </w:pPr>
    </w:p>
    <w:sectPr w:rsidR="00187070" w:rsidRPr="00D068F3" w:rsidSect="000544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183"/>
    <w:multiLevelType w:val="hybridMultilevel"/>
    <w:tmpl w:val="593257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4637A"/>
    <w:multiLevelType w:val="hybridMultilevel"/>
    <w:tmpl w:val="26AE263A"/>
    <w:lvl w:ilvl="0" w:tplc="3A1E116E">
      <w:start w:val="1"/>
      <w:numFmt w:val="lowerLetter"/>
      <w:lvlText w:val="%1."/>
      <w:lvlJc w:val="left"/>
      <w:pPr>
        <w:ind w:left="7185" w:hanging="6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11327"/>
    <w:multiLevelType w:val="hybridMultilevel"/>
    <w:tmpl w:val="F0D26E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AC6090"/>
    <w:multiLevelType w:val="hybridMultilevel"/>
    <w:tmpl w:val="769246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B607BF"/>
    <w:multiLevelType w:val="hybridMultilevel"/>
    <w:tmpl w:val="93E6679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891634E"/>
    <w:multiLevelType w:val="hybridMultilevel"/>
    <w:tmpl w:val="DD80F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E70FB"/>
    <w:multiLevelType w:val="hybridMultilevel"/>
    <w:tmpl w:val="B2CCC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24DA1"/>
    <w:multiLevelType w:val="hybridMultilevel"/>
    <w:tmpl w:val="AB10F0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8D945BB"/>
    <w:multiLevelType w:val="hybridMultilevel"/>
    <w:tmpl w:val="A2960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25EC3"/>
    <w:multiLevelType w:val="hybridMultilevel"/>
    <w:tmpl w:val="DC9CF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C3228"/>
    <w:multiLevelType w:val="hybridMultilevel"/>
    <w:tmpl w:val="EF786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1515F0"/>
    <w:multiLevelType w:val="hybridMultilevel"/>
    <w:tmpl w:val="1818AF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34441"/>
    <w:multiLevelType w:val="hybridMultilevel"/>
    <w:tmpl w:val="DD5A46AE"/>
    <w:lvl w:ilvl="0" w:tplc="340C00AA">
      <w:start w:val="1"/>
      <w:numFmt w:val="lowerLetter"/>
      <w:lvlText w:val="%1."/>
      <w:lvlJc w:val="left"/>
      <w:pPr>
        <w:ind w:left="7185" w:hanging="6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794079"/>
    <w:multiLevelType w:val="hybridMultilevel"/>
    <w:tmpl w:val="65DE4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C04F0"/>
    <w:multiLevelType w:val="hybridMultilevel"/>
    <w:tmpl w:val="B04CE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EB2FF50">
      <w:start w:val="1"/>
      <w:numFmt w:val="lowerLetter"/>
      <w:lvlText w:val="%2."/>
      <w:lvlJc w:val="left"/>
      <w:pPr>
        <w:ind w:left="19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4"/>
  </w:num>
  <w:num w:numId="10">
    <w:abstractNumId w:val="10"/>
  </w:num>
  <w:num w:numId="11">
    <w:abstractNumId w:val="4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068F3"/>
    <w:rsid w:val="000544F3"/>
    <w:rsid w:val="001434DC"/>
    <w:rsid w:val="0016517A"/>
    <w:rsid w:val="00187070"/>
    <w:rsid w:val="004938E3"/>
    <w:rsid w:val="00A350F8"/>
    <w:rsid w:val="00CB50E1"/>
    <w:rsid w:val="00D0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6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3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76201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67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52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69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9163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21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98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08881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37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062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1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9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9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348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6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8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34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19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6920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47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3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69199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515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65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503413">
                                                                                              <w:marLeft w:val="54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10845">
                                                                                                  <w:marLeft w:val="547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4021096">
                                                                                                  <w:marLeft w:val="547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2122371">
                                                                                                  <w:marLeft w:val="547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7080373">
                                                                                                  <w:marLeft w:val="547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0851161">
                                                                                                  <w:marLeft w:val="547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3D7E-4106-4539-840A-96E1F5C3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Alesteshari</dc:creator>
  <cp:lastModifiedBy>Alesteshari</cp:lastModifiedBy>
  <cp:revision>4</cp:revision>
  <dcterms:created xsi:type="dcterms:W3CDTF">2012-05-07T15:37:00Z</dcterms:created>
  <dcterms:modified xsi:type="dcterms:W3CDTF">2012-05-17T14:57:00Z</dcterms:modified>
</cp:coreProperties>
</file>