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A" w:rsidRPr="009C274A" w:rsidRDefault="009C274A" w:rsidP="004C391F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King Khalid University Hospital</w:t>
      </w:r>
    </w:p>
    <w:p w:rsidR="009C274A" w:rsidRPr="009C274A" w:rsidRDefault="009C274A" w:rsidP="009C274A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College of Medicine</w:t>
      </w:r>
    </w:p>
    <w:p w:rsidR="009C274A" w:rsidRPr="009C274A" w:rsidRDefault="009C274A" w:rsidP="009C274A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KSU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42"/>
          <w:szCs w:val="42"/>
        </w:rPr>
      </w:pPr>
    </w:p>
    <w:p w:rsidR="004C391F" w:rsidRPr="009C274A" w:rsidRDefault="004C391F" w:rsidP="009C274A">
      <w:pPr>
        <w:bidi w:val="0"/>
        <w:spacing w:line="360" w:lineRule="auto"/>
        <w:ind w:left="360"/>
        <w:jc w:val="center"/>
        <w:rPr>
          <w:b/>
          <w:bCs/>
          <w:sz w:val="42"/>
          <w:szCs w:val="42"/>
        </w:rPr>
      </w:pPr>
      <w:r w:rsidRPr="009C274A">
        <w:rPr>
          <w:b/>
          <w:bCs/>
          <w:sz w:val="42"/>
          <w:szCs w:val="42"/>
        </w:rPr>
        <w:t>Patient Brief Records:</w:t>
      </w:r>
    </w:p>
    <w:p w:rsidR="009C274A" w:rsidRDefault="009C274A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4C391F" w:rsidRDefault="00A26087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 Name: Ahmad </w:t>
      </w:r>
    </w:p>
    <w:p w:rsidR="004C391F" w:rsidRDefault="004C391F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 45 years</w:t>
      </w:r>
    </w:p>
    <w:p w:rsidR="004C391F" w:rsidRDefault="00A26087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Teacher, Primary School.</w:t>
      </w:r>
    </w:p>
    <w:p w:rsidR="00874CAB" w:rsidRDefault="00874CAB" w:rsidP="00874CAB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frequent visit to clinic</w:t>
      </w:r>
    </w:p>
    <w:p w:rsidR="00336F85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C801B2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Ahmad is a 45-year old, came with complaint of abdominal pain and indigestion. </w:t>
      </w:r>
    </w:p>
    <w:p w:rsidR="002434FE" w:rsidRPr="002434FE" w:rsidRDefault="002434FE" w:rsidP="002434FE">
      <w:pPr>
        <w:bidi w:val="0"/>
        <w:spacing w:line="360" w:lineRule="auto"/>
        <w:ind w:left="360"/>
        <w:rPr>
          <w:b/>
          <w:bCs/>
          <w:sz w:val="34"/>
          <w:szCs w:val="34"/>
        </w:rPr>
      </w:pPr>
      <w:r w:rsidRPr="002434FE">
        <w:rPr>
          <w:b/>
          <w:bCs/>
          <w:sz w:val="34"/>
          <w:szCs w:val="34"/>
        </w:rPr>
        <w:t>TASKS:</w:t>
      </w:r>
    </w:p>
    <w:p w:rsidR="002434FE" w:rsidRDefault="00336F85" w:rsidP="002434FE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2434FE">
        <w:rPr>
          <w:b/>
          <w:bCs/>
          <w:sz w:val="28"/>
          <w:szCs w:val="28"/>
        </w:rPr>
        <w:t>Take a focus history, to reach a probable diagnosis.</w:t>
      </w:r>
    </w:p>
    <w:p w:rsidR="00336F85" w:rsidRPr="002434FE" w:rsidRDefault="00336F85" w:rsidP="002434FE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2434FE">
        <w:rPr>
          <w:b/>
          <w:bCs/>
          <w:sz w:val="28"/>
          <w:szCs w:val="28"/>
        </w:rPr>
        <w:t xml:space="preserve"> Explain to the patient the management plan.</w:t>
      </w:r>
    </w:p>
    <w:p w:rsidR="00336F85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need of physical examination.  </w:t>
      </w:r>
    </w:p>
    <w:p w:rsidR="00874CAB" w:rsidRDefault="00874CAB">
      <w:pPr>
        <w:bidi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391F" w:rsidRDefault="004C391F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9C274A" w:rsidRPr="009C274A" w:rsidRDefault="009C274A" w:rsidP="004C391F">
      <w:pPr>
        <w:bidi w:val="0"/>
        <w:spacing w:line="360" w:lineRule="auto"/>
        <w:ind w:left="360"/>
        <w:rPr>
          <w:b/>
          <w:bCs/>
          <w:sz w:val="32"/>
          <w:szCs w:val="32"/>
        </w:rPr>
      </w:pPr>
      <w:r w:rsidRPr="009C274A">
        <w:rPr>
          <w:b/>
          <w:bCs/>
          <w:sz w:val="32"/>
          <w:szCs w:val="32"/>
        </w:rPr>
        <w:t>Patient Scenario: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874CAB" w:rsidRDefault="004C391F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45-year-old</w:t>
      </w:r>
      <w:r w:rsidR="00A26087">
        <w:rPr>
          <w:b/>
          <w:bCs/>
          <w:sz w:val="28"/>
          <w:szCs w:val="28"/>
        </w:rPr>
        <w:t xml:space="preserve"> man, who works as a teacher</w:t>
      </w:r>
      <w:r>
        <w:rPr>
          <w:b/>
          <w:bCs/>
          <w:sz w:val="28"/>
          <w:szCs w:val="28"/>
        </w:rPr>
        <w:t xml:space="preserve"> for long time, has presented to the clinic today with the complaint of indigestion and upper abdominal pain. </w:t>
      </w:r>
    </w:p>
    <w:p w:rsidR="00874CAB" w:rsidRDefault="004C391F" w:rsidP="00874CAB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complaints initiated for last 3 months. Pain and indigestion are usually felt after heavy meals. </w:t>
      </w:r>
    </w:p>
    <w:p w:rsidR="00874CAB" w:rsidRDefault="004C391F" w:rsidP="00874CAB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Bowel movements are normal. </w:t>
      </w:r>
    </w:p>
    <w:p w:rsidR="009C274A" w:rsidRDefault="009C274A" w:rsidP="00874CAB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does not use NSAID or any other medication.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4C391F">
        <w:rPr>
          <w:b/>
          <w:bCs/>
          <w:sz w:val="28"/>
          <w:szCs w:val="28"/>
        </w:rPr>
        <w:t xml:space="preserve">e is smoker, 10-20 cigarettes per day. </w:t>
      </w:r>
    </w:p>
    <w:p w:rsidR="009C274A" w:rsidRDefault="004C391F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of </w:t>
      </w:r>
      <w:proofErr w:type="spellStart"/>
      <w:r>
        <w:rPr>
          <w:b/>
          <w:bCs/>
          <w:sz w:val="28"/>
          <w:szCs w:val="28"/>
        </w:rPr>
        <w:t>hematemesis</w:t>
      </w:r>
      <w:proofErr w:type="spellEnd"/>
      <w:r>
        <w:rPr>
          <w:b/>
          <w:bCs/>
          <w:sz w:val="28"/>
          <w:szCs w:val="28"/>
        </w:rPr>
        <w:t xml:space="preserve"> or </w:t>
      </w:r>
      <w:proofErr w:type="spellStart"/>
      <w:r>
        <w:rPr>
          <w:b/>
          <w:bCs/>
          <w:sz w:val="28"/>
          <w:szCs w:val="28"/>
        </w:rPr>
        <w:t>melena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C274A" w:rsidRDefault="004C391F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recent weight loss or generalized weakness. </w:t>
      </w:r>
    </w:p>
    <w:p w:rsidR="004C391F" w:rsidRDefault="004C391F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not known to have any other chronic illness.</w:t>
      </w:r>
    </w:p>
    <w:p w:rsidR="009C274A" w:rsidRDefault="004C391F" w:rsidP="00A26087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Initially, he could manage this problem taking antac</w:t>
      </w:r>
      <w:r w:rsidR="009C274A">
        <w:rPr>
          <w:b/>
          <w:bCs/>
          <w:sz w:val="28"/>
          <w:szCs w:val="28"/>
        </w:rPr>
        <w:t>id brought over the counter.</w:t>
      </w:r>
    </w:p>
    <w:p w:rsidR="004C391F" w:rsidRDefault="009C274A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4C391F">
        <w:rPr>
          <w:b/>
          <w:bCs/>
          <w:sz w:val="28"/>
          <w:szCs w:val="28"/>
        </w:rPr>
        <w:t>uring the last week he could not get relief by the antacid and has vomited 2-3 times.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points, please relate to your own personal &amp; family history.</w:t>
      </w:r>
    </w:p>
    <w:p w:rsidR="00695B34" w:rsidRPr="004C391F" w:rsidRDefault="00695B34"/>
    <w:sectPr w:rsidR="00695B34" w:rsidRPr="004C391F" w:rsidSect="0069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DF1"/>
    <w:multiLevelType w:val="hybridMultilevel"/>
    <w:tmpl w:val="FBCAF9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C391F"/>
    <w:rsid w:val="002434FE"/>
    <w:rsid w:val="003116EC"/>
    <w:rsid w:val="00336F85"/>
    <w:rsid w:val="003F2AA2"/>
    <w:rsid w:val="004C391F"/>
    <w:rsid w:val="00695B34"/>
    <w:rsid w:val="007F08F1"/>
    <w:rsid w:val="00874CAB"/>
    <w:rsid w:val="009C274A"/>
    <w:rsid w:val="00A26087"/>
    <w:rsid w:val="00C801B2"/>
    <w:rsid w:val="00E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Sami</dc:creator>
  <cp:keywords/>
  <dc:description/>
  <cp:lastModifiedBy>Prof Hamza Abdulghani</cp:lastModifiedBy>
  <cp:revision>8</cp:revision>
  <cp:lastPrinted>2015-08-27T04:14:00Z</cp:lastPrinted>
  <dcterms:created xsi:type="dcterms:W3CDTF">2013-09-03T04:26:00Z</dcterms:created>
  <dcterms:modified xsi:type="dcterms:W3CDTF">2016-10-20T09:36:00Z</dcterms:modified>
</cp:coreProperties>
</file>