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01DA1" w14:textId="77777777" w:rsidR="007C4027" w:rsidRPr="00F82F3B" w:rsidRDefault="007C4027" w:rsidP="007C402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9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670"/>
        <w:gridCol w:w="2246"/>
        <w:gridCol w:w="3797"/>
        <w:gridCol w:w="2508"/>
        <w:gridCol w:w="1208"/>
        <w:gridCol w:w="1173"/>
        <w:gridCol w:w="1382"/>
        <w:gridCol w:w="996"/>
      </w:tblGrid>
      <w:tr w:rsidR="007C4027" w:rsidRPr="00E2451C" w14:paraId="69AECF82" w14:textId="77777777" w:rsidTr="009D4F0A">
        <w:trPr>
          <w:trHeight w:hRule="exact" w:val="385"/>
        </w:trPr>
        <w:tc>
          <w:tcPr>
            <w:tcW w:w="1283" w:type="dxa"/>
            <w:gridSpan w:val="2"/>
          </w:tcPr>
          <w:p w14:paraId="1B6D96BC" w14:textId="77777777" w:rsidR="007C4027" w:rsidRPr="00E2451C" w:rsidRDefault="007C4027" w:rsidP="009D4F0A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Theme</w:t>
            </w:r>
          </w:p>
        </w:tc>
        <w:tc>
          <w:tcPr>
            <w:tcW w:w="13310" w:type="dxa"/>
            <w:gridSpan w:val="7"/>
            <w:shd w:val="clear" w:color="auto" w:fill="30849B"/>
          </w:tcPr>
          <w:p w14:paraId="563C7DB1" w14:textId="57EF8012" w:rsidR="007C4027" w:rsidRPr="00E633AC" w:rsidRDefault="00AD02B1" w:rsidP="009D4F0A">
            <w:pPr>
              <w:pStyle w:val="TableParagraph"/>
              <w:ind w:right="2439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                              </w:t>
            </w:r>
            <w:r w:rsidR="00840B9C" w:rsidRPr="00840B9C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Male Group A-I (3rd cycle)</w:t>
            </w:r>
            <w:r w:rsidR="00840B9C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-</w:t>
            </w:r>
            <w:r w:rsidR="007C4027" w:rsidRPr="008C2F96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Basic Anaesthesia &amp; Resuscitation</w:t>
            </w:r>
          </w:p>
        </w:tc>
      </w:tr>
      <w:tr w:rsidR="007C4027" w:rsidRPr="00E2451C" w14:paraId="61CCDDF8" w14:textId="77777777" w:rsidTr="009D4F0A">
        <w:trPr>
          <w:trHeight w:hRule="exact" w:val="617"/>
        </w:trPr>
        <w:tc>
          <w:tcPr>
            <w:tcW w:w="613" w:type="dxa"/>
          </w:tcPr>
          <w:p w14:paraId="725B90C1" w14:textId="77777777" w:rsidR="007C4027" w:rsidRPr="00E2451C" w:rsidRDefault="007C4027" w:rsidP="009D4F0A">
            <w:pPr>
              <w:pStyle w:val="TableParagraph"/>
              <w:ind w:left="13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Day</w:t>
            </w:r>
          </w:p>
        </w:tc>
        <w:tc>
          <w:tcPr>
            <w:tcW w:w="670" w:type="dxa"/>
          </w:tcPr>
          <w:p w14:paraId="3DCD36D9" w14:textId="77777777" w:rsidR="007C4027" w:rsidRPr="00E2451C" w:rsidRDefault="007C4027" w:rsidP="009D4F0A">
            <w:pPr>
              <w:pStyle w:val="TableParagraph"/>
              <w:ind w:left="1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Time</w:t>
            </w:r>
          </w:p>
        </w:tc>
        <w:tc>
          <w:tcPr>
            <w:tcW w:w="2246" w:type="dxa"/>
          </w:tcPr>
          <w:p w14:paraId="04BDEAB1" w14:textId="77777777" w:rsidR="007C4027" w:rsidRPr="00E2451C" w:rsidRDefault="007C4027" w:rsidP="009D4F0A">
            <w:pPr>
              <w:pStyle w:val="TableParagraph"/>
              <w:ind w:left="28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8:00 – 9:00</w:t>
            </w:r>
          </w:p>
        </w:tc>
        <w:tc>
          <w:tcPr>
            <w:tcW w:w="3797" w:type="dxa"/>
            <w:tcBorders>
              <w:right w:val="single" w:sz="4" w:space="0" w:color="auto"/>
            </w:tcBorders>
          </w:tcPr>
          <w:p w14:paraId="04E14333" w14:textId="77777777" w:rsidR="007C4027" w:rsidRPr="00E2451C" w:rsidRDefault="007C4027" w:rsidP="009D4F0A">
            <w:pPr>
              <w:pStyle w:val="TableParagraph"/>
              <w:ind w:left="26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11:00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50DBA629" w14:textId="77777777" w:rsidR="007C4027" w:rsidRPr="00E2451C" w:rsidRDefault="007C4027" w:rsidP="009D4F0A">
            <w:pPr>
              <w:pStyle w:val="TableParagraph"/>
              <w:ind w:left="1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11:00 – 12:00</w:t>
            </w:r>
          </w:p>
        </w:tc>
        <w:tc>
          <w:tcPr>
            <w:tcW w:w="1208" w:type="dxa"/>
          </w:tcPr>
          <w:p w14:paraId="15825A4C" w14:textId="77777777" w:rsidR="007C4027" w:rsidRPr="00E2451C" w:rsidRDefault="007C4027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12:00 – 1:00</w:t>
            </w:r>
          </w:p>
        </w:tc>
        <w:tc>
          <w:tcPr>
            <w:tcW w:w="1173" w:type="dxa"/>
          </w:tcPr>
          <w:p w14:paraId="44CEE290" w14:textId="77777777" w:rsidR="007C4027" w:rsidRPr="00E2451C" w:rsidRDefault="007C4027" w:rsidP="009D4F0A">
            <w:pPr>
              <w:pStyle w:val="TableParagraph"/>
              <w:ind w:left="24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1:00 – 2:00</w:t>
            </w:r>
          </w:p>
        </w:tc>
        <w:tc>
          <w:tcPr>
            <w:tcW w:w="1382" w:type="dxa"/>
          </w:tcPr>
          <w:p w14:paraId="4FD676B1" w14:textId="77777777" w:rsidR="007C4027" w:rsidRPr="00E2451C" w:rsidRDefault="007C4027" w:rsidP="009D4F0A">
            <w:pPr>
              <w:pStyle w:val="TableParagraph"/>
              <w:ind w:left="3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2:00 – 3:00</w:t>
            </w:r>
          </w:p>
        </w:tc>
        <w:tc>
          <w:tcPr>
            <w:tcW w:w="996" w:type="dxa"/>
          </w:tcPr>
          <w:p w14:paraId="71944FF8" w14:textId="77777777" w:rsidR="007C4027" w:rsidRPr="00E2451C" w:rsidRDefault="007C4027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3:00 – 4:00</w:t>
            </w:r>
          </w:p>
        </w:tc>
      </w:tr>
      <w:tr w:rsidR="00AD02B1" w:rsidRPr="00E2451C" w14:paraId="7E295B6C" w14:textId="77777777" w:rsidTr="009D4F0A">
        <w:trPr>
          <w:trHeight w:val="798"/>
        </w:trPr>
        <w:tc>
          <w:tcPr>
            <w:tcW w:w="128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19E9FF7" w14:textId="77777777" w:rsidR="00AD02B1" w:rsidRPr="00A63FE7" w:rsidRDefault="00AD02B1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F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14:paraId="573D2290" w14:textId="7D6B9F5E" w:rsidR="00AD02B1" w:rsidRPr="00CF40D7" w:rsidRDefault="00AD02B1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22/03/2020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5F63BFE8" w14:textId="77777777" w:rsidR="00AD02B1" w:rsidRPr="00E2451C" w:rsidRDefault="00AD02B1" w:rsidP="009D4F0A">
            <w:pPr>
              <w:pStyle w:val="TableParagraph"/>
              <w:spacing w:line="237" w:lineRule="auto"/>
              <w:ind w:left="189" w:right="19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Course outline </w:t>
            </w:r>
          </w:p>
          <w:p w14:paraId="10C62012" w14:textId="77777777" w:rsidR="00AD02B1" w:rsidRPr="00E2451C" w:rsidRDefault="00AD02B1" w:rsidP="009D4F0A">
            <w:pPr>
              <w:pStyle w:val="TableParagraph"/>
              <w:ind w:left="285" w:right="284" w:hanging="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Dr. Jumana Pag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0320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14:paraId="1BC8FE86" w14:textId="77777777" w:rsidR="00AD02B1" w:rsidRPr="00E2451C" w:rsidRDefault="00AD02B1" w:rsidP="009D4F0A">
            <w:pPr>
              <w:pStyle w:val="TableParagraph"/>
              <w:spacing w:line="242" w:lineRule="auto"/>
              <w:ind w:left="124" w:right="7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Role of anaesthetist in the preoperative Care Dr. Jumana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08D92610" w14:textId="77777777" w:rsidR="00AD02B1" w:rsidRPr="00E2451C" w:rsidRDefault="00AD02B1" w:rsidP="009D4F0A">
            <w:pPr>
              <w:pStyle w:val="TableParagraph"/>
              <w:ind w:left="103" w:right="106" w:hanging="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Case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1 discussions</w:t>
            </w:r>
          </w:p>
          <w:p w14:paraId="0D95DCF4" w14:textId="77777777" w:rsidR="00AD02B1" w:rsidRPr="00E2451C" w:rsidRDefault="00AD02B1" w:rsidP="009D4F0A">
            <w:pPr>
              <w:pStyle w:val="TableParagraph"/>
              <w:ind w:left="103" w:right="106" w:hanging="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(Preoperative Evaluation)</w:t>
            </w:r>
          </w:p>
          <w:p w14:paraId="494A2567" w14:textId="77777777" w:rsidR="00AD02B1" w:rsidRPr="00E2451C" w:rsidRDefault="00AD02B1" w:rsidP="009D4F0A">
            <w:pPr>
              <w:pStyle w:val="TableParagraph"/>
              <w:ind w:left="103" w:right="106" w:hanging="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Jumana </w:t>
            </w:r>
          </w:p>
        </w:tc>
        <w:tc>
          <w:tcPr>
            <w:tcW w:w="1208" w:type="dxa"/>
            <w:vMerge w:val="restart"/>
            <w:textDirection w:val="btLr"/>
          </w:tcPr>
          <w:p w14:paraId="3C89B310" w14:textId="33FAA045" w:rsidR="00AD02B1" w:rsidRPr="00E2451C" w:rsidRDefault="00AD02B1" w:rsidP="009D4F0A">
            <w:pPr>
              <w:pStyle w:val="TableParagraph"/>
              <w:ind w:left="2030" w:right="203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L</w:t>
            </w:r>
            <w:r w:rsidRPr="00E2451C">
              <w:rPr>
                <w:rFonts w:asciiTheme="minorHAnsi" w:hAnsiTheme="minorHAnsi" w:cstheme="minorHAnsi"/>
                <w:bCs/>
                <w:w w:val="99"/>
                <w:sz w:val="20"/>
                <w:szCs w:val="20"/>
              </w:rPr>
              <w:t>un</w:t>
            </w:r>
            <w:r w:rsidRPr="00E2451C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</w:t>
            </w:r>
            <w:r w:rsidRPr="00E2451C">
              <w:rPr>
                <w:rFonts w:asciiTheme="minorHAnsi" w:hAnsiTheme="minorHAnsi" w:cstheme="minorHAnsi"/>
                <w:bCs/>
                <w:w w:val="99"/>
                <w:sz w:val="20"/>
                <w:szCs w:val="20"/>
              </w:rPr>
              <w:t>h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2451C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B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re</w:t>
            </w:r>
            <w:r w:rsidRPr="00E2451C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a</w:t>
            </w:r>
            <w:r w:rsidRPr="00E2451C">
              <w:rPr>
                <w:rFonts w:asciiTheme="minorHAnsi" w:hAnsiTheme="minorHAnsi" w:cstheme="minorHAnsi"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09A75411" w14:textId="77777777" w:rsidR="00AD02B1" w:rsidRPr="00E2451C" w:rsidRDefault="00AD02B1" w:rsidP="009D4F0A">
            <w:pPr>
              <w:pStyle w:val="TableParagraph"/>
              <w:ind w:left="67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7350CF30" w14:textId="77777777" w:rsidR="00AD02B1" w:rsidRPr="00E2451C" w:rsidRDefault="00AD02B1" w:rsidP="009D4F0A">
            <w:pPr>
              <w:pStyle w:val="TableParagraph"/>
              <w:ind w:left="67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  <w:tr w:rsidR="00AD02B1" w:rsidRPr="00E2451C" w14:paraId="15ABE5EA" w14:textId="77777777" w:rsidTr="009D4F0A">
        <w:trPr>
          <w:trHeight w:val="997"/>
        </w:trPr>
        <w:tc>
          <w:tcPr>
            <w:tcW w:w="1283" w:type="dxa"/>
            <w:gridSpan w:val="2"/>
            <w:shd w:val="clear" w:color="auto" w:fill="auto"/>
          </w:tcPr>
          <w:p w14:paraId="0768CB69" w14:textId="77777777" w:rsidR="00AD02B1" w:rsidRDefault="00AD02B1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Monday</w:t>
            </w:r>
          </w:p>
          <w:p w14:paraId="4228C52A" w14:textId="5A502AF3" w:rsidR="00AD02B1" w:rsidRPr="00CF40D7" w:rsidRDefault="00AD02B1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23/03/2020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3120A9BC" w14:textId="77777777" w:rsidR="00AD02B1" w:rsidRPr="00E2451C" w:rsidRDefault="00AD02B1" w:rsidP="009D4F0A">
            <w:pPr>
              <w:pStyle w:val="TableParagraph"/>
              <w:ind w:left="259" w:right="207" w:firstLine="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Airway management and</w:t>
            </w:r>
            <w:r w:rsidRPr="00E2451C">
              <w:rPr>
                <w:rFonts w:asciiTheme="minorHAnsi" w:hAnsiTheme="minorHAnsi" w:cstheme="minorHAnsi"/>
                <w:bCs/>
                <w:spacing w:val="-9"/>
                <w:sz w:val="20"/>
                <w:szCs w:val="20"/>
              </w:rPr>
              <w:t xml:space="preserve"> 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equipment </w:t>
            </w:r>
          </w:p>
          <w:p w14:paraId="4D1C6418" w14:textId="3CE284C2" w:rsidR="00AD02B1" w:rsidRPr="00E2451C" w:rsidRDefault="00AD02B1" w:rsidP="009D4F0A">
            <w:pPr>
              <w:pStyle w:val="TableParagraph"/>
              <w:ind w:left="259" w:right="207" w:firstLine="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Adel Elshemi</w:t>
            </w:r>
          </w:p>
        </w:tc>
        <w:tc>
          <w:tcPr>
            <w:tcW w:w="6305" w:type="dxa"/>
            <w:gridSpan w:val="2"/>
            <w:tcBorders>
              <w:left w:val="single" w:sz="4" w:space="0" w:color="auto"/>
            </w:tcBorders>
          </w:tcPr>
          <w:p w14:paraId="5538BB8B" w14:textId="77777777" w:rsidR="00AD02B1" w:rsidRDefault="00AD02B1" w:rsidP="009D4F0A">
            <w:pPr>
              <w:pStyle w:val="TableParagraph"/>
              <w:ind w:right="25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Case - discussions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C7FA0A1" w14:textId="3D1AB146" w:rsidR="00AD02B1" w:rsidRPr="00E2451C" w:rsidRDefault="00AD02B1" w:rsidP="009D4F0A">
            <w:pPr>
              <w:pStyle w:val="TableParagraph"/>
              <w:ind w:left="259" w:right="207" w:firstLine="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Adel Elshemi</w:t>
            </w:r>
          </w:p>
        </w:tc>
        <w:tc>
          <w:tcPr>
            <w:tcW w:w="1208" w:type="dxa"/>
            <w:vMerge/>
            <w:textDirection w:val="btLr"/>
          </w:tcPr>
          <w:p w14:paraId="47423839" w14:textId="77777777" w:rsidR="00AD02B1" w:rsidRPr="00E2451C" w:rsidRDefault="00AD02B1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shd w:val="clear" w:color="auto" w:fill="auto"/>
          </w:tcPr>
          <w:p w14:paraId="5273C6BC" w14:textId="77777777" w:rsidR="00AD02B1" w:rsidRPr="00E2451C" w:rsidRDefault="00AD02B1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9C06F1" w14:textId="77777777" w:rsidR="00AD02B1" w:rsidRPr="00E2451C" w:rsidRDefault="00AD02B1" w:rsidP="009D4F0A">
            <w:pPr>
              <w:pStyle w:val="TableParagraph"/>
              <w:ind w:left="67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02C333EE" w14:textId="77777777" w:rsidR="00AD02B1" w:rsidRPr="00E2451C" w:rsidRDefault="00AD02B1" w:rsidP="009D4F0A">
            <w:pPr>
              <w:pStyle w:val="TableParagraph"/>
              <w:ind w:left="67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  <w:tr w:rsidR="00AD02B1" w:rsidRPr="00E2451C" w14:paraId="6906C735" w14:textId="77777777" w:rsidTr="009D4F0A">
        <w:trPr>
          <w:trHeight w:val="710"/>
        </w:trPr>
        <w:tc>
          <w:tcPr>
            <w:tcW w:w="1283" w:type="dxa"/>
            <w:gridSpan w:val="2"/>
            <w:shd w:val="clear" w:color="auto" w:fill="auto"/>
          </w:tcPr>
          <w:p w14:paraId="395B4612" w14:textId="77777777" w:rsidR="00AD02B1" w:rsidRDefault="00AD02B1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Tuesday</w:t>
            </w:r>
          </w:p>
          <w:p w14:paraId="5A73F4E4" w14:textId="7D9C02C4" w:rsidR="00AD02B1" w:rsidRPr="00CF40D7" w:rsidRDefault="00AD02B1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24/03/2020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2D86BF4C" w14:textId="77777777" w:rsidR="00AD02B1" w:rsidRPr="00E2451C" w:rsidRDefault="00AD02B1" w:rsidP="009D4F0A">
            <w:pPr>
              <w:pStyle w:val="TableParagraph"/>
              <w:ind w:right="25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General anaesthesia technique</w:t>
            </w:r>
          </w:p>
          <w:p w14:paraId="256592BD" w14:textId="77777777" w:rsidR="00AD02B1" w:rsidRPr="00E2451C" w:rsidRDefault="00AD02B1" w:rsidP="009D4F0A">
            <w:pPr>
              <w:pStyle w:val="TableParagraph"/>
              <w:ind w:left="175" w:right="125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Altaf</w:t>
            </w:r>
          </w:p>
        </w:tc>
        <w:tc>
          <w:tcPr>
            <w:tcW w:w="6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BB251E" w14:textId="77777777" w:rsidR="00AD02B1" w:rsidRDefault="00AD02B1" w:rsidP="009D4F0A">
            <w:pPr>
              <w:pStyle w:val="TableParagraph"/>
              <w:ind w:right="25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Case -3 discussions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A8BBC2D" w14:textId="77777777" w:rsidR="00AD02B1" w:rsidRPr="00E2451C" w:rsidRDefault="00AD02B1" w:rsidP="009D4F0A">
            <w:pPr>
              <w:pStyle w:val="TableParagraph"/>
              <w:ind w:left="103" w:right="106" w:hanging="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Altaf</w:t>
            </w:r>
          </w:p>
        </w:tc>
        <w:tc>
          <w:tcPr>
            <w:tcW w:w="1208" w:type="dxa"/>
            <w:vMerge/>
            <w:textDirection w:val="btLr"/>
          </w:tcPr>
          <w:p w14:paraId="3DBEE0BE" w14:textId="77777777" w:rsidR="00AD02B1" w:rsidRPr="00E2451C" w:rsidRDefault="00AD02B1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shd w:val="clear" w:color="auto" w:fill="auto"/>
          </w:tcPr>
          <w:p w14:paraId="5EC09D0F" w14:textId="77777777" w:rsidR="00AD02B1" w:rsidRPr="00E2451C" w:rsidRDefault="00AD02B1" w:rsidP="009D4F0A">
            <w:pPr>
              <w:pStyle w:val="TableParagraph"/>
              <w:ind w:left="67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1E561F98" w14:textId="77777777" w:rsidR="00AD02B1" w:rsidRPr="00E2451C" w:rsidRDefault="00AD02B1" w:rsidP="009D4F0A">
            <w:pPr>
              <w:pStyle w:val="TableParagraph"/>
              <w:ind w:left="67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  <w:tr w:rsidR="00AD02B1" w:rsidRPr="00E2451C" w14:paraId="19DD8EA7" w14:textId="77777777" w:rsidTr="009D4F0A">
        <w:trPr>
          <w:trHeight w:hRule="exact" w:val="1278"/>
        </w:trPr>
        <w:tc>
          <w:tcPr>
            <w:tcW w:w="1283" w:type="dxa"/>
            <w:gridSpan w:val="2"/>
            <w:shd w:val="clear" w:color="auto" w:fill="auto"/>
          </w:tcPr>
          <w:p w14:paraId="0F5313F1" w14:textId="77777777" w:rsidR="00AD02B1" w:rsidRDefault="00AD02B1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14:paraId="7CE86FBE" w14:textId="0130BDF3" w:rsidR="00AD02B1" w:rsidRPr="00CF40D7" w:rsidRDefault="00AD02B1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25/03/2020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13C9D3" w14:textId="77777777" w:rsidR="00AD02B1" w:rsidRDefault="00AD02B1" w:rsidP="009D4F0A">
            <w:pPr>
              <w:pStyle w:val="TableParagraph"/>
              <w:ind w:left="405" w:right="127" w:hanging="2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Pharmacology of  anaesthesia Dr.Mansour</w:t>
            </w:r>
          </w:p>
          <w:p w14:paraId="1E32A2F5" w14:textId="77777777" w:rsidR="00AD02B1" w:rsidRPr="00E2451C" w:rsidRDefault="00AD02B1" w:rsidP="009D4F0A">
            <w:pPr>
              <w:pStyle w:val="TableParagraph"/>
              <w:ind w:left="259" w:right="207" w:firstLine="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7A25BDC" w14:textId="77777777" w:rsidR="00AD02B1" w:rsidRPr="00E2451C" w:rsidRDefault="00AD02B1" w:rsidP="009D4F0A">
            <w:pPr>
              <w:pStyle w:val="TableParagraph"/>
              <w:ind w:left="103" w:right="106" w:hanging="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AACC01" w14:textId="77777777" w:rsidR="00AD02B1" w:rsidRDefault="00AD02B1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Case - discussions</w:t>
            </w:r>
          </w:p>
          <w:p w14:paraId="15612E56" w14:textId="77777777" w:rsidR="00AD02B1" w:rsidRDefault="00AD02B1" w:rsidP="009D4F0A">
            <w:pPr>
              <w:pStyle w:val="TableParagraph"/>
              <w:ind w:left="405" w:right="127" w:hanging="21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Muscle Relaxants </w:t>
            </w:r>
          </w:p>
          <w:p w14:paraId="4C3B6944" w14:textId="77777777" w:rsidR="00AD02B1" w:rsidRDefault="00AD02B1" w:rsidP="009D4F0A">
            <w:pPr>
              <w:pStyle w:val="TableParagraph"/>
              <w:ind w:left="405" w:right="127" w:hanging="21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(Neuromuscular Junction Blockers) </w:t>
            </w:r>
          </w:p>
          <w:p w14:paraId="1E422F3F" w14:textId="77777777" w:rsidR="00AD02B1" w:rsidRPr="00E2451C" w:rsidRDefault="00AD02B1" w:rsidP="009D4F0A">
            <w:pPr>
              <w:pStyle w:val="TableParagraph"/>
              <w:ind w:left="405" w:right="127" w:hanging="21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Dr.Mansour</w:t>
            </w:r>
          </w:p>
        </w:tc>
        <w:tc>
          <w:tcPr>
            <w:tcW w:w="1208" w:type="dxa"/>
            <w:vMerge/>
            <w:textDirection w:val="btLr"/>
          </w:tcPr>
          <w:p w14:paraId="6C1B39AF" w14:textId="77777777" w:rsidR="00AD02B1" w:rsidRPr="00E2451C" w:rsidRDefault="00AD02B1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D872" w14:textId="77777777" w:rsidR="00AD02B1" w:rsidRPr="00E2451C" w:rsidRDefault="00AD02B1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48FC8094" w14:textId="77777777" w:rsidR="00AD02B1" w:rsidRPr="00E2451C" w:rsidRDefault="00AD02B1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  <w:tr w:rsidR="00AD02B1" w:rsidRPr="00E2451C" w14:paraId="420B8A53" w14:textId="77777777" w:rsidTr="009D4F0A">
        <w:trPr>
          <w:trHeight w:val="1245"/>
        </w:trPr>
        <w:tc>
          <w:tcPr>
            <w:tcW w:w="1283" w:type="dxa"/>
            <w:gridSpan w:val="2"/>
            <w:shd w:val="clear" w:color="auto" w:fill="auto"/>
          </w:tcPr>
          <w:p w14:paraId="34E5E2BC" w14:textId="77777777" w:rsidR="00AD02B1" w:rsidRDefault="00AD02B1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14:paraId="6361564B" w14:textId="72381737" w:rsidR="00AD02B1" w:rsidRPr="00E2451C" w:rsidRDefault="00AD02B1" w:rsidP="009D4F0A">
            <w:pPr>
              <w:pStyle w:val="TableParagraph"/>
              <w:spacing w:line="242" w:lineRule="auto"/>
              <w:ind w:left="124" w:right="7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26/03/2020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86CB0" w14:textId="77777777" w:rsidR="00AD02B1" w:rsidRDefault="00AD02B1" w:rsidP="009D4F0A">
            <w:pPr>
              <w:pStyle w:val="TableParagraph"/>
              <w:ind w:left="249" w:right="198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Intravenous fluid resuscitation and blood transfusion </w:t>
            </w:r>
          </w:p>
          <w:p w14:paraId="17AE75EE" w14:textId="12FE8980" w:rsidR="00AD02B1" w:rsidRPr="00E2451C" w:rsidRDefault="00BB3990" w:rsidP="009D4F0A">
            <w:pPr>
              <w:pStyle w:val="TableParagraph"/>
              <w:ind w:left="249" w:right="198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3990">
              <w:rPr>
                <w:rFonts w:asciiTheme="minorHAnsi" w:hAnsiTheme="minorHAnsi" w:cstheme="minorHAnsi"/>
                <w:bCs/>
                <w:sz w:val="20"/>
                <w:szCs w:val="20"/>
              </w:rPr>
              <w:t>Dr Abdullah Alharbi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EE4B5" w14:textId="77777777" w:rsidR="00AD02B1" w:rsidRDefault="00AD02B1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Case - discussions</w:t>
            </w:r>
          </w:p>
          <w:p w14:paraId="59C8C4E6" w14:textId="77777777" w:rsidR="00AD02B1" w:rsidRDefault="00AD02B1" w:rsidP="009D4F0A">
            <w:pPr>
              <w:pStyle w:val="TableParagraph"/>
              <w:ind w:left="103" w:right="106" w:hanging="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Fluid Replacement Therapy</w:t>
            </w:r>
          </w:p>
          <w:p w14:paraId="0636A0E5" w14:textId="1F1EA776" w:rsidR="00AD02B1" w:rsidRPr="00E2451C" w:rsidRDefault="00BB3990" w:rsidP="009D4F0A">
            <w:pPr>
              <w:pStyle w:val="TableParagraph"/>
              <w:ind w:left="249" w:right="198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3990">
              <w:rPr>
                <w:rFonts w:asciiTheme="minorHAnsi" w:hAnsiTheme="minorHAnsi" w:cstheme="minorHAnsi"/>
                <w:bCs/>
                <w:sz w:val="20"/>
                <w:szCs w:val="20"/>
              </w:rPr>
              <w:t>Dr Abdullah Alharbi</w:t>
            </w:r>
          </w:p>
        </w:tc>
        <w:tc>
          <w:tcPr>
            <w:tcW w:w="1208" w:type="dxa"/>
            <w:vMerge/>
            <w:textDirection w:val="btLr"/>
          </w:tcPr>
          <w:p w14:paraId="78C735E6" w14:textId="77777777" w:rsidR="00AD02B1" w:rsidRPr="00E2451C" w:rsidRDefault="00AD02B1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shd w:val="clear" w:color="auto" w:fill="auto"/>
          </w:tcPr>
          <w:p w14:paraId="0D6BA80D" w14:textId="77777777" w:rsidR="00AD02B1" w:rsidRPr="00E2451C" w:rsidRDefault="00AD02B1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1AB8FC" w14:textId="77777777" w:rsidR="00AD02B1" w:rsidRPr="00E2451C" w:rsidRDefault="00AD02B1" w:rsidP="009D4F0A">
            <w:pPr>
              <w:pStyle w:val="TableParagraph"/>
              <w:ind w:left="67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7A379993" w14:textId="77777777" w:rsidR="00AD02B1" w:rsidRPr="00E2451C" w:rsidRDefault="00AD02B1" w:rsidP="009D4F0A">
            <w:pPr>
              <w:pStyle w:val="TableParagraph"/>
              <w:ind w:left="67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</w:tbl>
    <w:p w14:paraId="4FC6579C" w14:textId="77777777" w:rsidR="007C4027" w:rsidRPr="00E2451C" w:rsidRDefault="007C4027" w:rsidP="007C4027">
      <w:pPr>
        <w:rPr>
          <w:rFonts w:asciiTheme="minorHAnsi" w:hAnsiTheme="minorHAnsi" w:cstheme="minorHAnsi"/>
          <w:bCs/>
          <w:sz w:val="20"/>
          <w:szCs w:val="20"/>
        </w:rPr>
      </w:pPr>
    </w:p>
    <w:p w14:paraId="071BE420" w14:textId="77777777" w:rsidR="007C4027" w:rsidRPr="00E2451C" w:rsidRDefault="007C4027" w:rsidP="007C4027">
      <w:pPr>
        <w:rPr>
          <w:rFonts w:asciiTheme="minorHAnsi" w:hAnsiTheme="minorHAnsi" w:cstheme="minorHAnsi"/>
          <w:bCs/>
          <w:sz w:val="20"/>
          <w:szCs w:val="20"/>
        </w:rPr>
      </w:pPr>
    </w:p>
    <w:p w14:paraId="540B5B0B" w14:textId="77777777" w:rsidR="007C4027" w:rsidRPr="00E2451C" w:rsidRDefault="007C4027" w:rsidP="007C4027">
      <w:pPr>
        <w:rPr>
          <w:rFonts w:asciiTheme="minorHAnsi" w:hAnsiTheme="minorHAnsi" w:cstheme="minorHAnsi"/>
          <w:bCs/>
          <w:sz w:val="20"/>
          <w:szCs w:val="20"/>
        </w:rPr>
      </w:pPr>
    </w:p>
    <w:p w14:paraId="7045DE37" w14:textId="24AD057A" w:rsidR="007C4027" w:rsidRDefault="007C4027" w:rsidP="007C4027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60"/>
        <w:tblW w:w="13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94"/>
        <w:gridCol w:w="2773"/>
        <w:gridCol w:w="2046"/>
        <w:gridCol w:w="1800"/>
        <w:gridCol w:w="1339"/>
        <w:gridCol w:w="1328"/>
        <w:gridCol w:w="1435"/>
        <w:gridCol w:w="1443"/>
      </w:tblGrid>
      <w:tr w:rsidR="009D4F0A" w:rsidRPr="00E2451C" w14:paraId="5E9FE86F" w14:textId="77777777" w:rsidTr="009D4F0A">
        <w:trPr>
          <w:trHeight w:hRule="exact" w:val="399"/>
        </w:trPr>
        <w:tc>
          <w:tcPr>
            <w:tcW w:w="1378" w:type="dxa"/>
            <w:gridSpan w:val="2"/>
          </w:tcPr>
          <w:p w14:paraId="44190ECE" w14:textId="77777777" w:rsidR="009D4F0A" w:rsidRPr="00E2451C" w:rsidRDefault="009D4F0A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Theme</w:t>
            </w:r>
          </w:p>
        </w:tc>
        <w:tc>
          <w:tcPr>
            <w:tcW w:w="12164" w:type="dxa"/>
            <w:gridSpan w:val="7"/>
            <w:shd w:val="clear" w:color="auto" w:fill="30849B"/>
          </w:tcPr>
          <w:p w14:paraId="1059C324" w14:textId="77777777" w:rsidR="009D4F0A" w:rsidRPr="00E2451C" w:rsidRDefault="009D4F0A" w:rsidP="009D4F0A">
            <w:pPr>
              <w:pStyle w:val="TableParagraph"/>
              <w:ind w:right="243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                     </w:t>
            </w:r>
            <w:r w:rsidRPr="00840B9C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Male Group A-I (3rd cycle)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-</w:t>
            </w:r>
            <w:r w:rsidRPr="008C2F96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Basic Anaesthesia &amp;Resuscitation</w:t>
            </w:r>
          </w:p>
        </w:tc>
      </w:tr>
      <w:tr w:rsidR="009D4F0A" w:rsidRPr="00E2451C" w14:paraId="004653FE" w14:textId="77777777" w:rsidTr="009D4F0A">
        <w:trPr>
          <w:trHeight w:hRule="exact" w:val="454"/>
        </w:trPr>
        <w:tc>
          <w:tcPr>
            <w:tcW w:w="684" w:type="dxa"/>
          </w:tcPr>
          <w:p w14:paraId="37A4D88B" w14:textId="77777777" w:rsidR="009D4F0A" w:rsidRPr="00E2451C" w:rsidRDefault="009D4F0A" w:rsidP="009D4F0A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Day</w:t>
            </w:r>
          </w:p>
        </w:tc>
        <w:tc>
          <w:tcPr>
            <w:tcW w:w="694" w:type="dxa"/>
          </w:tcPr>
          <w:p w14:paraId="4A142DC1" w14:textId="77777777" w:rsidR="009D4F0A" w:rsidRPr="00E2451C" w:rsidRDefault="009D4F0A" w:rsidP="009D4F0A">
            <w:pPr>
              <w:pStyle w:val="TableParagraph"/>
              <w:ind w:left="1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Time</w:t>
            </w:r>
          </w:p>
        </w:tc>
        <w:tc>
          <w:tcPr>
            <w:tcW w:w="2773" w:type="dxa"/>
          </w:tcPr>
          <w:p w14:paraId="032C161D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8:00 – 9:00</w:t>
            </w:r>
          </w:p>
        </w:tc>
        <w:tc>
          <w:tcPr>
            <w:tcW w:w="3846" w:type="dxa"/>
            <w:gridSpan w:val="2"/>
          </w:tcPr>
          <w:p w14:paraId="4D591793" w14:textId="77777777" w:rsidR="009D4F0A" w:rsidRPr="00E2451C" w:rsidRDefault="009D4F0A" w:rsidP="009D4F0A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9:00– 12:00</w:t>
            </w:r>
          </w:p>
        </w:tc>
        <w:tc>
          <w:tcPr>
            <w:tcW w:w="1339" w:type="dxa"/>
          </w:tcPr>
          <w:p w14:paraId="6DEA2F5B" w14:textId="77777777" w:rsidR="009D4F0A" w:rsidRPr="00E2451C" w:rsidRDefault="009D4F0A" w:rsidP="009D4F0A">
            <w:pPr>
              <w:pStyle w:val="TableParagraph"/>
              <w:ind w:left="2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12:00 – 1:00</w:t>
            </w:r>
          </w:p>
        </w:tc>
        <w:tc>
          <w:tcPr>
            <w:tcW w:w="1328" w:type="dxa"/>
          </w:tcPr>
          <w:p w14:paraId="4C279571" w14:textId="77777777" w:rsidR="009D4F0A" w:rsidRPr="00E2451C" w:rsidRDefault="009D4F0A" w:rsidP="009D4F0A">
            <w:pPr>
              <w:pStyle w:val="TableParagraph"/>
              <w:ind w:left="19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1:00 – 2:00</w:t>
            </w:r>
          </w:p>
        </w:tc>
        <w:tc>
          <w:tcPr>
            <w:tcW w:w="1435" w:type="dxa"/>
          </w:tcPr>
          <w:p w14:paraId="259CF2BC" w14:textId="77777777" w:rsidR="009D4F0A" w:rsidRPr="00E2451C" w:rsidRDefault="009D4F0A" w:rsidP="009D4F0A">
            <w:pPr>
              <w:pStyle w:val="TableParagraph"/>
              <w:ind w:left="24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2:00 – 3:00</w:t>
            </w:r>
          </w:p>
        </w:tc>
        <w:tc>
          <w:tcPr>
            <w:tcW w:w="1443" w:type="dxa"/>
          </w:tcPr>
          <w:p w14:paraId="1118D23E" w14:textId="77777777" w:rsidR="009D4F0A" w:rsidRPr="00E2451C" w:rsidRDefault="009D4F0A" w:rsidP="009D4F0A">
            <w:pPr>
              <w:pStyle w:val="TableParagraph"/>
              <w:ind w:left="24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3:00 – 4:00</w:t>
            </w:r>
          </w:p>
        </w:tc>
      </w:tr>
      <w:tr w:rsidR="009D4F0A" w:rsidRPr="00E2451C" w14:paraId="703BBF9B" w14:textId="77777777" w:rsidTr="009D4F0A">
        <w:trPr>
          <w:trHeight w:hRule="exact" w:val="1133"/>
        </w:trPr>
        <w:tc>
          <w:tcPr>
            <w:tcW w:w="137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510E4FB" w14:textId="77777777" w:rsidR="009D4F0A" w:rsidRPr="00A63FE7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F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14:paraId="142D4362" w14:textId="77777777" w:rsidR="009D4F0A" w:rsidRPr="00CF40D7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63F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9/03/2020</w:t>
            </w:r>
          </w:p>
        </w:tc>
        <w:tc>
          <w:tcPr>
            <w:tcW w:w="2773" w:type="dxa"/>
          </w:tcPr>
          <w:p w14:paraId="277ED26E" w14:textId="77777777" w:rsidR="009D4F0A" w:rsidRPr="00E2451C" w:rsidRDefault="009D4F0A" w:rsidP="009D4F0A">
            <w:pPr>
              <w:pStyle w:val="TableParagraph"/>
              <w:ind w:left="124" w:right="7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Monitoring during anaesthesia</w:t>
            </w:r>
          </w:p>
          <w:p w14:paraId="475B98E8" w14:textId="77777777" w:rsidR="009D4F0A" w:rsidRPr="00E2451C" w:rsidRDefault="009D4F0A" w:rsidP="009D4F0A">
            <w:pPr>
              <w:pStyle w:val="TableParagraph"/>
              <w:ind w:left="196" w:right="14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2CBC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Adel Al Qarni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gridSpan w:val="2"/>
            <w:shd w:val="clear" w:color="auto" w:fill="auto"/>
          </w:tcPr>
          <w:p w14:paraId="2005D90B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Case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discussions</w:t>
            </w:r>
          </w:p>
          <w:p w14:paraId="1B644FE4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APPROACH TO Patient Monitoring</w:t>
            </w:r>
          </w:p>
          <w:p w14:paraId="7259AFF2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2CBC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Adel Al Qarni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Merge w:val="restart"/>
            <w:textDirection w:val="btLr"/>
          </w:tcPr>
          <w:p w14:paraId="75BFDA1C" w14:textId="77777777" w:rsidR="009D4F0A" w:rsidRPr="00E2451C" w:rsidRDefault="009D4F0A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1F6679" w14:textId="77777777" w:rsidR="009D4F0A" w:rsidRPr="00E2451C" w:rsidRDefault="009D4F0A" w:rsidP="009D4F0A">
            <w:pPr>
              <w:pStyle w:val="TableParagraph"/>
              <w:ind w:left="1759" w:right="17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L</w:t>
            </w:r>
            <w:r w:rsidRPr="00E2451C">
              <w:rPr>
                <w:rFonts w:asciiTheme="minorHAnsi" w:hAnsiTheme="minorHAnsi" w:cstheme="minorHAnsi"/>
                <w:bCs/>
                <w:w w:val="99"/>
                <w:sz w:val="20"/>
                <w:szCs w:val="20"/>
              </w:rPr>
              <w:t>un</w:t>
            </w:r>
            <w:r w:rsidRPr="00E2451C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</w:t>
            </w:r>
            <w:r w:rsidRPr="00E2451C">
              <w:rPr>
                <w:rFonts w:asciiTheme="minorHAnsi" w:hAnsiTheme="minorHAnsi" w:cstheme="minorHAnsi"/>
                <w:bCs/>
                <w:w w:val="99"/>
                <w:sz w:val="20"/>
                <w:szCs w:val="20"/>
              </w:rPr>
              <w:t>h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2451C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B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re</w:t>
            </w:r>
            <w:r w:rsidRPr="00E2451C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a</w:t>
            </w:r>
            <w:r w:rsidRPr="00E2451C">
              <w:rPr>
                <w:rFonts w:asciiTheme="minorHAnsi" w:hAnsiTheme="minorHAnsi" w:cstheme="minorHAnsi"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4206" w:type="dxa"/>
            <w:gridSpan w:val="3"/>
            <w:shd w:val="clear" w:color="auto" w:fill="DAEDF3"/>
          </w:tcPr>
          <w:p w14:paraId="3BAB0500" w14:textId="77777777" w:rsidR="009D4F0A" w:rsidRPr="00E2451C" w:rsidRDefault="009D4F0A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EBB10F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2EF4610B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  <w:tr w:rsidR="009D4F0A" w:rsidRPr="00E2451C" w14:paraId="4DE538D8" w14:textId="77777777" w:rsidTr="009D4F0A">
        <w:trPr>
          <w:trHeight w:hRule="exact" w:val="868"/>
        </w:trPr>
        <w:tc>
          <w:tcPr>
            <w:tcW w:w="1378" w:type="dxa"/>
            <w:gridSpan w:val="2"/>
            <w:shd w:val="clear" w:color="auto" w:fill="auto"/>
          </w:tcPr>
          <w:p w14:paraId="3F328AA1" w14:textId="77777777" w:rsidR="009D4F0A" w:rsidRPr="00A63FE7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F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Monday</w:t>
            </w:r>
          </w:p>
          <w:p w14:paraId="10FD1CEE" w14:textId="77777777" w:rsidR="009D4F0A" w:rsidRPr="00842738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30/03/2020</w:t>
            </w:r>
          </w:p>
        </w:tc>
        <w:tc>
          <w:tcPr>
            <w:tcW w:w="2773" w:type="dxa"/>
          </w:tcPr>
          <w:p w14:paraId="594B9327" w14:textId="77777777" w:rsidR="009D4F0A" w:rsidRPr="00E2451C" w:rsidRDefault="009D4F0A" w:rsidP="009D4F0A">
            <w:pPr>
              <w:pStyle w:val="TableParagraph"/>
              <w:ind w:left="407" w:right="355" w:hanging="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Regional anaesthesia techniques</w:t>
            </w:r>
          </w:p>
          <w:p w14:paraId="43591DF4" w14:textId="77777777" w:rsidR="009D4F0A" w:rsidRPr="00E2451C" w:rsidRDefault="009D4F0A" w:rsidP="009D4F0A">
            <w:pPr>
              <w:pStyle w:val="TableParagraph"/>
              <w:ind w:left="172" w:right="124" w:firstLine="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Ahmad Thallaj </w:t>
            </w:r>
          </w:p>
          <w:p w14:paraId="4CDEEADD" w14:textId="77777777" w:rsidR="009D4F0A" w:rsidRPr="00E2451C" w:rsidRDefault="009D4F0A" w:rsidP="009D4F0A">
            <w:pPr>
              <w:pStyle w:val="TableParagraph"/>
              <w:ind w:left="249" w:right="198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14:paraId="1EE4F63B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Case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discussions</w:t>
            </w:r>
          </w:p>
          <w:p w14:paraId="50C6F605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anesthesia for CS </w:t>
            </w:r>
          </w:p>
          <w:p w14:paraId="7BD90DAE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Dr. Ahmad Thallaj</w:t>
            </w:r>
          </w:p>
          <w:p w14:paraId="50EED3AE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extDirection w:val="btLr"/>
          </w:tcPr>
          <w:p w14:paraId="753BA3A2" w14:textId="77777777" w:rsidR="009D4F0A" w:rsidRPr="00E2451C" w:rsidRDefault="009D4F0A" w:rsidP="009D4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shd w:val="clear" w:color="auto" w:fill="DAEDF3"/>
          </w:tcPr>
          <w:p w14:paraId="0C016D80" w14:textId="77777777" w:rsidR="009D4F0A" w:rsidRPr="00E2451C" w:rsidRDefault="009D4F0A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D26D7D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7CBF31C4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  <w:tr w:rsidR="009D4F0A" w:rsidRPr="00E2451C" w14:paraId="17A757FE" w14:textId="77777777" w:rsidTr="009D4F0A">
        <w:trPr>
          <w:trHeight w:hRule="exact" w:val="1040"/>
        </w:trPr>
        <w:tc>
          <w:tcPr>
            <w:tcW w:w="1378" w:type="dxa"/>
            <w:gridSpan w:val="2"/>
            <w:shd w:val="clear" w:color="auto" w:fill="auto"/>
          </w:tcPr>
          <w:p w14:paraId="6DC28E0F" w14:textId="77777777" w:rsidR="009D4F0A" w:rsidRPr="00A63FE7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F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Tuesday</w:t>
            </w:r>
          </w:p>
          <w:p w14:paraId="5BD0BC40" w14:textId="77777777" w:rsidR="009D4F0A" w:rsidRPr="00842738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31/03/2020</w:t>
            </w:r>
          </w:p>
        </w:tc>
        <w:tc>
          <w:tcPr>
            <w:tcW w:w="2773" w:type="dxa"/>
          </w:tcPr>
          <w:p w14:paraId="71D2C52E" w14:textId="77777777" w:rsidR="009D4F0A" w:rsidRDefault="009D4F0A" w:rsidP="009D4F0A">
            <w:pPr>
              <w:pStyle w:val="TableParagraph"/>
              <w:ind w:left="101" w:right="4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Acute pain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management </w:t>
            </w:r>
          </w:p>
          <w:p w14:paraId="3DE35F10" w14:textId="77777777" w:rsidR="009D4F0A" w:rsidRPr="00E2451C" w:rsidRDefault="009D4F0A" w:rsidP="009D4F0A">
            <w:pPr>
              <w:pStyle w:val="TableParagraph"/>
              <w:ind w:left="196" w:right="14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26A4">
              <w:rPr>
                <w:rFonts w:asciiTheme="minorHAnsi" w:hAnsiTheme="minorHAnsi" w:cstheme="minorHAnsi"/>
                <w:bCs/>
                <w:sz w:val="20"/>
                <w:szCs w:val="20"/>
              </w:rPr>
              <w:t>Dr.Tallawy</w:t>
            </w:r>
          </w:p>
        </w:tc>
        <w:tc>
          <w:tcPr>
            <w:tcW w:w="3846" w:type="dxa"/>
            <w:gridSpan w:val="2"/>
            <w:shd w:val="clear" w:color="auto" w:fill="auto"/>
          </w:tcPr>
          <w:p w14:paraId="56C2AB46" w14:textId="77777777" w:rsidR="009D4F0A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Case - discussions</w:t>
            </w:r>
          </w:p>
          <w:p w14:paraId="05317AB2" w14:textId="77777777" w:rsidR="009D4F0A" w:rsidRDefault="009D4F0A" w:rsidP="009D4F0A">
            <w:pPr>
              <w:pStyle w:val="TableParagraph"/>
              <w:ind w:left="124" w:right="7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Post-operative pain management </w:t>
            </w:r>
          </w:p>
          <w:p w14:paraId="563C9F1B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26A4">
              <w:rPr>
                <w:rFonts w:asciiTheme="minorHAnsi" w:hAnsiTheme="minorHAnsi" w:cstheme="minorHAnsi"/>
                <w:bCs/>
                <w:sz w:val="20"/>
                <w:szCs w:val="20"/>
              </w:rPr>
              <w:t>Dr.Tallawy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Merge/>
            <w:textDirection w:val="btLr"/>
          </w:tcPr>
          <w:p w14:paraId="6EB0C199" w14:textId="77777777" w:rsidR="009D4F0A" w:rsidRPr="00E2451C" w:rsidRDefault="009D4F0A" w:rsidP="009D4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shd w:val="clear" w:color="auto" w:fill="DAEDF3"/>
          </w:tcPr>
          <w:p w14:paraId="0DFFEEEA" w14:textId="77777777" w:rsidR="009D4F0A" w:rsidRPr="00E2451C" w:rsidRDefault="009D4F0A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7D42E0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167B6A3D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  <w:tr w:rsidR="009D4F0A" w:rsidRPr="00E2451C" w14:paraId="5BC53F3B" w14:textId="77777777" w:rsidTr="009D4F0A">
        <w:trPr>
          <w:trHeight w:hRule="exact" w:val="923"/>
        </w:trPr>
        <w:tc>
          <w:tcPr>
            <w:tcW w:w="1378" w:type="dxa"/>
            <w:gridSpan w:val="2"/>
            <w:shd w:val="clear" w:color="auto" w:fill="auto"/>
          </w:tcPr>
          <w:p w14:paraId="09E756BC" w14:textId="77777777" w:rsidR="009D4F0A" w:rsidRPr="00A63FE7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F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14:paraId="0AF72B43" w14:textId="77777777" w:rsidR="009D4F0A" w:rsidRPr="00842738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01/04/2020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36F53" w14:textId="77777777" w:rsidR="009D4F0A" w:rsidRDefault="009D4F0A" w:rsidP="009D4F0A">
            <w:pPr>
              <w:pStyle w:val="TableParagraph"/>
              <w:ind w:left="259" w:right="207" w:firstLine="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Vascular access</w:t>
            </w:r>
          </w:p>
          <w:p w14:paraId="01128FA9" w14:textId="77777777" w:rsidR="009D4F0A" w:rsidRDefault="009D4F0A" w:rsidP="009D4F0A">
            <w:pPr>
              <w:pStyle w:val="TableParagraph"/>
              <w:ind w:left="259" w:right="207" w:firstLin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 Mueen</w:t>
            </w:r>
          </w:p>
          <w:p w14:paraId="401DE4F7" w14:textId="77777777" w:rsidR="009D4F0A" w:rsidRDefault="009D4F0A" w:rsidP="009D4F0A">
            <w:pPr>
              <w:pStyle w:val="TableParagraph"/>
              <w:ind w:left="259" w:right="207" w:firstLine="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B5C4" w14:textId="77777777" w:rsidR="009D4F0A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Case -4 discussions</w:t>
            </w:r>
          </w:p>
          <w:p w14:paraId="687B03EE" w14:textId="77777777" w:rsidR="009D4F0A" w:rsidRDefault="009D4F0A" w:rsidP="009D4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Complications of central line insertion </w:t>
            </w:r>
          </w:p>
          <w:p w14:paraId="5252B899" w14:textId="77777777" w:rsidR="009D4F0A" w:rsidRDefault="009D4F0A" w:rsidP="009D4F0A">
            <w:pPr>
              <w:pStyle w:val="TableParagraph"/>
              <w:ind w:left="259" w:right="207" w:firstLin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 Mueen</w:t>
            </w:r>
          </w:p>
          <w:p w14:paraId="4A809814" w14:textId="77777777" w:rsidR="009D4F0A" w:rsidRDefault="009D4F0A" w:rsidP="009D4F0A">
            <w:pPr>
              <w:pStyle w:val="TableParagraph"/>
              <w:ind w:right="2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extDirection w:val="btLr"/>
          </w:tcPr>
          <w:p w14:paraId="42571095" w14:textId="77777777" w:rsidR="009D4F0A" w:rsidRPr="00E2451C" w:rsidRDefault="009D4F0A" w:rsidP="009D4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shd w:val="clear" w:color="auto" w:fill="DAEDF3"/>
          </w:tcPr>
          <w:p w14:paraId="2123EB63" w14:textId="77777777" w:rsidR="009D4F0A" w:rsidRPr="00E2451C" w:rsidRDefault="009D4F0A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0A04D6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6D6877B5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  <w:tr w:rsidR="009D4F0A" w:rsidRPr="00E2451C" w14:paraId="548CA9B0" w14:textId="77777777" w:rsidTr="009D4F0A">
        <w:trPr>
          <w:trHeight w:hRule="exact" w:val="256"/>
        </w:trPr>
        <w:tc>
          <w:tcPr>
            <w:tcW w:w="1378" w:type="dxa"/>
            <w:gridSpan w:val="2"/>
            <w:vMerge w:val="restart"/>
            <w:shd w:val="clear" w:color="auto" w:fill="auto"/>
          </w:tcPr>
          <w:p w14:paraId="3917AA9A" w14:textId="77777777" w:rsidR="009D4F0A" w:rsidRPr="00A63FE7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F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14:paraId="5BF8AC90" w14:textId="77777777" w:rsidR="009D4F0A" w:rsidRPr="00842738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02/04/2020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6E00E940" w14:textId="77777777" w:rsidR="009D4F0A" w:rsidRPr="00E2451C" w:rsidRDefault="009D4F0A" w:rsidP="009D4F0A">
            <w:pPr>
              <w:pStyle w:val="TableParagraph"/>
              <w:ind w:left="263" w:right="215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8:00 – 9:00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2D65" w14:textId="77777777" w:rsidR="009D4F0A" w:rsidRPr="00E2451C" w:rsidRDefault="009D4F0A" w:rsidP="009D4F0A">
            <w:pPr>
              <w:pStyle w:val="TableParagraph"/>
              <w:ind w:left="263" w:right="215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9:00–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739F5" w14:textId="77777777" w:rsidR="009D4F0A" w:rsidRDefault="009D4F0A" w:rsidP="009D4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:00– 12:00</w:t>
            </w:r>
          </w:p>
          <w:p w14:paraId="5DB743AB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extDirection w:val="btLr"/>
          </w:tcPr>
          <w:p w14:paraId="5AABE4E4" w14:textId="77777777" w:rsidR="009D4F0A" w:rsidRPr="00E2451C" w:rsidRDefault="009D4F0A" w:rsidP="009D4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vMerge w:val="restart"/>
            <w:shd w:val="clear" w:color="auto" w:fill="DAEDF3"/>
          </w:tcPr>
          <w:p w14:paraId="0F78DCA4" w14:textId="77777777" w:rsidR="009D4F0A" w:rsidRPr="00E2451C" w:rsidRDefault="009D4F0A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B542F1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Clinical skills &amp; other clinical activities</w:t>
            </w:r>
          </w:p>
          <w:p w14:paraId="06D5D658" w14:textId="77777777" w:rsidR="009D4F0A" w:rsidRPr="00E2451C" w:rsidRDefault="009D4F0A" w:rsidP="009D4F0A">
            <w:pPr>
              <w:pStyle w:val="TableParagraph"/>
              <w:ind w:left="37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(See next page)</w:t>
            </w:r>
          </w:p>
        </w:tc>
      </w:tr>
      <w:tr w:rsidR="009D4F0A" w:rsidRPr="00E2451C" w14:paraId="7787DE8F" w14:textId="77777777" w:rsidTr="009D4F0A">
        <w:trPr>
          <w:trHeight w:hRule="exact" w:val="1030"/>
        </w:trPr>
        <w:tc>
          <w:tcPr>
            <w:tcW w:w="1378" w:type="dxa"/>
            <w:gridSpan w:val="2"/>
            <w:vMerge/>
            <w:shd w:val="clear" w:color="auto" w:fill="auto"/>
            <w:vAlign w:val="center"/>
          </w:tcPr>
          <w:p w14:paraId="335695DC" w14:textId="77777777" w:rsidR="009D4F0A" w:rsidRPr="00842738" w:rsidRDefault="009D4F0A" w:rsidP="009D4F0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1BBFF95B" w14:textId="77777777" w:rsidR="009D4F0A" w:rsidRDefault="009D4F0A" w:rsidP="009D4F0A">
            <w:pPr>
              <w:pStyle w:val="TableParagraph"/>
              <w:ind w:left="263" w:right="215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Intra &amp;Postoperative complications Managment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ECDE922" w14:textId="77777777" w:rsidR="009D4F0A" w:rsidRDefault="009D4F0A" w:rsidP="009D4F0A">
            <w:pPr>
              <w:pStyle w:val="TableParagraph"/>
              <w:ind w:left="263" w:right="215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 Bilal</w:t>
            </w: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75855C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Case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discussions</w:t>
            </w:r>
          </w:p>
          <w:p w14:paraId="3389E341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>Postoperative Hypotension</w:t>
            </w:r>
          </w:p>
          <w:p w14:paraId="4BDFFD5E" w14:textId="77777777" w:rsidR="009D4F0A" w:rsidRPr="00E2451C" w:rsidRDefault="009D4F0A" w:rsidP="009D4F0A">
            <w:pPr>
              <w:pStyle w:val="TableParagraph"/>
              <w:ind w:left="263" w:right="215" w:firstLine="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 Bilal</w:t>
            </w:r>
            <w:r w:rsidRPr="00E245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B07E74C" w14:textId="77777777" w:rsidR="009D4F0A" w:rsidRPr="00E2451C" w:rsidRDefault="009D4F0A" w:rsidP="009D4F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13AE2" w14:textId="77777777" w:rsidR="009D4F0A" w:rsidRDefault="009D4F0A" w:rsidP="009D4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Patient Safety</w:t>
            </w:r>
          </w:p>
          <w:p w14:paraId="467CB5B6" w14:textId="77777777" w:rsidR="009D4F0A" w:rsidRDefault="009D4F0A" w:rsidP="009D4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Dr.Jumana</w:t>
            </w:r>
          </w:p>
        </w:tc>
        <w:tc>
          <w:tcPr>
            <w:tcW w:w="1339" w:type="dxa"/>
            <w:vMerge/>
            <w:textDirection w:val="btLr"/>
          </w:tcPr>
          <w:p w14:paraId="3953D724" w14:textId="77777777" w:rsidR="009D4F0A" w:rsidRPr="00E2451C" w:rsidRDefault="009D4F0A" w:rsidP="009D4F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vMerge/>
            <w:shd w:val="clear" w:color="auto" w:fill="DAEDF3"/>
          </w:tcPr>
          <w:p w14:paraId="6071599E" w14:textId="77777777" w:rsidR="009D4F0A" w:rsidRPr="00E2451C" w:rsidRDefault="009D4F0A" w:rsidP="009D4F0A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36ACDEE" w14:textId="77777777" w:rsidR="007C4027" w:rsidRDefault="007C4027" w:rsidP="007C4027">
      <w:pPr>
        <w:rPr>
          <w:rFonts w:asciiTheme="minorHAnsi" w:hAnsiTheme="minorHAnsi" w:cstheme="minorHAnsi"/>
          <w:bCs/>
          <w:sz w:val="20"/>
          <w:szCs w:val="20"/>
          <w:rtl/>
        </w:rPr>
      </w:pPr>
    </w:p>
    <w:p w14:paraId="736AF74E" w14:textId="77777777" w:rsidR="007C4027" w:rsidRPr="00E2451C" w:rsidRDefault="007C4027" w:rsidP="007C4027">
      <w:pPr>
        <w:bidi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99E4EFD" w14:textId="77777777" w:rsidR="007C4027" w:rsidRDefault="007C4027" w:rsidP="007C4027"/>
    <w:p w14:paraId="3B3E80E4" w14:textId="77777777" w:rsidR="007C4027" w:rsidRDefault="007C4027" w:rsidP="007C4027"/>
    <w:p w14:paraId="67E37441" w14:textId="77777777" w:rsidR="007C4027" w:rsidRDefault="007C4027" w:rsidP="007C4027"/>
    <w:p w14:paraId="7465802E" w14:textId="7D07ED4F" w:rsidR="00DD3161" w:rsidRPr="00DD3161" w:rsidRDefault="009D4F0A" w:rsidP="000A3051">
      <w:r>
        <w:t xml:space="preserve">        </w:t>
      </w:r>
      <w:bookmarkStart w:id="0" w:name="_GoBack"/>
      <w:bookmarkEnd w:id="0"/>
    </w:p>
    <w:sectPr w:rsidR="00DD3161" w:rsidRPr="00DD3161" w:rsidSect="009D4F0A">
      <w:headerReference w:type="default" r:id="rId8"/>
      <w:footerReference w:type="default" r:id="rId9"/>
      <w:pgSz w:w="16839" w:h="11907" w:orient="landscape" w:code="9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BD6F5" w14:textId="77777777" w:rsidR="001C2B9E" w:rsidRDefault="001C2B9E">
      <w:r>
        <w:separator/>
      </w:r>
    </w:p>
  </w:endnote>
  <w:endnote w:type="continuationSeparator" w:id="0">
    <w:p w14:paraId="7CA1A54A" w14:textId="77777777" w:rsidR="001C2B9E" w:rsidRDefault="001C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40234" w14:textId="1689FCD6" w:rsidR="009D4F0A" w:rsidRDefault="009D4F0A" w:rsidP="00142C42">
    <w:pPr>
      <w:tabs>
        <w:tab w:val="center" w:pos="4680"/>
        <w:tab w:val="right" w:pos="9360"/>
      </w:tabs>
      <w:ind w:left="720"/>
      <w:jc w:val="center"/>
      <w:rPr>
        <w:rFonts w:cs="Arabic Typesetting"/>
        <w:b/>
        <w:bCs/>
        <w:sz w:val="18"/>
        <w:szCs w:val="18"/>
      </w:rPr>
    </w:pPr>
  </w:p>
  <w:p w14:paraId="757585C4" w14:textId="77777777" w:rsidR="009D4F0A" w:rsidRDefault="009D4F0A" w:rsidP="00B13E9E">
    <w:pPr>
      <w:tabs>
        <w:tab w:val="center" w:pos="4680"/>
        <w:tab w:val="right" w:pos="9360"/>
      </w:tabs>
      <w:ind w:left="720"/>
      <w:rPr>
        <w:rFonts w:cs="Arabic Typesetting"/>
        <w:b/>
        <w:bCs/>
        <w:sz w:val="18"/>
        <w:szCs w:val="18"/>
      </w:rPr>
    </w:pPr>
    <w:r>
      <w:rPr>
        <w:rFonts w:cs="Arabic Typesetting"/>
        <w:b/>
        <w:bCs/>
        <w:noProof/>
        <w:sz w:val="18"/>
        <w:szCs w:val="18"/>
      </w:rPr>
      <w:drawing>
        <wp:inline distT="0" distB="0" distL="0" distR="0" wp14:anchorId="0ACFA913" wp14:editId="5B9604DC">
          <wp:extent cx="822960" cy="274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99A3A" w14:textId="77777777" w:rsidR="009D4F0A" w:rsidRDefault="009D4F0A" w:rsidP="00B13E9E">
    <w:pPr>
      <w:tabs>
        <w:tab w:val="center" w:pos="4680"/>
        <w:tab w:val="right" w:pos="9360"/>
      </w:tabs>
      <w:rPr>
        <w:rFonts w:cs="Arabic Typesetting"/>
        <w:b/>
        <w:bCs/>
        <w:sz w:val="18"/>
        <w:szCs w:val="18"/>
      </w:rPr>
    </w:pPr>
  </w:p>
  <w:p w14:paraId="08143AEE" w14:textId="46B5648D" w:rsidR="009D4F0A" w:rsidRPr="000D45E2" w:rsidRDefault="009D4F0A" w:rsidP="00F74B07">
    <w:pPr>
      <w:tabs>
        <w:tab w:val="center" w:pos="4680"/>
        <w:tab w:val="right" w:pos="9360"/>
      </w:tabs>
      <w:ind w:left="720"/>
      <w:rPr>
        <w:rFonts w:cs="Arabic Typesetting"/>
        <w:b/>
        <w:bCs/>
        <w:sz w:val="28"/>
        <w:szCs w:val="28"/>
      </w:rPr>
    </w:pPr>
    <w:r w:rsidRPr="000D45E2">
      <w:rPr>
        <w:rFonts w:cs="Arabic Typesetting"/>
        <w:b/>
        <w:bCs/>
        <w:sz w:val="28"/>
        <w:szCs w:val="28"/>
      </w:rPr>
      <w:t>Dr.</w:t>
    </w:r>
    <w:r w:rsidRPr="000D45E2">
      <w:rPr>
        <w:rFonts w:ascii="Footlight MT Light" w:hAnsi="Footlight MT Light"/>
        <w:b/>
        <w:bCs/>
        <w:sz w:val="28"/>
        <w:szCs w:val="28"/>
      </w:rPr>
      <w:t xml:space="preserve"> </w:t>
    </w:r>
    <w:r w:rsidRPr="000D45E2">
      <w:rPr>
        <w:rFonts w:cs="Arabic Typesetting"/>
        <w:b/>
        <w:bCs/>
        <w:sz w:val="28"/>
        <w:szCs w:val="28"/>
      </w:rPr>
      <w:t>Jumana Baaj</w:t>
    </w:r>
    <w:r w:rsidRPr="000D45E2">
      <w:rPr>
        <w:rFonts w:ascii="Footlight MT Light" w:hAnsi="Footlight MT Light"/>
        <w:b/>
        <w:bCs/>
        <w:sz w:val="28"/>
        <w:szCs w:val="28"/>
      </w:rPr>
      <w:t xml:space="preserve">     </w:t>
    </w:r>
    <w:r w:rsidRPr="000D45E2">
      <w:rPr>
        <w:rFonts w:ascii="Footlight MT Light" w:hAnsi="Footlight MT Light"/>
        <w:b/>
        <w:bCs/>
        <w:sz w:val="28"/>
        <w:szCs w:val="28"/>
      </w:rPr>
      <w:tab/>
      <w:t xml:space="preserve">                                                       </w:t>
    </w:r>
    <w:r w:rsidRPr="000D45E2">
      <w:rPr>
        <w:rFonts w:ascii="Footlight MT Light" w:hAnsi="Footlight MT Light"/>
        <w:b/>
        <w:bCs/>
        <w:sz w:val="28"/>
        <w:szCs w:val="28"/>
      </w:rPr>
      <w:tab/>
      <w:t xml:space="preserve">  </w:t>
    </w:r>
    <w:r w:rsidRPr="000D45E2">
      <w:rPr>
        <w:rFonts w:ascii="Footlight MT Light" w:hAnsi="Footlight MT Light"/>
        <w:b/>
        <w:bCs/>
        <w:sz w:val="28"/>
        <w:szCs w:val="28"/>
      </w:rPr>
      <w:tab/>
    </w:r>
    <w:r w:rsidRPr="000D45E2">
      <w:rPr>
        <w:rFonts w:ascii="Footlight MT Light" w:hAnsi="Footlight MT Light"/>
        <w:b/>
        <w:bCs/>
        <w:sz w:val="28"/>
        <w:szCs w:val="28"/>
      </w:rPr>
      <w:tab/>
      <w:t xml:space="preserve"> </w:t>
    </w:r>
    <w:r w:rsidRPr="000D45E2">
      <w:rPr>
        <w:rFonts w:cs="Arabic Typesetting"/>
        <w:b/>
        <w:bCs/>
        <w:sz w:val="28"/>
        <w:szCs w:val="28"/>
      </w:rPr>
      <w:t xml:space="preserve">Dr Abdulaziz Ahmed  </w:t>
    </w:r>
  </w:p>
  <w:p w14:paraId="77BE7DCE" w14:textId="142AB6CC" w:rsidR="009D4F0A" w:rsidRPr="000D45E2" w:rsidRDefault="009D4F0A" w:rsidP="000D45E2">
    <w:pPr>
      <w:tabs>
        <w:tab w:val="center" w:pos="4680"/>
        <w:tab w:val="right" w:pos="9360"/>
      </w:tabs>
      <w:rPr>
        <w:sz w:val="28"/>
        <w:szCs w:val="28"/>
      </w:rPr>
    </w:pPr>
    <w:r>
      <w:rPr>
        <w:rFonts w:cs="Arabic Typesetting"/>
        <w:sz w:val="28"/>
        <w:szCs w:val="28"/>
      </w:rPr>
      <w:t xml:space="preserve">           </w:t>
    </w:r>
    <w:r w:rsidRPr="000D45E2">
      <w:rPr>
        <w:rFonts w:cs="Arabic Typesetting"/>
        <w:sz w:val="28"/>
        <w:szCs w:val="28"/>
      </w:rPr>
      <w:t xml:space="preserve">Course Organizer  </w:t>
    </w:r>
    <w:r w:rsidRPr="000D45E2">
      <w:rPr>
        <w:rFonts w:cs="Arabic Typesetting"/>
        <w:sz w:val="28"/>
        <w:szCs w:val="28"/>
      </w:rPr>
      <w:tab/>
      <w:t xml:space="preserve">                                                                  </w:t>
    </w:r>
    <w:r w:rsidRPr="000D45E2">
      <w:rPr>
        <w:rFonts w:cs="Arabic Typesetting"/>
        <w:sz w:val="28"/>
        <w:szCs w:val="28"/>
      </w:rPr>
      <w:tab/>
      <w:t xml:space="preserve">                 Chairman Department of Anesthesia</w:t>
    </w:r>
  </w:p>
  <w:p w14:paraId="61ED46C3" w14:textId="77777777" w:rsidR="009D4F0A" w:rsidRPr="000D45E2" w:rsidRDefault="009D4F0A" w:rsidP="00BB336B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1EBF" w14:textId="77777777" w:rsidR="001C2B9E" w:rsidRDefault="001C2B9E">
      <w:r>
        <w:separator/>
      </w:r>
    </w:p>
  </w:footnote>
  <w:footnote w:type="continuationSeparator" w:id="0">
    <w:p w14:paraId="7FFEE36D" w14:textId="77777777" w:rsidR="001C2B9E" w:rsidRDefault="001C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0"/>
      </w:rPr>
      <w:id w:val="189276395"/>
      <w:docPartObj>
        <w:docPartGallery w:val="Page Numbers (Margins)"/>
        <w:docPartUnique/>
      </w:docPartObj>
    </w:sdtPr>
    <w:sdtEndPr/>
    <w:sdtContent>
      <w:p w14:paraId="73834F56" w14:textId="559A6357" w:rsidR="009D4F0A" w:rsidRDefault="009D4F0A">
        <w:pPr>
          <w:pStyle w:val="BodyText"/>
          <w:spacing w:line="14" w:lineRule="auto"/>
          <w:rPr>
            <w:b w:val="0"/>
            <w:sz w:val="20"/>
          </w:rPr>
        </w:pPr>
        <w:r w:rsidRPr="00270C66">
          <w:rPr>
            <w:b w:val="0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5920" behindDoc="0" locked="0" layoutInCell="0" allowOverlap="1" wp14:anchorId="06323B98" wp14:editId="5CD612EF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1121410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99B7A" w14:textId="77777777" w:rsidR="009D4F0A" w:rsidRDefault="009D4F0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A305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323B98" id="Rectangle 5" o:spid="_x0000_s1026" style="position:absolute;margin-left:0;margin-top:0;width:64.5pt;height:34.15pt;z-index:251665920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DZWINYfQIAAP0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14:paraId="7D399B7A" w14:textId="77777777" w:rsidR="009D4F0A" w:rsidRDefault="009D4F0A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A305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F879EC4" w14:textId="77777777" w:rsidR="009D4F0A" w:rsidRDefault="009D4F0A">
    <w:pPr>
      <w:pStyle w:val="BodyText"/>
      <w:spacing w:line="14" w:lineRule="auto"/>
      <w:rPr>
        <w:b w:val="0"/>
        <w:sz w:val="20"/>
      </w:rPr>
    </w:pPr>
  </w:p>
  <w:p w14:paraId="60E276E1" w14:textId="77777777" w:rsidR="009D4F0A" w:rsidRDefault="009D4F0A">
    <w:pPr>
      <w:pStyle w:val="BodyText"/>
      <w:spacing w:line="14" w:lineRule="auto"/>
      <w:rPr>
        <w:b w:val="0"/>
        <w:sz w:val="20"/>
      </w:rPr>
    </w:pPr>
  </w:p>
  <w:p w14:paraId="1EE57669" w14:textId="13231940" w:rsidR="009D4F0A" w:rsidRDefault="009D4F0A" w:rsidP="00840B9C">
    <w:pPr>
      <w:widowControl/>
      <w:tabs>
        <w:tab w:val="left" w:pos="0"/>
      </w:tabs>
      <w:rPr>
        <w:rFonts w:asciiTheme="majorBidi" w:eastAsiaTheme="minorHAnsi" w:hAnsiTheme="majorBidi" w:cstheme="majorBidi"/>
        <w:b/>
        <w:bCs/>
        <w:lang w:val="en-GB"/>
      </w:rPr>
    </w:pPr>
  </w:p>
  <w:p w14:paraId="63FC5F3A" w14:textId="5439530F" w:rsidR="009D4F0A" w:rsidRDefault="009D4F0A" w:rsidP="00840B9C">
    <w:pPr>
      <w:widowControl/>
      <w:tabs>
        <w:tab w:val="left" w:pos="0"/>
      </w:tabs>
      <w:rPr>
        <w:rFonts w:asciiTheme="majorBidi" w:eastAsiaTheme="minorHAnsi" w:hAnsiTheme="majorBidi" w:cstheme="majorBidi"/>
        <w:b/>
        <w:bCs/>
        <w:lang w:val="en-GB"/>
      </w:rPr>
    </w:pPr>
  </w:p>
  <w:p w14:paraId="31FCFB47" w14:textId="48733146" w:rsidR="009D4F0A" w:rsidRPr="00840B9C" w:rsidRDefault="009D4F0A" w:rsidP="00840B9C">
    <w:pPr>
      <w:widowControl/>
      <w:tabs>
        <w:tab w:val="left" w:pos="0"/>
      </w:tabs>
      <w:rPr>
        <w:rFonts w:asciiTheme="majorBidi" w:eastAsiaTheme="minorHAnsi" w:hAnsiTheme="majorBidi" w:cstheme="majorBidi"/>
        <w:b/>
        <w:bCs/>
        <w:lang w:val="en-GB"/>
      </w:rPr>
    </w:pPr>
    <w:r w:rsidRPr="008E57F9">
      <w:rPr>
        <w:rFonts w:asciiTheme="majorBidi" w:hAnsiTheme="majorBidi" w:cstheme="majorBidi"/>
        <w:noProof/>
      </w:rPr>
      <w:drawing>
        <wp:anchor distT="0" distB="0" distL="114300" distR="114300" simplePos="0" relativeHeight="251667968" behindDoc="1" locked="0" layoutInCell="1" allowOverlap="1" wp14:anchorId="1C65BE8E" wp14:editId="5F85D07C">
          <wp:simplePos x="0" y="0"/>
          <wp:positionH relativeFrom="margin">
            <wp:align>left</wp:align>
          </wp:positionH>
          <wp:positionV relativeFrom="margin">
            <wp:posOffset>-857250</wp:posOffset>
          </wp:positionV>
          <wp:extent cx="1699260" cy="4222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B9C">
      <w:rPr>
        <w:rFonts w:asciiTheme="majorBidi" w:eastAsiaTheme="minorHAnsi" w:hAnsiTheme="majorBidi" w:cstheme="majorBidi"/>
        <w:b/>
        <w:bCs/>
        <w:lang w:val="en-GB"/>
      </w:rPr>
      <w:t>College of Medicine</w:t>
    </w:r>
  </w:p>
  <w:p w14:paraId="5140B1F3" w14:textId="0B90AE16" w:rsidR="009D4F0A" w:rsidRPr="00840B9C" w:rsidRDefault="009D4F0A" w:rsidP="00840B9C">
    <w:pPr>
      <w:widowControl/>
      <w:rPr>
        <w:rFonts w:asciiTheme="majorBidi" w:eastAsiaTheme="minorHAnsi" w:hAnsiTheme="majorBidi" w:cstheme="majorBidi"/>
        <w:b/>
        <w:bCs/>
        <w:lang w:val="en-GB"/>
      </w:rPr>
    </w:pPr>
    <w:r w:rsidRPr="00840B9C">
      <w:rPr>
        <w:rFonts w:asciiTheme="majorBidi" w:eastAsiaTheme="minorHAnsi" w:hAnsiTheme="majorBidi" w:cstheme="majorBidi"/>
        <w:b/>
        <w:bCs/>
        <w:lang w:val="en-GB"/>
      </w:rPr>
      <w:t>Department of Medical Education</w:t>
    </w:r>
  </w:p>
  <w:p w14:paraId="39F7AB58" w14:textId="2637C0A7" w:rsidR="009D4F0A" w:rsidRPr="00840B9C" w:rsidRDefault="009D4F0A" w:rsidP="009D4F0A">
    <w:pPr>
      <w:widowControl/>
      <w:ind w:left="2880"/>
      <w:rPr>
        <w:rFonts w:asciiTheme="majorBidi" w:eastAsiaTheme="minorHAnsi" w:hAnsiTheme="majorBidi" w:cstheme="majorBidi"/>
        <w:b/>
        <w:bCs/>
        <w:lang w:val="en-GB"/>
      </w:rPr>
    </w:pPr>
    <w:r w:rsidRPr="00840B9C">
      <w:rPr>
        <w:rFonts w:asciiTheme="majorBidi" w:eastAsiaTheme="minorHAnsi" w:hAnsiTheme="majorBidi" w:cstheme="majorBidi"/>
        <w:b/>
        <w:bCs/>
        <w:lang w:val="en-GB"/>
      </w:rPr>
      <w:t>Curriculum Development &amp; Research Unit</w:t>
    </w:r>
  </w:p>
  <w:p w14:paraId="6AF77FFC" w14:textId="323FB761" w:rsidR="009D4F0A" w:rsidRDefault="009D4F0A" w:rsidP="00840B9C">
    <w:pPr>
      <w:widowControl/>
      <w:rPr>
        <w:b/>
        <w:sz w:val="20"/>
      </w:rPr>
    </w:pPr>
    <w:r w:rsidRPr="00840B9C">
      <w:rPr>
        <w:rFonts w:asciiTheme="majorBidi" w:eastAsiaTheme="minorHAnsi" w:hAnsiTheme="majorBidi" w:cstheme="majorBidi"/>
        <w:b/>
        <w:bCs/>
        <w:sz w:val="24"/>
        <w:szCs w:val="24"/>
        <w:lang w:val="en-GB"/>
      </w:rPr>
      <w:t xml:space="preserve">                                               4</w:t>
    </w:r>
    <w:r w:rsidRPr="00840B9C">
      <w:rPr>
        <w:rFonts w:asciiTheme="majorBidi" w:eastAsiaTheme="minorHAnsi" w:hAnsiTheme="majorBidi" w:cstheme="majorBidi"/>
        <w:b/>
        <w:bCs/>
        <w:sz w:val="24"/>
        <w:szCs w:val="24"/>
        <w:vertAlign w:val="superscript"/>
        <w:lang w:val="en-GB"/>
      </w:rPr>
      <w:t>th</w:t>
    </w:r>
    <w:r w:rsidRPr="00840B9C">
      <w:rPr>
        <w:rFonts w:asciiTheme="majorBidi" w:eastAsiaTheme="minorHAnsi" w:hAnsiTheme="majorBidi" w:cstheme="majorBidi"/>
        <w:b/>
        <w:bCs/>
        <w:sz w:val="24"/>
        <w:szCs w:val="24"/>
        <w:lang w:val="en-GB"/>
      </w:rPr>
      <w:t xml:space="preserve"> Year Basic Anaesthesia and Resuscitation </w:t>
    </w:r>
    <w:r w:rsidRPr="00840B9C">
      <w:rPr>
        <w:rFonts w:asciiTheme="majorBidi" w:eastAsiaTheme="minorHAnsi" w:hAnsiTheme="majorBidi" w:cstheme="majorBidi"/>
        <w:b/>
        <w:bCs/>
        <w:sz w:val="18"/>
        <w:szCs w:val="18"/>
        <w:lang w:val="en-GB"/>
      </w:rPr>
      <w:t>(MEDI-045)</w:t>
    </w:r>
    <w:r w:rsidRPr="00840B9C">
      <w:rPr>
        <w:rFonts w:asciiTheme="majorBidi" w:eastAsiaTheme="minorHAnsi" w:hAnsiTheme="majorBidi" w:cstheme="majorBidi"/>
        <w:sz w:val="24"/>
        <w:szCs w:val="24"/>
        <w:lang w:val="en-GB"/>
      </w:rPr>
      <w:t xml:space="preserve"> </w:t>
    </w:r>
    <w:r>
      <w:rPr>
        <w:rFonts w:asciiTheme="majorBidi" w:eastAsiaTheme="minorHAnsi" w:hAnsiTheme="majorBidi" w:cstheme="majorBidi"/>
        <w:sz w:val="24"/>
        <w:szCs w:val="24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0E63"/>
    <w:multiLevelType w:val="hybridMultilevel"/>
    <w:tmpl w:val="2FE0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691F"/>
    <w:multiLevelType w:val="hybridMultilevel"/>
    <w:tmpl w:val="1EEA4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169C3"/>
    <w:multiLevelType w:val="hybridMultilevel"/>
    <w:tmpl w:val="7D385E1C"/>
    <w:lvl w:ilvl="0" w:tplc="EED86202">
      <w:numFmt w:val="bullet"/>
      <w:lvlText w:val="-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4C387654">
      <w:numFmt w:val="bullet"/>
      <w:lvlText w:val="•"/>
      <w:lvlJc w:val="left"/>
      <w:pPr>
        <w:ind w:left="250" w:hanging="106"/>
      </w:pPr>
      <w:rPr>
        <w:rFonts w:hint="default"/>
      </w:rPr>
    </w:lvl>
    <w:lvl w:ilvl="2" w:tplc="E714667C">
      <w:numFmt w:val="bullet"/>
      <w:lvlText w:val="•"/>
      <w:lvlJc w:val="left"/>
      <w:pPr>
        <w:ind w:left="400" w:hanging="106"/>
      </w:pPr>
      <w:rPr>
        <w:rFonts w:hint="default"/>
      </w:rPr>
    </w:lvl>
    <w:lvl w:ilvl="3" w:tplc="171E25EE">
      <w:numFmt w:val="bullet"/>
      <w:lvlText w:val="•"/>
      <w:lvlJc w:val="left"/>
      <w:pPr>
        <w:ind w:left="550" w:hanging="106"/>
      </w:pPr>
      <w:rPr>
        <w:rFonts w:hint="default"/>
      </w:rPr>
    </w:lvl>
    <w:lvl w:ilvl="4" w:tplc="79CE7A38">
      <w:numFmt w:val="bullet"/>
      <w:lvlText w:val="•"/>
      <w:lvlJc w:val="left"/>
      <w:pPr>
        <w:ind w:left="700" w:hanging="106"/>
      </w:pPr>
      <w:rPr>
        <w:rFonts w:hint="default"/>
      </w:rPr>
    </w:lvl>
    <w:lvl w:ilvl="5" w:tplc="4B32349A">
      <w:numFmt w:val="bullet"/>
      <w:lvlText w:val="•"/>
      <w:lvlJc w:val="left"/>
      <w:pPr>
        <w:ind w:left="850" w:hanging="106"/>
      </w:pPr>
      <w:rPr>
        <w:rFonts w:hint="default"/>
      </w:rPr>
    </w:lvl>
    <w:lvl w:ilvl="6" w:tplc="694284A8">
      <w:numFmt w:val="bullet"/>
      <w:lvlText w:val="•"/>
      <w:lvlJc w:val="left"/>
      <w:pPr>
        <w:ind w:left="1000" w:hanging="106"/>
      </w:pPr>
      <w:rPr>
        <w:rFonts w:hint="default"/>
      </w:rPr>
    </w:lvl>
    <w:lvl w:ilvl="7" w:tplc="A23EADC6">
      <w:numFmt w:val="bullet"/>
      <w:lvlText w:val="•"/>
      <w:lvlJc w:val="left"/>
      <w:pPr>
        <w:ind w:left="1150" w:hanging="106"/>
      </w:pPr>
      <w:rPr>
        <w:rFonts w:hint="default"/>
      </w:rPr>
    </w:lvl>
    <w:lvl w:ilvl="8" w:tplc="098A5F36">
      <w:numFmt w:val="bullet"/>
      <w:lvlText w:val="•"/>
      <w:lvlJc w:val="left"/>
      <w:pPr>
        <w:ind w:left="1300" w:hanging="106"/>
      </w:pPr>
      <w:rPr>
        <w:rFonts w:hint="default"/>
      </w:rPr>
    </w:lvl>
  </w:abstractNum>
  <w:abstractNum w:abstractNumId="3" w15:restartNumberingAfterBreak="0">
    <w:nsid w:val="66B45E85"/>
    <w:multiLevelType w:val="hybridMultilevel"/>
    <w:tmpl w:val="CE5E7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D0"/>
    <w:rsid w:val="000030D2"/>
    <w:rsid w:val="00027863"/>
    <w:rsid w:val="00030F28"/>
    <w:rsid w:val="00031F49"/>
    <w:rsid w:val="00042CBC"/>
    <w:rsid w:val="00046409"/>
    <w:rsid w:val="00054339"/>
    <w:rsid w:val="00054379"/>
    <w:rsid w:val="000620E3"/>
    <w:rsid w:val="00087A21"/>
    <w:rsid w:val="00087BAF"/>
    <w:rsid w:val="000967D8"/>
    <w:rsid w:val="000A1A6A"/>
    <w:rsid w:val="000A3017"/>
    <w:rsid w:val="000A3051"/>
    <w:rsid w:val="000B1FB7"/>
    <w:rsid w:val="000B2876"/>
    <w:rsid w:val="000B3115"/>
    <w:rsid w:val="000C60B8"/>
    <w:rsid w:val="000D14FA"/>
    <w:rsid w:val="000D45E2"/>
    <w:rsid w:val="000E29E6"/>
    <w:rsid w:val="000F349A"/>
    <w:rsid w:val="001054B3"/>
    <w:rsid w:val="001102D2"/>
    <w:rsid w:val="0011160E"/>
    <w:rsid w:val="00115B15"/>
    <w:rsid w:val="00122F1C"/>
    <w:rsid w:val="001231E7"/>
    <w:rsid w:val="0012562B"/>
    <w:rsid w:val="001424D6"/>
    <w:rsid w:val="00142C42"/>
    <w:rsid w:val="00145C61"/>
    <w:rsid w:val="00147B00"/>
    <w:rsid w:val="00163F33"/>
    <w:rsid w:val="00165FF7"/>
    <w:rsid w:val="001673A7"/>
    <w:rsid w:val="00173237"/>
    <w:rsid w:val="00176819"/>
    <w:rsid w:val="00185D97"/>
    <w:rsid w:val="001867C1"/>
    <w:rsid w:val="0019275E"/>
    <w:rsid w:val="001952A4"/>
    <w:rsid w:val="001A0267"/>
    <w:rsid w:val="001A3D5D"/>
    <w:rsid w:val="001A477E"/>
    <w:rsid w:val="001A4990"/>
    <w:rsid w:val="001B39A4"/>
    <w:rsid w:val="001C1168"/>
    <w:rsid w:val="001C2B9E"/>
    <w:rsid w:val="001C2C1E"/>
    <w:rsid w:val="001C2F0B"/>
    <w:rsid w:val="001E27FD"/>
    <w:rsid w:val="0021290D"/>
    <w:rsid w:val="002146EA"/>
    <w:rsid w:val="0021743A"/>
    <w:rsid w:val="00221927"/>
    <w:rsid w:val="00221EF3"/>
    <w:rsid w:val="00230D80"/>
    <w:rsid w:val="00236921"/>
    <w:rsid w:val="002416A1"/>
    <w:rsid w:val="00252683"/>
    <w:rsid w:val="00252BE6"/>
    <w:rsid w:val="0025481C"/>
    <w:rsid w:val="002569A1"/>
    <w:rsid w:val="0026436C"/>
    <w:rsid w:val="0026782A"/>
    <w:rsid w:val="00270C66"/>
    <w:rsid w:val="00270FF9"/>
    <w:rsid w:val="0028327E"/>
    <w:rsid w:val="00284EDE"/>
    <w:rsid w:val="00293C9A"/>
    <w:rsid w:val="00293F6F"/>
    <w:rsid w:val="002A30E9"/>
    <w:rsid w:val="002A54CC"/>
    <w:rsid w:val="002D0BE0"/>
    <w:rsid w:val="002D2433"/>
    <w:rsid w:val="002D4102"/>
    <w:rsid w:val="002D6CDD"/>
    <w:rsid w:val="002E15AE"/>
    <w:rsid w:val="002E4F35"/>
    <w:rsid w:val="00316DCC"/>
    <w:rsid w:val="00323E78"/>
    <w:rsid w:val="00326BDD"/>
    <w:rsid w:val="003277ED"/>
    <w:rsid w:val="00336447"/>
    <w:rsid w:val="00336590"/>
    <w:rsid w:val="0034215D"/>
    <w:rsid w:val="00350CD0"/>
    <w:rsid w:val="0036541B"/>
    <w:rsid w:val="00365A0D"/>
    <w:rsid w:val="003716E2"/>
    <w:rsid w:val="0037457C"/>
    <w:rsid w:val="003779BC"/>
    <w:rsid w:val="003846EE"/>
    <w:rsid w:val="003900D5"/>
    <w:rsid w:val="003926B5"/>
    <w:rsid w:val="00393F21"/>
    <w:rsid w:val="003972E4"/>
    <w:rsid w:val="003A0BD2"/>
    <w:rsid w:val="003B1078"/>
    <w:rsid w:val="003B29DD"/>
    <w:rsid w:val="003B6436"/>
    <w:rsid w:val="003C3FAB"/>
    <w:rsid w:val="003C7CE7"/>
    <w:rsid w:val="003D212F"/>
    <w:rsid w:val="003D32E7"/>
    <w:rsid w:val="003D7C0C"/>
    <w:rsid w:val="003E277D"/>
    <w:rsid w:val="003F28AB"/>
    <w:rsid w:val="003F7024"/>
    <w:rsid w:val="00405ECB"/>
    <w:rsid w:val="00407920"/>
    <w:rsid w:val="00410CC0"/>
    <w:rsid w:val="00415182"/>
    <w:rsid w:val="004151E2"/>
    <w:rsid w:val="004208FA"/>
    <w:rsid w:val="004334B7"/>
    <w:rsid w:val="00434692"/>
    <w:rsid w:val="004366FC"/>
    <w:rsid w:val="004416DE"/>
    <w:rsid w:val="004463EC"/>
    <w:rsid w:val="004471D9"/>
    <w:rsid w:val="004519C7"/>
    <w:rsid w:val="00454CB2"/>
    <w:rsid w:val="00462FAE"/>
    <w:rsid w:val="004707A6"/>
    <w:rsid w:val="00472158"/>
    <w:rsid w:val="004725BF"/>
    <w:rsid w:val="00475CE2"/>
    <w:rsid w:val="0047631B"/>
    <w:rsid w:val="00481ABB"/>
    <w:rsid w:val="004933C3"/>
    <w:rsid w:val="004A28D2"/>
    <w:rsid w:val="004A301B"/>
    <w:rsid w:val="004A3EF8"/>
    <w:rsid w:val="004A67A0"/>
    <w:rsid w:val="004B2DA5"/>
    <w:rsid w:val="004B763C"/>
    <w:rsid w:val="004C06D9"/>
    <w:rsid w:val="004D1D1B"/>
    <w:rsid w:val="004E0808"/>
    <w:rsid w:val="004E68AD"/>
    <w:rsid w:val="004F22B1"/>
    <w:rsid w:val="004F68E8"/>
    <w:rsid w:val="00502448"/>
    <w:rsid w:val="005058EA"/>
    <w:rsid w:val="00511A6A"/>
    <w:rsid w:val="00512B68"/>
    <w:rsid w:val="0052014C"/>
    <w:rsid w:val="00537EEF"/>
    <w:rsid w:val="0054121D"/>
    <w:rsid w:val="0054190B"/>
    <w:rsid w:val="00545152"/>
    <w:rsid w:val="00554F46"/>
    <w:rsid w:val="00556620"/>
    <w:rsid w:val="00586F48"/>
    <w:rsid w:val="00587841"/>
    <w:rsid w:val="00596478"/>
    <w:rsid w:val="005A196D"/>
    <w:rsid w:val="005A6BD5"/>
    <w:rsid w:val="005A6E45"/>
    <w:rsid w:val="005A7A7D"/>
    <w:rsid w:val="005B58C6"/>
    <w:rsid w:val="005C380E"/>
    <w:rsid w:val="005C3AAE"/>
    <w:rsid w:val="005C6337"/>
    <w:rsid w:val="005D0026"/>
    <w:rsid w:val="005F5241"/>
    <w:rsid w:val="006030A2"/>
    <w:rsid w:val="00603704"/>
    <w:rsid w:val="006162B7"/>
    <w:rsid w:val="00616D5F"/>
    <w:rsid w:val="00616D62"/>
    <w:rsid w:val="00624DFC"/>
    <w:rsid w:val="006348D3"/>
    <w:rsid w:val="00641C19"/>
    <w:rsid w:val="00652865"/>
    <w:rsid w:val="00655A5C"/>
    <w:rsid w:val="006618CF"/>
    <w:rsid w:val="006627A3"/>
    <w:rsid w:val="00674902"/>
    <w:rsid w:val="006815E8"/>
    <w:rsid w:val="00685F3D"/>
    <w:rsid w:val="00691609"/>
    <w:rsid w:val="006A1137"/>
    <w:rsid w:val="006B4F8F"/>
    <w:rsid w:val="006B5252"/>
    <w:rsid w:val="006B7E57"/>
    <w:rsid w:val="006C56C0"/>
    <w:rsid w:val="006E3BFD"/>
    <w:rsid w:val="006F332E"/>
    <w:rsid w:val="00710024"/>
    <w:rsid w:val="00711B45"/>
    <w:rsid w:val="00716F84"/>
    <w:rsid w:val="00740251"/>
    <w:rsid w:val="00740F87"/>
    <w:rsid w:val="007501DC"/>
    <w:rsid w:val="007514FD"/>
    <w:rsid w:val="00753FFC"/>
    <w:rsid w:val="00754B67"/>
    <w:rsid w:val="007662D1"/>
    <w:rsid w:val="007809DB"/>
    <w:rsid w:val="007834C1"/>
    <w:rsid w:val="00795D7B"/>
    <w:rsid w:val="007A1278"/>
    <w:rsid w:val="007B0076"/>
    <w:rsid w:val="007B2152"/>
    <w:rsid w:val="007B5D6B"/>
    <w:rsid w:val="007B76A4"/>
    <w:rsid w:val="007C0951"/>
    <w:rsid w:val="007C4027"/>
    <w:rsid w:val="007D1682"/>
    <w:rsid w:val="007D2B38"/>
    <w:rsid w:val="007D658A"/>
    <w:rsid w:val="007E6831"/>
    <w:rsid w:val="008016DA"/>
    <w:rsid w:val="008054AA"/>
    <w:rsid w:val="00810DB5"/>
    <w:rsid w:val="00817CDB"/>
    <w:rsid w:val="008324FC"/>
    <w:rsid w:val="008330D4"/>
    <w:rsid w:val="00835C03"/>
    <w:rsid w:val="00840B9C"/>
    <w:rsid w:val="0084592C"/>
    <w:rsid w:val="00847912"/>
    <w:rsid w:val="00847B56"/>
    <w:rsid w:val="00853565"/>
    <w:rsid w:val="00854335"/>
    <w:rsid w:val="00870F4E"/>
    <w:rsid w:val="00874B80"/>
    <w:rsid w:val="0088522A"/>
    <w:rsid w:val="008852DD"/>
    <w:rsid w:val="00885EC9"/>
    <w:rsid w:val="008A625A"/>
    <w:rsid w:val="008B18DB"/>
    <w:rsid w:val="008B4DD9"/>
    <w:rsid w:val="008C2F96"/>
    <w:rsid w:val="008D7309"/>
    <w:rsid w:val="008E2386"/>
    <w:rsid w:val="008E6A17"/>
    <w:rsid w:val="008F0601"/>
    <w:rsid w:val="008F181A"/>
    <w:rsid w:val="008F25E3"/>
    <w:rsid w:val="00912A81"/>
    <w:rsid w:val="00927F14"/>
    <w:rsid w:val="00935CCC"/>
    <w:rsid w:val="00946D7D"/>
    <w:rsid w:val="009617CE"/>
    <w:rsid w:val="00961F85"/>
    <w:rsid w:val="00966D6D"/>
    <w:rsid w:val="009775FF"/>
    <w:rsid w:val="00980488"/>
    <w:rsid w:val="00982933"/>
    <w:rsid w:val="0099069D"/>
    <w:rsid w:val="0099567B"/>
    <w:rsid w:val="00995938"/>
    <w:rsid w:val="00995FF6"/>
    <w:rsid w:val="009A4598"/>
    <w:rsid w:val="009C53ED"/>
    <w:rsid w:val="009D4F0A"/>
    <w:rsid w:val="009D5865"/>
    <w:rsid w:val="009D7FE7"/>
    <w:rsid w:val="009E63E4"/>
    <w:rsid w:val="009F234D"/>
    <w:rsid w:val="009F75DA"/>
    <w:rsid w:val="00A0173E"/>
    <w:rsid w:val="00A07F8A"/>
    <w:rsid w:val="00A15A65"/>
    <w:rsid w:val="00A239F1"/>
    <w:rsid w:val="00A37217"/>
    <w:rsid w:val="00A37736"/>
    <w:rsid w:val="00A5422B"/>
    <w:rsid w:val="00A5492A"/>
    <w:rsid w:val="00A67195"/>
    <w:rsid w:val="00A73B2B"/>
    <w:rsid w:val="00A85726"/>
    <w:rsid w:val="00A87485"/>
    <w:rsid w:val="00A87691"/>
    <w:rsid w:val="00AA4CF2"/>
    <w:rsid w:val="00AB1FFF"/>
    <w:rsid w:val="00AB400D"/>
    <w:rsid w:val="00AB49CF"/>
    <w:rsid w:val="00AB72C6"/>
    <w:rsid w:val="00AC11EB"/>
    <w:rsid w:val="00AC3DD0"/>
    <w:rsid w:val="00AC6481"/>
    <w:rsid w:val="00AD02B1"/>
    <w:rsid w:val="00AD27EB"/>
    <w:rsid w:val="00AE1EE6"/>
    <w:rsid w:val="00AE469B"/>
    <w:rsid w:val="00AE6D14"/>
    <w:rsid w:val="00AF628A"/>
    <w:rsid w:val="00B0111C"/>
    <w:rsid w:val="00B02FDF"/>
    <w:rsid w:val="00B06461"/>
    <w:rsid w:val="00B122ED"/>
    <w:rsid w:val="00B12E76"/>
    <w:rsid w:val="00B13E9E"/>
    <w:rsid w:val="00B16A47"/>
    <w:rsid w:val="00B235F9"/>
    <w:rsid w:val="00B23F48"/>
    <w:rsid w:val="00B25AAF"/>
    <w:rsid w:val="00B4777C"/>
    <w:rsid w:val="00B539E3"/>
    <w:rsid w:val="00B653D4"/>
    <w:rsid w:val="00B818EC"/>
    <w:rsid w:val="00B9551E"/>
    <w:rsid w:val="00B96157"/>
    <w:rsid w:val="00BA6D62"/>
    <w:rsid w:val="00BB336B"/>
    <w:rsid w:val="00BB3990"/>
    <w:rsid w:val="00BC697F"/>
    <w:rsid w:val="00BD225C"/>
    <w:rsid w:val="00BE2725"/>
    <w:rsid w:val="00BE3E6C"/>
    <w:rsid w:val="00BF0B81"/>
    <w:rsid w:val="00BF2161"/>
    <w:rsid w:val="00C02290"/>
    <w:rsid w:val="00C022D0"/>
    <w:rsid w:val="00C0604E"/>
    <w:rsid w:val="00C07C42"/>
    <w:rsid w:val="00C14B39"/>
    <w:rsid w:val="00C53892"/>
    <w:rsid w:val="00C53C44"/>
    <w:rsid w:val="00C61B54"/>
    <w:rsid w:val="00C66B5B"/>
    <w:rsid w:val="00C67D25"/>
    <w:rsid w:val="00C84009"/>
    <w:rsid w:val="00C92C47"/>
    <w:rsid w:val="00C97DF3"/>
    <w:rsid w:val="00CA256D"/>
    <w:rsid w:val="00CA4CC9"/>
    <w:rsid w:val="00CA70ED"/>
    <w:rsid w:val="00CB205B"/>
    <w:rsid w:val="00CB36EB"/>
    <w:rsid w:val="00CC5FDA"/>
    <w:rsid w:val="00CC6250"/>
    <w:rsid w:val="00CE42B0"/>
    <w:rsid w:val="00CE450D"/>
    <w:rsid w:val="00CE6A06"/>
    <w:rsid w:val="00CF09C0"/>
    <w:rsid w:val="00CF50B5"/>
    <w:rsid w:val="00CF55F8"/>
    <w:rsid w:val="00D14D4D"/>
    <w:rsid w:val="00D15D19"/>
    <w:rsid w:val="00D23972"/>
    <w:rsid w:val="00D26C01"/>
    <w:rsid w:val="00D366B1"/>
    <w:rsid w:val="00D42608"/>
    <w:rsid w:val="00D6455E"/>
    <w:rsid w:val="00D6533B"/>
    <w:rsid w:val="00D66242"/>
    <w:rsid w:val="00D66383"/>
    <w:rsid w:val="00D77A97"/>
    <w:rsid w:val="00D8367F"/>
    <w:rsid w:val="00D91D17"/>
    <w:rsid w:val="00D95C9D"/>
    <w:rsid w:val="00DA0594"/>
    <w:rsid w:val="00DB2348"/>
    <w:rsid w:val="00DB6F26"/>
    <w:rsid w:val="00DC10DC"/>
    <w:rsid w:val="00DC4A4F"/>
    <w:rsid w:val="00DD3161"/>
    <w:rsid w:val="00DE428B"/>
    <w:rsid w:val="00DF21B8"/>
    <w:rsid w:val="00DF79E2"/>
    <w:rsid w:val="00E04B9B"/>
    <w:rsid w:val="00E063F6"/>
    <w:rsid w:val="00E0727E"/>
    <w:rsid w:val="00E123FB"/>
    <w:rsid w:val="00E12F15"/>
    <w:rsid w:val="00E166A2"/>
    <w:rsid w:val="00E16A8D"/>
    <w:rsid w:val="00E2451C"/>
    <w:rsid w:val="00E30C06"/>
    <w:rsid w:val="00E36B34"/>
    <w:rsid w:val="00E40E0D"/>
    <w:rsid w:val="00E45CEB"/>
    <w:rsid w:val="00E5229B"/>
    <w:rsid w:val="00E54A30"/>
    <w:rsid w:val="00E55448"/>
    <w:rsid w:val="00E633AC"/>
    <w:rsid w:val="00E80871"/>
    <w:rsid w:val="00E8097D"/>
    <w:rsid w:val="00E81814"/>
    <w:rsid w:val="00E81C2D"/>
    <w:rsid w:val="00E83182"/>
    <w:rsid w:val="00E90986"/>
    <w:rsid w:val="00E9108C"/>
    <w:rsid w:val="00E9241F"/>
    <w:rsid w:val="00E971DB"/>
    <w:rsid w:val="00EA2ABC"/>
    <w:rsid w:val="00EB5CA3"/>
    <w:rsid w:val="00EC0BD1"/>
    <w:rsid w:val="00EC676C"/>
    <w:rsid w:val="00ED004F"/>
    <w:rsid w:val="00ED17AD"/>
    <w:rsid w:val="00EE048B"/>
    <w:rsid w:val="00EE0799"/>
    <w:rsid w:val="00F02359"/>
    <w:rsid w:val="00F03753"/>
    <w:rsid w:val="00F0704C"/>
    <w:rsid w:val="00F07EC0"/>
    <w:rsid w:val="00F47F4F"/>
    <w:rsid w:val="00F52EB5"/>
    <w:rsid w:val="00F74B07"/>
    <w:rsid w:val="00F82197"/>
    <w:rsid w:val="00F82A01"/>
    <w:rsid w:val="00F82F3B"/>
    <w:rsid w:val="00F851C1"/>
    <w:rsid w:val="00F87F71"/>
    <w:rsid w:val="00F91D4B"/>
    <w:rsid w:val="00F95747"/>
    <w:rsid w:val="00FA12AB"/>
    <w:rsid w:val="00FA7301"/>
    <w:rsid w:val="00FC49DD"/>
    <w:rsid w:val="00FD63E2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3DE89"/>
  <w15:docId w15:val="{B152E59B-27C9-4790-A8BD-C21D7021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4A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73"/>
      <w:ind w:left="5584" w:right="6318" w:hanging="1"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B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7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95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8A625A"/>
  </w:style>
  <w:style w:type="character" w:customStyle="1" w:styleId="Heading1Char">
    <w:name w:val="Heading 1 Char"/>
    <w:basedOn w:val="DefaultParagraphFont"/>
    <w:link w:val="Heading1"/>
    <w:uiPriority w:val="1"/>
    <w:rsid w:val="004B2DA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37736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A3773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2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834C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834C1"/>
    <w:pPr>
      <w:widowControl/>
    </w:pPr>
  </w:style>
  <w:style w:type="character" w:customStyle="1" w:styleId="Heading7Char">
    <w:name w:val="Heading 7 Char"/>
    <w:basedOn w:val="DefaultParagraphFont"/>
    <w:link w:val="Heading7"/>
    <w:rsid w:val="00840B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C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C2D"/>
    <w:pPr>
      <w:widowControl/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C2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D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DF8B-6909-4749-9F55-73F5EA67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hadlocon</dc:creator>
  <cp:lastModifiedBy>ANSD-WALEED</cp:lastModifiedBy>
  <cp:revision>2</cp:revision>
  <cp:lastPrinted>2020-02-18T07:32:00Z</cp:lastPrinted>
  <dcterms:created xsi:type="dcterms:W3CDTF">2020-03-15T07:05:00Z</dcterms:created>
  <dcterms:modified xsi:type="dcterms:W3CDTF">2020-03-15T07:05:00Z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2016-09-27T00:00:00Z</vt:filetime>
  </property>
</Properties>
</file>