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D7" w:rsidRDefault="008D23D7" w:rsidP="007A6840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73"/>
        <w:tblW w:w="143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2052"/>
        <w:gridCol w:w="1980"/>
        <w:gridCol w:w="18"/>
        <w:gridCol w:w="1890"/>
        <w:gridCol w:w="1815"/>
        <w:gridCol w:w="867"/>
        <w:gridCol w:w="1586"/>
        <w:gridCol w:w="1402"/>
        <w:gridCol w:w="1318"/>
      </w:tblGrid>
      <w:tr w:rsidR="008D23D7" w:rsidRPr="001274DD" w:rsidTr="009F643E">
        <w:trPr>
          <w:trHeight w:val="339"/>
        </w:trPr>
        <w:tc>
          <w:tcPr>
            <w:tcW w:w="145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292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3D7" w:rsidRPr="001274DD" w:rsidRDefault="008D23D7" w:rsidP="000005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 w:rsidR="000005F2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="00186263">
              <w:rPr>
                <w:rFonts w:asciiTheme="majorBidi" w:hAnsiTheme="majorBidi" w:cstheme="majorBidi"/>
                <w:b/>
                <w:bCs/>
                <w:color w:val="000000" w:themeColor="text1"/>
              </w:rPr>
              <w:t>15/12/2019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to 1</w:t>
            </w:r>
            <w:r w:rsidR="00186263">
              <w:rPr>
                <w:rFonts w:asciiTheme="majorBidi" w:hAnsiTheme="majorBidi" w:cstheme="majorBidi"/>
                <w:b/>
                <w:bCs/>
                <w:color w:val="000000" w:themeColor="text1"/>
              </w:rPr>
              <w:t>9/12/2019</w:t>
            </w: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</w:tr>
      <w:tr w:rsidR="008D23D7" w:rsidRPr="001274DD" w:rsidTr="009F643E">
        <w:trPr>
          <w:trHeight w:val="339"/>
        </w:trPr>
        <w:tc>
          <w:tcPr>
            <w:tcW w:w="14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292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</w:rPr>
              <w:t>Primary Care</w:t>
            </w:r>
            <w:r w:rsidR="009B2DF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E6FD3">
              <w:rPr>
                <w:rFonts w:asciiTheme="majorBidi" w:hAnsiTheme="majorBidi" w:cstheme="majorBidi"/>
                <w:b/>
                <w:bCs/>
              </w:rPr>
              <w:t>(COMM 421</w:t>
            </w:r>
            <w:r w:rsidR="00B13731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8D23D7" w:rsidRPr="001274DD" w:rsidTr="00DD1533">
        <w:trPr>
          <w:trHeight w:val="339"/>
        </w:trPr>
        <w:tc>
          <w:tcPr>
            <w:tcW w:w="73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20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AA75E5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8:30</w:t>
            </w:r>
            <w:r w:rsidR="008D23D7"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– 9:00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8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8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0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DD1533" w:rsidRPr="001274DD" w:rsidTr="00DD1533">
        <w:trPr>
          <w:trHeight w:val="1020"/>
        </w:trPr>
        <w:tc>
          <w:tcPr>
            <w:tcW w:w="145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D1533" w:rsidRPr="00374F69" w:rsidRDefault="00DD1533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D1533" w:rsidRPr="00374F69" w:rsidRDefault="00DD1533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15/12/2019</w:t>
            </w:r>
          </w:p>
        </w:tc>
        <w:tc>
          <w:tcPr>
            <w:tcW w:w="5940" w:type="dxa"/>
            <w:gridSpan w:val="4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DD1533" w:rsidRPr="00885237" w:rsidRDefault="00DD1533" w:rsidP="005D6EB1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6406B">
              <w:rPr>
                <w:rFonts w:asciiTheme="majorBidi" w:hAnsiTheme="majorBidi" w:cstheme="majorBidi"/>
                <w:b/>
                <w:sz w:val="18"/>
                <w:szCs w:val="18"/>
              </w:rPr>
              <w:t>Self-directed learning</w:t>
            </w:r>
          </w:p>
        </w:tc>
        <w:tc>
          <w:tcPr>
            <w:tcW w:w="18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1533" w:rsidRPr="00DD1533" w:rsidRDefault="00DD1533" w:rsidP="00DD153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sz w:val="18"/>
                <w:szCs w:val="18"/>
              </w:rPr>
              <w:t>Orientation</w:t>
            </w:r>
          </w:p>
          <w:p w:rsidR="00DD1533" w:rsidRPr="00885237" w:rsidRDefault="00DD1533" w:rsidP="00DD153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Prof.</w:t>
            </w:r>
            <w:proofErr w:type="spellEnd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 xml:space="preserve"> Eiad Al-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Faris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D1533" w:rsidRPr="001274DD" w:rsidRDefault="00DD1533" w:rsidP="009F64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98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D1533" w:rsidRPr="00DD1533" w:rsidRDefault="00DD1533" w:rsidP="00DD1533">
            <w:pPr>
              <w:pStyle w:val="TableParagraph"/>
              <w:spacing w:before="104"/>
              <w:ind w:left="813" w:right="40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The Consultation tasks and competencies</w:t>
            </w:r>
          </w:p>
          <w:p w:rsidR="00DD1533" w:rsidRPr="001274DD" w:rsidRDefault="00DD1533" w:rsidP="00DD15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DD1533">
              <w:rPr>
                <w:rFonts w:asciiTheme="majorBidi" w:hAnsiTheme="majorBidi" w:cstheme="majorBidi"/>
                <w:b/>
                <w:sz w:val="18"/>
                <w:szCs w:val="18"/>
              </w:rPr>
              <w:t>Prof.</w:t>
            </w:r>
            <w:proofErr w:type="spellEnd"/>
            <w:r w:rsidRPr="00DD153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Yousef Al </w:t>
            </w:r>
            <w:proofErr w:type="spellStart"/>
            <w:r w:rsidRPr="00DD1533">
              <w:rPr>
                <w:rFonts w:asciiTheme="majorBidi" w:hAnsiTheme="majorBidi" w:cstheme="majorBidi"/>
                <w:b/>
                <w:sz w:val="18"/>
                <w:szCs w:val="18"/>
              </w:rPr>
              <w:t>turki</w:t>
            </w:r>
            <w:proofErr w:type="spellEnd"/>
          </w:p>
        </w:tc>
        <w:tc>
          <w:tcPr>
            <w:tcW w:w="1318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DD1533" w:rsidRPr="001274DD" w:rsidRDefault="00DD1533" w:rsidP="009F643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DD1533" w:rsidRPr="001274DD" w:rsidTr="00DD1533">
        <w:trPr>
          <w:trHeight w:val="988"/>
        </w:trPr>
        <w:tc>
          <w:tcPr>
            <w:tcW w:w="145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DD1533" w:rsidRPr="00374F69" w:rsidRDefault="00DD1533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D1533" w:rsidRPr="00374F69" w:rsidRDefault="00DD1533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16/12/2019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1533" w:rsidRPr="006E566C" w:rsidRDefault="00DD1533" w:rsidP="00DD1533">
            <w:pPr>
              <w:pStyle w:val="TableParagraph"/>
              <w:ind w:right="144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Patient 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Educ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.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and Health Promotion (Lecture)</w:t>
            </w:r>
          </w:p>
          <w:p w:rsidR="00DD1533" w:rsidRPr="006E566C" w:rsidRDefault="00DD1533" w:rsidP="00DD1533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proofErr w:type="spellStart"/>
            <w:r w:rsidRPr="006E566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Prof.</w:t>
            </w:r>
            <w:proofErr w:type="spellEnd"/>
            <w:r w:rsidRPr="006E566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Al-</w:t>
            </w:r>
            <w:proofErr w:type="spellStart"/>
            <w:r w:rsidRPr="006E566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Shammari</w:t>
            </w:r>
            <w:proofErr w:type="spellEnd"/>
          </w:p>
        </w:tc>
        <w:tc>
          <w:tcPr>
            <w:tcW w:w="370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1533" w:rsidRPr="006E566C" w:rsidRDefault="00DD1533" w:rsidP="00DD1533">
            <w:pPr>
              <w:pStyle w:val="TableParagraph"/>
              <w:spacing w:line="195" w:lineRule="exact"/>
              <w:ind w:left="115" w:right="67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  <w:p w:rsidR="00DD1533" w:rsidRPr="006E566C" w:rsidRDefault="00DD1533" w:rsidP="00DD1533">
            <w:pPr>
              <w:pStyle w:val="TableParagraph"/>
              <w:spacing w:line="195" w:lineRule="exact"/>
              <w:ind w:left="115" w:right="67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Evidence Based</w:t>
            </w:r>
            <w:bookmarkStart w:id="0" w:name="_GoBack"/>
            <w:bookmarkEnd w:id="0"/>
          </w:p>
          <w:p w:rsidR="00DD1533" w:rsidRPr="006E566C" w:rsidRDefault="00DD1533" w:rsidP="00DD1533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Approach Part I (Lecture)</w:t>
            </w:r>
          </w:p>
          <w:p w:rsidR="00DD1533" w:rsidRPr="006E566C" w:rsidRDefault="00DD1533" w:rsidP="00DD1533">
            <w:pPr>
              <w:pStyle w:val="TableParagraph"/>
              <w:ind w:left="346" w:right="300" w:firstLine="2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Saad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</w:t>
            </w:r>
            <w:r w:rsidRPr="006E566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lSaad</w:t>
            </w:r>
            <w:proofErr w:type="spellEnd"/>
          </w:p>
        </w:tc>
        <w:tc>
          <w:tcPr>
            <w:tcW w:w="867" w:type="dxa"/>
            <w:vMerge/>
            <w:shd w:val="clear" w:color="auto" w:fill="FFFFFF" w:themeFill="background1"/>
            <w:vAlign w:val="center"/>
          </w:tcPr>
          <w:p w:rsidR="00DD1533" w:rsidRPr="001274DD" w:rsidRDefault="00DD1533" w:rsidP="00DD15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D1533" w:rsidRPr="006E566C" w:rsidRDefault="00DD1533" w:rsidP="00DD1533">
            <w:pPr>
              <w:pStyle w:val="TableParagraph"/>
              <w:spacing w:before="1"/>
              <w:ind w:left="311" w:right="26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lang w:val="fr-FR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lang w:val="fr-FR"/>
              </w:rPr>
              <w:t>Patient management</w:t>
            </w:r>
          </w:p>
          <w:p w:rsidR="00DD1533" w:rsidRPr="00353990" w:rsidRDefault="00DD1533" w:rsidP="00DD1533">
            <w:pPr>
              <w:jc w:val="center"/>
              <w:rPr>
                <w:rFonts w:asciiTheme="majorBidi" w:hAnsiTheme="majorBidi" w:cstheme="majorBidi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lang w:val="fr-FR"/>
              </w:rPr>
              <w:t xml:space="preserve">Dr 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Hussein 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Saad</w:t>
            </w:r>
            <w:proofErr w:type="spellEnd"/>
          </w:p>
        </w:tc>
        <w:tc>
          <w:tcPr>
            <w:tcW w:w="1318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center"/>
          </w:tcPr>
          <w:p w:rsidR="00DD1533" w:rsidRPr="00353990" w:rsidRDefault="00DD1533" w:rsidP="00DD1533">
            <w:pPr>
              <w:jc w:val="center"/>
              <w:rPr>
                <w:rFonts w:asciiTheme="majorBidi" w:hAnsiTheme="majorBidi" w:cstheme="majorBidi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DD1533" w:rsidRPr="001274DD" w:rsidTr="00DD1533">
        <w:trPr>
          <w:trHeight w:val="680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533" w:rsidRPr="00374F69" w:rsidRDefault="00DD1533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D1533" w:rsidRPr="00374F69" w:rsidRDefault="00DD1533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17/12/2019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533" w:rsidRPr="00DD1533" w:rsidRDefault="00DD1533" w:rsidP="00DD1533">
            <w:pPr>
              <w:pStyle w:val="TableParagraph"/>
              <w:ind w:left="824" w:right="397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Consultation Skills (Video)</w:t>
            </w:r>
          </w:p>
          <w:p w:rsidR="00DD1533" w:rsidRPr="006E566C" w:rsidRDefault="00DD1533" w:rsidP="00DD1533">
            <w:pPr>
              <w:pStyle w:val="TableParagraph"/>
              <w:spacing w:line="229" w:lineRule="exact"/>
              <w:ind w:left="452" w:right="405" w:hanging="214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Hamza Abdel-Ghani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1533" w:rsidRPr="00DD1533" w:rsidRDefault="00DD1533" w:rsidP="00DD1533">
            <w:pPr>
              <w:pStyle w:val="TableParagraph"/>
              <w:ind w:left="218" w:right="16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lang w:val="fr-FR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lang w:val="fr-FR"/>
              </w:rPr>
              <w:t xml:space="preserve">Fatigue &amp; </w:t>
            </w:r>
            <w:proofErr w:type="spellStart"/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lang w:val="fr-FR"/>
              </w:rPr>
              <w:t>tiredness</w:t>
            </w:r>
            <w:proofErr w:type="spellEnd"/>
          </w:p>
          <w:p w:rsidR="00DD1533" w:rsidRPr="00DD1533" w:rsidRDefault="00DD1533" w:rsidP="00DD1533">
            <w:pPr>
              <w:pStyle w:val="TableParagraph"/>
              <w:ind w:left="218" w:right="16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lang w:val="fr-FR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lang w:val="fr-FR"/>
              </w:rPr>
              <w:t xml:space="preserve"> (lecture)</w:t>
            </w:r>
          </w:p>
          <w:p w:rsidR="00DD1533" w:rsidRPr="00DD1533" w:rsidRDefault="00DD1533" w:rsidP="00DD1533">
            <w:pPr>
              <w:pStyle w:val="TableParagraph"/>
              <w:spacing w:line="206" w:lineRule="exact"/>
              <w:ind w:left="453" w:right="35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  <w:t>Dr A. Aziz Al-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  <w:t>Odhayani</w:t>
            </w:r>
            <w:proofErr w:type="spellEnd"/>
          </w:p>
        </w:tc>
        <w:tc>
          <w:tcPr>
            <w:tcW w:w="867" w:type="dxa"/>
            <w:vMerge/>
            <w:shd w:val="clear" w:color="auto" w:fill="FFFFFF" w:themeFill="background1"/>
            <w:vAlign w:val="center"/>
          </w:tcPr>
          <w:p w:rsidR="00DD1533" w:rsidRPr="001274DD" w:rsidRDefault="00DD1533" w:rsidP="00DD15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1533" w:rsidRPr="00DD1533" w:rsidRDefault="00DD1533" w:rsidP="00DD1533">
            <w:pPr>
              <w:pStyle w:val="TableParagraph"/>
              <w:spacing w:before="82"/>
              <w:ind w:left="218" w:right="16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Family Medicine: Principles and concept </w:t>
            </w:r>
          </w:p>
          <w:p w:rsidR="00DD1533" w:rsidRPr="00DD1533" w:rsidRDefault="00DD1533" w:rsidP="00DD1533">
            <w:pPr>
              <w:pStyle w:val="TableParagraph"/>
              <w:spacing w:before="82"/>
              <w:ind w:left="218" w:right="16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(Lecture)</w:t>
            </w:r>
          </w:p>
          <w:p w:rsidR="00DD1533" w:rsidRPr="00885237" w:rsidRDefault="00DD1533" w:rsidP="00DD1533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</w:t>
            </w:r>
            <w:proofErr w:type="spellEnd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Sulaiman</w:t>
            </w:r>
            <w:proofErr w:type="spellEnd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Al-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Shammari</w:t>
            </w:r>
            <w:proofErr w:type="spellEnd"/>
          </w:p>
        </w:tc>
        <w:tc>
          <w:tcPr>
            <w:tcW w:w="1318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D1533" w:rsidRPr="00353990" w:rsidRDefault="00DD1533" w:rsidP="00DD1533">
            <w:pPr>
              <w:jc w:val="center"/>
              <w:rPr>
                <w:rFonts w:asciiTheme="majorBidi" w:hAnsiTheme="majorBidi" w:cstheme="majorBidi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C14D60" w:rsidRPr="001274DD" w:rsidTr="004F0D97">
        <w:trPr>
          <w:trHeight w:val="892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C14D60" w:rsidRPr="00423F00" w:rsidRDefault="00C14D60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:rsidR="00C14D60" w:rsidRPr="00423F00" w:rsidRDefault="00C14D60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18/12/2019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C14D60" w:rsidRPr="006E566C" w:rsidRDefault="00C14D60" w:rsidP="00DD1533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867" w:type="dxa"/>
            <w:vMerge/>
            <w:shd w:val="clear" w:color="auto" w:fill="FFFFFF" w:themeFill="background1"/>
            <w:vAlign w:val="center"/>
          </w:tcPr>
          <w:p w:rsidR="00C14D60" w:rsidRPr="001274DD" w:rsidRDefault="00C14D60" w:rsidP="00DD15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C14D60" w:rsidRPr="00353990" w:rsidRDefault="00C14D60" w:rsidP="00DD1533">
            <w:pPr>
              <w:jc w:val="center"/>
              <w:rPr>
                <w:rFonts w:asciiTheme="majorBidi" w:hAnsiTheme="majorBidi" w:cstheme="majorBidi"/>
              </w:rPr>
            </w:pPr>
            <w:r w:rsidRPr="000848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</w:tr>
      <w:tr w:rsidR="00DD1533" w:rsidRPr="001274DD" w:rsidTr="00DD1533">
        <w:trPr>
          <w:trHeight w:val="845"/>
        </w:trPr>
        <w:tc>
          <w:tcPr>
            <w:tcW w:w="145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D1533" w:rsidRPr="00423F00" w:rsidRDefault="00DD1533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DD1533" w:rsidRPr="00423F00" w:rsidRDefault="00DD1533" w:rsidP="00DD153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19/12/2019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533" w:rsidRPr="00DD1533" w:rsidRDefault="00DD1533" w:rsidP="00DD1533">
            <w:pPr>
              <w:pStyle w:val="TableParagraph"/>
              <w:spacing w:before="65"/>
              <w:ind w:right="40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Patient Counselling </w:t>
            </w:r>
          </w:p>
          <w:p w:rsidR="00DD1533" w:rsidRPr="00DD1533" w:rsidRDefault="00DD1533" w:rsidP="00DD1533">
            <w:pPr>
              <w:pStyle w:val="TableParagraph"/>
              <w:spacing w:before="65"/>
              <w:ind w:right="40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(Lecture)</w:t>
            </w:r>
          </w:p>
          <w:p w:rsidR="00DD1533" w:rsidRPr="006E566C" w:rsidRDefault="00DD1533" w:rsidP="00DD1533">
            <w:pPr>
              <w:pStyle w:val="TableParagraph"/>
              <w:ind w:left="135" w:right="82" w:hanging="2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 Jamal Al-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Jarallah</w:t>
            </w:r>
            <w:proofErr w:type="spellEnd"/>
          </w:p>
          <w:p w:rsidR="00DD1533" w:rsidRPr="006E566C" w:rsidRDefault="00DD1533" w:rsidP="00DD1533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4D60" w:rsidRPr="00DD1533" w:rsidRDefault="00C14D60" w:rsidP="00C14D60">
            <w:pPr>
              <w:pStyle w:val="TableParagraph"/>
              <w:spacing w:line="186" w:lineRule="exact"/>
              <w:ind w:left="453" w:right="405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Evidence Based Approach</w:t>
            </w:r>
          </w:p>
          <w:p w:rsidR="00C14D60" w:rsidRPr="00DD1533" w:rsidRDefault="00C14D60" w:rsidP="00C14D60">
            <w:pPr>
              <w:pStyle w:val="TableParagraph"/>
              <w:spacing w:line="207" w:lineRule="exact"/>
              <w:ind w:left="453" w:right="40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(Part II ) Demonstration</w:t>
            </w:r>
          </w:p>
          <w:p w:rsidR="00C14D60" w:rsidRPr="006E566C" w:rsidRDefault="00C14D60" w:rsidP="00C14D60">
            <w:pPr>
              <w:pStyle w:val="TableParagraph"/>
              <w:ind w:left="135" w:right="82" w:hanging="2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Amr</w:t>
            </w:r>
            <w:proofErr w:type="spellEnd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Jamal</w:t>
            </w:r>
          </w:p>
          <w:p w:rsidR="00DD1533" w:rsidRPr="006E566C" w:rsidRDefault="00DD1533" w:rsidP="00C14D60">
            <w:pPr>
              <w:pStyle w:val="TableParagraph"/>
              <w:spacing w:before="1"/>
              <w:ind w:left="218" w:right="161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1533" w:rsidRPr="001274DD" w:rsidRDefault="00DD1533" w:rsidP="00DD15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D1533" w:rsidRPr="00DD1533" w:rsidRDefault="00DD1533" w:rsidP="00DD1533">
            <w:pPr>
              <w:pStyle w:val="TableParagraph"/>
              <w:ind w:left="218" w:right="161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vertAlign w:val="superscript"/>
              </w:rPr>
              <w:t xml:space="preserve">* </w:t>
            </w: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Student selected objectives and topics</w:t>
            </w:r>
          </w:p>
          <w:p w:rsidR="00DD1533" w:rsidRPr="006E566C" w:rsidRDefault="00DD1533" w:rsidP="00DD1533">
            <w:pPr>
              <w:pStyle w:val="TableParagraph"/>
              <w:ind w:left="218" w:right="161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Dr. Hussein </w:t>
            </w:r>
            <w:proofErr w:type="spellStart"/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Saad</w:t>
            </w:r>
            <w:proofErr w:type="spellEnd"/>
          </w:p>
        </w:tc>
        <w:tc>
          <w:tcPr>
            <w:tcW w:w="13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DD1533" w:rsidRPr="00353990" w:rsidRDefault="00DD1533" w:rsidP="00DD15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</w:tbl>
    <w:p w:rsidR="008D23D7" w:rsidRDefault="008D23D7" w:rsidP="008D23D7">
      <w:pPr>
        <w:pStyle w:val="NoSpacing"/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8D23D7" w:rsidRPr="005E5CED" w:rsidRDefault="008D23D7" w:rsidP="008D23D7">
      <w:pPr>
        <w:pStyle w:val="NoSpacing"/>
        <w:jc w:val="center"/>
        <w:rPr>
          <w:rFonts w:asciiTheme="majorHAnsi" w:hAnsiTheme="majorHAnsi"/>
          <w:b/>
          <w:bCs/>
          <w:sz w:val="18"/>
          <w:szCs w:val="18"/>
        </w:rPr>
      </w:pPr>
    </w:p>
    <w:p w:rsidR="008D23D7" w:rsidRDefault="008B41AD" w:rsidP="008B41AD">
      <w:pPr>
        <w:jc w:val="center"/>
        <w:rPr>
          <w:rFonts w:asciiTheme="majorBidi" w:hAnsiTheme="majorBidi" w:cstheme="majorBidi"/>
          <w:b/>
          <w:bCs/>
        </w:rPr>
      </w:pPr>
      <w:r w:rsidRPr="00DD3973">
        <w:rPr>
          <w:b/>
          <w:sz w:val="20"/>
        </w:rPr>
        <w:t>Room for FMED 421: College of Medicine New building, ground floor (N/w0)</w:t>
      </w:r>
    </w:p>
    <w:p w:rsidR="008D23D7" w:rsidRDefault="008D23D7" w:rsidP="008D23D7">
      <w:pPr>
        <w:rPr>
          <w:rFonts w:asciiTheme="majorBidi" w:hAnsiTheme="majorBidi" w:cstheme="majorBidi"/>
          <w:b/>
          <w:bCs/>
        </w:rPr>
      </w:pPr>
    </w:p>
    <w:p w:rsidR="008D23D7" w:rsidRDefault="008D23D7" w:rsidP="008D23D7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68"/>
        <w:tblW w:w="14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9"/>
        <w:gridCol w:w="740"/>
        <w:gridCol w:w="1891"/>
        <w:gridCol w:w="1428"/>
        <w:gridCol w:w="1677"/>
        <w:gridCol w:w="1850"/>
        <w:gridCol w:w="1457"/>
        <w:gridCol w:w="1458"/>
        <w:gridCol w:w="1590"/>
        <w:gridCol w:w="1590"/>
      </w:tblGrid>
      <w:tr w:rsidR="008D23D7" w:rsidRPr="001274DD" w:rsidTr="009F643E">
        <w:trPr>
          <w:trHeight w:val="330"/>
        </w:trPr>
        <w:tc>
          <w:tcPr>
            <w:tcW w:w="1469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2941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3D7" w:rsidRPr="001274DD" w:rsidRDefault="008D23D7" w:rsidP="000005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 w:rsidR="000005F2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374F6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8C294A">
              <w:rPr>
                <w:rFonts w:asciiTheme="majorBidi" w:hAnsiTheme="majorBidi" w:cstheme="majorBidi"/>
                <w:b/>
                <w:bCs/>
                <w:color w:val="000000" w:themeColor="text1"/>
              </w:rPr>
              <w:t>(22/12/2019 to 26/12/2019</w:t>
            </w: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</w:tr>
      <w:tr w:rsidR="008D23D7" w:rsidRPr="001274DD" w:rsidTr="009F643E">
        <w:trPr>
          <w:trHeight w:val="330"/>
        </w:trPr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294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D23D7" w:rsidRPr="001274DD" w:rsidRDefault="006F789F" w:rsidP="009F64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</w:rPr>
              <w:t>Primary Care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(COMM 421)</w:t>
            </w:r>
          </w:p>
        </w:tc>
      </w:tr>
      <w:tr w:rsidR="008D23D7" w:rsidRPr="001274DD" w:rsidTr="00BF6655">
        <w:trPr>
          <w:trHeight w:val="330"/>
        </w:trPr>
        <w:tc>
          <w:tcPr>
            <w:tcW w:w="72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9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AA75E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</w:t>
            </w:r>
            <w:r w:rsidR="00AA75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– 9:00</w:t>
            </w:r>
          </w:p>
        </w:tc>
        <w:tc>
          <w:tcPr>
            <w:tcW w:w="142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7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5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5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4E1A1A" w:rsidRPr="001274DD" w:rsidTr="004E1A1A">
        <w:trPr>
          <w:trHeight w:val="1005"/>
        </w:trPr>
        <w:tc>
          <w:tcPr>
            <w:tcW w:w="146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E1A1A" w:rsidRPr="00374F69" w:rsidRDefault="004E1A1A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4E1A1A" w:rsidRPr="00374F69" w:rsidRDefault="004E1A1A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22/12/2019</w:t>
            </w:r>
          </w:p>
        </w:tc>
        <w:tc>
          <w:tcPr>
            <w:tcW w:w="331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E1A1A" w:rsidRPr="004E1A1A" w:rsidRDefault="004E1A1A" w:rsidP="004E1A1A">
            <w:pPr>
              <w:pStyle w:val="BodyText"/>
              <w:spacing w:before="113" w:line="242" w:lineRule="auto"/>
              <w:ind w:left="142" w:right="38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Approach to a patient with Back Pain (Student (Led Seminar)</w:t>
            </w:r>
          </w:p>
          <w:p w:rsidR="004E1A1A" w:rsidRPr="00E465F0" w:rsidRDefault="004E1A1A" w:rsidP="004E1A1A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E465F0"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  <w:t>Dr Amr Jamal</w:t>
            </w:r>
          </w:p>
        </w:tc>
        <w:tc>
          <w:tcPr>
            <w:tcW w:w="352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5204C" w:rsidRPr="006E566C" w:rsidRDefault="0095204C" w:rsidP="0095204C">
            <w:pPr>
              <w:pStyle w:val="Heading2"/>
              <w:spacing w:before="168" w:line="252" w:lineRule="exact"/>
              <w:ind w:left="605"/>
              <w:outlineLvl w:val="1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ECG Interpretation</w:t>
            </w:r>
          </w:p>
          <w:p w:rsidR="0095204C" w:rsidRPr="006E566C" w:rsidRDefault="0095204C" w:rsidP="0095204C">
            <w:pPr>
              <w:pStyle w:val="BodyText"/>
              <w:spacing w:line="206" w:lineRule="exact"/>
              <w:ind w:left="55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6E566C">
              <w:rPr>
                <w:rFonts w:asciiTheme="majorBidi" w:hAnsiTheme="majorBidi" w:cstheme="majorBidi"/>
                <w:color w:val="000000" w:themeColor="text1"/>
              </w:rPr>
              <w:t>Dr</w:t>
            </w:r>
            <w:proofErr w:type="spellEnd"/>
            <w:r w:rsidRPr="006E566C">
              <w:rPr>
                <w:rFonts w:asciiTheme="majorBidi" w:hAnsiTheme="majorBidi" w:cstheme="majorBidi"/>
                <w:color w:val="000000" w:themeColor="text1"/>
              </w:rPr>
              <w:t xml:space="preserve"> Abdullah </w:t>
            </w:r>
            <w:proofErr w:type="spellStart"/>
            <w:r w:rsidRPr="006E566C">
              <w:rPr>
                <w:rFonts w:asciiTheme="majorBidi" w:hAnsiTheme="majorBidi" w:cstheme="majorBidi"/>
                <w:color w:val="000000" w:themeColor="text1"/>
              </w:rPr>
              <w:t>Alrasheed</w:t>
            </w:r>
            <w:proofErr w:type="spellEnd"/>
          </w:p>
          <w:p w:rsidR="004E1A1A" w:rsidRPr="004E1A1A" w:rsidRDefault="004E1A1A" w:rsidP="004E1A1A">
            <w:pPr>
              <w:pStyle w:val="BodyText"/>
              <w:spacing w:line="205" w:lineRule="exact"/>
              <w:ind w:left="114" w:right="115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5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E1A1A" w:rsidRPr="001274DD" w:rsidRDefault="004E1A1A" w:rsidP="004E1A1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4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E1A1A" w:rsidRPr="004E1A1A" w:rsidRDefault="004E1A1A" w:rsidP="004E1A1A">
            <w:pPr>
              <w:pStyle w:val="BodyText"/>
              <w:spacing w:before="113" w:line="242" w:lineRule="auto"/>
              <w:ind w:left="376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Screening and prevention</w:t>
            </w:r>
          </w:p>
          <w:p w:rsidR="004E1A1A" w:rsidRPr="004E1A1A" w:rsidRDefault="004E1A1A" w:rsidP="004E1A1A">
            <w:pPr>
              <w:pStyle w:val="BodyText"/>
              <w:spacing w:line="242" w:lineRule="auto"/>
              <w:ind w:left="376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(Student Led Seminar)</w:t>
            </w:r>
          </w:p>
          <w:p w:rsidR="004E1A1A" w:rsidRPr="00353990" w:rsidRDefault="004E1A1A" w:rsidP="004E1A1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465F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E465F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Saad</w:t>
            </w:r>
            <w:proofErr w:type="spellEnd"/>
            <w:r w:rsidRPr="00E465F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465F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alSaad</w:t>
            </w:r>
            <w:proofErr w:type="spellEnd"/>
          </w:p>
        </w:tc>
        <w:tc>
          <w:tcPr>
            <w:tcW w:w="1590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4E1A1A" w:rsidRPr="00353990" w:rsidRDefault="004E1A1A" w:rsidP="004E1A1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Self-directed learning</w:t>
            </w:r>
          </w:p>
        </w:tc>
      </w:tr>
      <w:tr w:rsidR="000005F2" w:rsidRPr="001274DD" w:rsidTr="000005F2">
        <w:trPr>
          <w:trHeight w:val="1005"/>
        </w:trPr>
        <w:tc>
          <w:tcPr>
            <w:tcW w:w="1469" w:type="dxa"/>
            <w:gridSpan w:val="2"/>
            <w:shd w:val="clear" w:color="auto" w:fill="auto"/>
          </w:tcPr>
          <w:p w:rsidR="000005F2" w:rsidRPr="00374F69" w:rsidRDefault="000005F2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0005F2" w:rsidRPr="00374F69" w:rsidRDefault="000005F2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23/12/2019</w:t>
            </w:r>
          </w:p>
        </w:tc>
        <w:tc>
          <w:tcPr>
            <w:tcW w:w="6846" w:type="dxa"/>
            <w:gridSpan w:val="4"/>
            <w:shd w:val="clear" w:color="auto" w:fill="DAEEF3" w:themeFill="accent5" w:themeFillTint="33"/>
            <w:vAlign w:val="center"/>
          </w:tcPr>
          <w:p w:rsidR="000005F2" w:rsidRPr="00084843" w:rsidRDefault="000005F2" w:rsidP="000005F2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F6655">
              <w:rPr>
                <w:rFonts w:asciiTheme="majorBidi" w:hAnsiTheme="majorBidi" w:cstheme="majorBidi"/>
                <w:b/>
                <w:sz w:val="18"/>
              </w:rPr>
              <w:t>Clinics</w:t>
            </w:r>
          </w:p>
        </w:tc>
        <w:tc>
          <w:tcPr>
            <w:tcW w:w="1457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4E1A1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38" w:type="dxa"/>
            <w:gridSpan w:val="3"/>
            <w:shd w:val="clear" w:color="auto" w:fill="DAEEF3" w:themeFill="accent5" w:themeFillTint="33"/>
            <w:vAlign w:val="center"/>
          </w:tcPr>
          <w:p w:rsidR="000005F2" w:rsidRPr="00353990" w:rsidRDefault="000005F2" w:rsidP="004E1A1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F6655">
              <w:rPr>
                <w:rFonts w:asciiTheme="majorBidi" w:hAnsiTheme="majorBidi" w:cstheme="majorBidi"/>
                <w:b/>
                <w:sz w:val="18"/>
              </w:rPr>
              <w:t>Clinics</w:t>
            </w:r>
          </w:p>
        </w:tc>
      </w:tr>
      <w:tr w:rsidR="000005F2" w:rsidRPr="001274DD" w:rsidTr="000005F2">
        <w:trPr>
          <w:trHeight w:val="1005"/>
        </w:trPr>
        <w:tc>
          <w:tcPr>
            <w:tcW w:w="1469" w:type="dxa"/>
            <w:gridSpan w:val="2"/>
            <w:shd w:val="clear" w:color="auto" w:fill="auto"/>
          </w:tcPr>
          <w:p w:rsidR="000005F2" w:rsidRPr="00374F69" w:rsidRDefault="000005F2" w:rsidP="00BF66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0005F2" w:rsidRPr="00374F69" w:rsidRDefault="000005F2" w:rsidP="00BF66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24/12/2019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0005F2" w:rsidRPr="004E1A1A" w:rsidRDefault="000005F2" w:rsidP="000005F2">
            <w:pPr>
              <w:pStyle w:val="TableParagraph"/>
              <w:ind w:left="450" w:right="405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4E1A1A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Hypertension</w:t>
            </w:r>
          </w:p>
          <w:p w:rsidR="000005F2" w:rsidRPr="004E1A1A" w:rsidRDefault="000005F2" w:rsidP="000005F2">
            <w:pPr>
              <w:pStyle w:val="TableParagraph"/>
              <w:ind w:left="450" w:right="405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4E1A1A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(Team Based Learning 1)</w:t>
            </w:r>
          </w:p>
          <w:p w:rsidR="000005F2" w:rsidRPr="00B46AFE" w:rsidRDefault="000005F2" w:rsidP="000005F2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18"/>
                <w:szCs w:val="18"/>
              </w:rPr>
            </w:pPr>
            <w:proofErr w:type="spellStart"/>
            <w:r w:rsidRPr="0008484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08484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Abdullah </w:t>
            </w:r>
            <w:proofErr w:type="spellStart"/>
            <w:r w:rsidRPr="0008484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Alrasheed</w:t>
            </w:r>
            <w:proofErr w:type="spellEnd"/>
            <w:r w:rsidRPr="00BF6655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0005F2" w:rsidRPr="004E1A1A" w:rsidRDefault="000005F2" w:rsidP="000005F2">
            <w:pPr>
              <w:pStyle w:val="TableParagraph"/>
              <w:spacing w:before="185"/>
              <w:ind w:left="521" w:right="478" w:hanging="1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4E1A1A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Dr. -  Patient Communication</w:t>
            </w:r>
          </w:p>
          <w:p w:rsidR="000005F2" w:rsidRPr="00084843" w:rsidRDefault="000005F2" w:rsidP="000005F2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Mohd</w:t>
            </w:r>
            <w:proofErr w:type="spellEnd"/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Al-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pacing w:val="54"/>
                <w:sz w:val="18"/>
                <w:szCs w:val="18"/>
              </w:rPr>
              <w:t xml:space="preserve"> </w:t>
            </w:r>
            <w:proofErr w:type="spellStart"/>
            <w:r w:rsidRPr="00084843">
              <w:rPr>
                <w:rFonts w:asciiTheme="majorBidi" w:hAnsiTheme="majorBidi" w:cstheme="majorBidi"/>
                <w:b/>
                <w:color w:val="000000" w:themeColor="text1"/>
                <w:spacing w:val="-3"/>
                <w:sz w:val="18"/>
                <w:szCs w:val="18"/>
              </w:rPr>
              <w:t>Rukban</w:t>
            </w:r>
            <w:proofErr w:type="spellEnd"/>
          </w:p>
          <w:p w:rsidR="000005F2" w:rsidRPr="00B46AFE" w:rsidRDefault="000005F2" w:rsidP="00E21301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457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BF665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48" w:type="dxa"/>
            <w:gridSpan w:val="2"/>
            <w:shd w:val="clear" w:color="auto" w:fill="FFFFFF" w:themeFill="background1"/>
            <w:vAlign w:val="center"/>
          </w:tcPr>
          <w:p w:rsidR="000005F2" w:rsidRPr="00084843" w:rsidRDefault="000005F2" w:rsidP="000005F2">
            <w:pPr>
              <w:spacing w:before="105"/>
              <w:ind w:left="284" w:right="37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Data interpretation I </w:t>
            </w: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HBV markers, </w:t>
            </w:r>
            <w:r w:rsidRPr="00084843">
              <w:rPr>
                <w:rFonts w:asciiTheme="majorBidi" w:hAnsiTheme="majorBidi" w:cstheme="majorBidi"/>
                <w:color w:val="000000" w:themeColor="text1"/>
                <w:spacing w:val="-3"/>
                <w:sz w:val="18"/>
                <w:szCs w:val="18"/>
              </w:rPr>
              <w:t xml:space="preserve">thyroid, </w:t>
            </w: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metabolic 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(Interactive practical session)</w:t>
            </w:r>
          </w:p>
          <w:p w:rsidR="000005F2" w:rsidRPr="00353990" w:rsidRDefault="000005F2" w:rsidP="000005F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Dr Hussein </w:t>
            </w:r>
            <w:proofErr w:type="spellStart"/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Saad</w:t>
            </w:r>
            <w:proofErr w:type="spellEnd"/>
            <w:r w:rsidRPr="00BF6655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0005F2" w:rsidRPr="00353990" w:rsidRDefault="000005F2" w:rsidP="00BF6655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Self-directed learning</w:t>
            </w:r>
          </w:p>
        </w:tc>
      </w:tr>
      <w:tr w:rsidR="00C14D60" w:rsidRPr="001274DD" w:rsidTr="00C14D60">
        <w:trPr>
          <w:trHeight w:val="1005"/>
        </w:trPr>
        <w:tc>
          <w:tcPr>
            <w:tcW w:w="1469" w:type="dxa"/>
            <w:gridSpan w:val="2"/>
            <w:shd w:val="clear" w:color="auto" w:fill="auto"/>
          </w:tcPr>
          <w:p w:rsidR="00C14D60" w:rsidRPr="00374F69" w:rsidRDefault="00C14D60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C14D60" w:rsidRPr="00374F69" w:rsidRDefault="00C14D60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25/12/2019</w:t>
            </w:r>
          </w:p>
        </w:tc>
        <w:tc>
          <w:tcPr>
            <w:tcW w:w="3319" w:type="dxa"/>
            <w:gridSpan w:val="2"/>
            <w:shd w:val="clear" w:color="auto" w:fill="FFFFFF" w:themeFill="background1"/>
            <w:vAlign w:val="center"/>
          </w:tcPr>
          <w:p w:rsidR="00C14D60" w:rsidRPr="004E1A1A" w:rsidRDefault="00C14D60" w:rsidP="00C14D60">
            <w:pPr>
              <w:pStyle w:val="BodyText"/>
              <w:ind w:left="876" w:right="364" w:hanging="706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Upper Respiratory Tract diseases</w:t>
            </w:r>
          </w:p>
          <w:p w:rsidR="00C14D60" w:rsidRPr="00084843" w:rsidRDefault="00C14D60" w:rsidP="00C14D60">
            <w:pPr>
              <w:spacing w:line="206" w:lineRule="exact"/>
              <w:ind w:left="531" w:right="19" w:hanging="50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4E1A1A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Sore throat, sinusitis, otitis media</w:t>
            </w: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...</w:t>
            </w:r>
          </w:p>
          <w:p w:rsidR="00C14D60" w:rsidRPr="004E1A1A" w:rsidRDefault="00C14D60" w:rsidP="00C14D60">
            <w:pPr>
              <w:pStyle w:val="BodyText"/>
              <w:spacing w:before="3"/>
              <w:ind w:right="365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(Team Based Learning 2)</w:t>
            </w:r>
          </w:p>
          <w:p w:rsidR="00C14D60" w:rsidRPr="00084843" w:rsidRDefault="00C14D60" w:rsidP="00C14D60">
            <w:pPr>
              <w:pStyle w:val="Heading7"/>
              <w:outlineLvl w:val="6"/>
              <w:rPr>
                <w:rFonts w:asciiTheme="majorBidi" w:hAnsiTheme="majorBidi" w:cstheme="majorBidi"/>
                <w:i w:val="0"/>
                <w:iCs w:val="0"/>
                <w:sz w:val="18"/>
                <w:szCs w:val="18"/>
              </w:rPr>
            </w:pPr>
            <w:r w:rsidRPr="004E1A1A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4E1A1A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Hayithum</w:t>
            </w:r>
            <w:proofErr w:type="spellEnd"/>
            <w:r w:rsidRPr="004E1A1A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E1A1A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Alsaif</w:t>
            </w:r>
            <w:proofErr w:type="spellEnd"/>
            <w:r w:rsidRPr="004E1A1A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C14D60" w:rsidRPr="00084843" w:rsidRDefault="00C14D60" w:rsidP="004E1A1A">
            <w:pPr>
              <w:pStyle w:val="Heading7"/>
              <w:outlineLvl w:val="6"/>
              <w:rPr>
                <w:rFonts w:asciiTheme="majorBidi" w:hAnsiTheme="majorBidi" w:cstheme="majorBid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527" w:type="dxa"/>
            <w:gridSpan w:val="2"/>
            <w:shd w:val="clear" w:color="auto" w:fill="FFFFFF" w:themeFill="background1"/>
            <w:vAlign w:val="center"/>
          </w:tcPr>
          <w:p w:rsidR="00C14D60" w:rsidRPr="004E1A1A" w:rsidRDefault="00C14D60" w:rsidP="004E1A1A">
            <w:pPr>
              <w:pStyle w:val="BodyText"/>
              <w:ind w:left="542" w:right="338" w:hanging="185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Maternal and Child Health (Student led seminar)</w:t>
            </w:r>
          </w:p>
          <w:p w:rsidR="00C14D60" w:rsidRPr="00084843" w:rsidRDefault="00C14D60" w:rsidP="004E1A1A">
            <w:pPr>
              <w:pStyle w:val="Heading7"/>
              <w:outlineLvl w:val="6"/>
              <w:rPr>
                <w:rFonts w:asciiTheme="majorBidi" w:hAnsiTheme="majorBidi" w:cstheme="majorBidi"/>
                <w:i w:val="0"/>
                <w:iCs w:val="0"/>
                <w:sz w:val="18"/>
                <w:szCs w:val="18"/>
              </w:rPr>
            </w:pPr>
            <w:proofErr w:type="spellStart"/>
            <w:r w:rsidRPr="00084843"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  <w:t>Prof.</w:t>
            </w:r>
            <w:proofErr w:type="spellEnd"/>
            <w:r w:rsidRPr="00084843"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84843"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  <w:t>Mohd</w:t>
            </w:r>
            <w:proofErr w:type="spellEnd"/>
            <w:r w:rsidRPr="00084843"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  <w:t xml:space="preserve"> Al-</w:t>
            </w:r>
            <w:proofErr w:type="spellStart"/>
            <w:r w:rsidRPr="00084843"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  <w:t>Rukban</w:t>
            </w:r>
            <w:proofErr w:type="spellEnd"/>
          </w:p>
        </w:tc>
        <w:tc>
          <w:tcPr>
            <w:tcW w:w="1457" w:type="dxa"/>
            <w:vMerge/>
            <w:shd w:val="clear" w:color="auto" w:fill="FFFFFF" w:themeFill="background1"/>
            <w:vAlign w:val="center"/>
          </w:tcPr>
          <w:p w:rsidR="00C14D60" w:rsidRPr="001274DD" w:rsidRDefault="00C14D60" w:rsidP="004E1A1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48" w:type="dxa"/>
            <w:gridSpan w:val="2"/>
            <w:shd w:val="clear" w:color="auto" w:fill="FFFFFF" w:themeFill="background1"/>
            <w:vAlign w:val="center"/>
          </w:tcPr>
          <w:p w:rsidR="006E0810" w:rsidRPr="00207515" w:rsidRDefault="00A55137" w:rsidP="006E0810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Case based discussion 1</w:t>
            </w:r>
            <w:r w:rsidR="006E0810" w:rsidRPr="0020751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(2 groups)</w:t>
            </w:r>
          </w:p>
          <w:p w:rsidR="00C14D60" w:rsidRPr="004E1A1A" w:rsidRDefault="006E0810" w:rsidP="006E0810">
            <w:pPr>
              <w:pStyle w:val="BodyText"/>
              <w:spacing w:line="206" w:lineRule="exact"/>
              <w:ind w:left="591" w:right="37"/>
              <w:jc w:val="center"/>
              <w:rPr>
                <w:rFonts w:asciiTheme="majorBidi" w:hAnsiTheme="majorBidi" w:cstheme="majorBidi"/>
                <w:b w:val="0"/>
                <w:color w:val="000000" w:themeColor="text1"/>
              </w:rPr>
            </w:pPr>
            <w:r w:rsidRPr="00134035">
              <w:rPr>
                <w:rFonts w:asciiTheme="majorBidi" w:hAnsiTheme="majorBidi" w:cstheme="majorBidi"/>
              </w:rPr>
              <w:t xml:space="preserve">Dr. Abdullah Al </w:t>
            </w:r>
            <w:proofErr w:type="spellStart"/>
            <w:r w:rsidRPr="00134035">
              <w:rPr>
                <w:rFonts w:asciiTheme="majorBidi" w:hAnsiTheme="majorBidi" w:cstheme="majorBidi"/>
              </w:rPr>
              <w:t>Rashed</w:t>
            </w:r>
            <w:proofErr w:type="spellEnd"/>
            <w:r w:rsidRPr="00134035">
              <w:rPr>
                <w:rFonts w:asciiTheme="majorBidi" w:hAnsiTheme="majorBidi" w:cstheme="majorBidi"/>
              </w:rPr>
              <w:t>/ Dr. Sayed Irfan</w:t>
            </w:r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C14D60" w:rsidRPr="00CB180D" w:rsidRDefault="00C14D60" w:rsidP="004E1A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4D6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4E1A1A" w:rsidRPr="001274DD" w:rsidTr="00A03C83">
        <w:trPr>
          <w:trHeight w:val="1005"/>
        </w:trPr>
        <w:tc>
          <w:tcPr>
            <w:tcW w:w="1469" w:type="dxa"/>
            <w:gridSpan w:val="2"/>
            <w:shd w:val="clear" w:color="auto" w:fill="auto"/>
          </w:tcPr>
          <w:p w:rsidR="004E1A1A" w:rsidRPr="00423F00" w:rsidRDefault="004E1A1A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4E1A1A" w:rsidRPr="00423F00" w:rsidRDefault="004E1A1A" w:rsidP="004E1A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26/12/2019</w:t>
            </w:r>
          </w:p>
        </w:tc>
        <w:tc>
          <w:tcPr>
            <w:tcW w:w="3319" w:type="dxa"/>
            <w:gridSpan w:val="2"/>
            <w:shd w:val="clear" w:color="auto" w:fill="FFFFFF" w:themeFill="background1"/>
            <w:vAlign w:val="center"/>
          </w:tcPr>
          <w:p w:rsidR="00CA057B" w:rsidRPr="004E1A1A" w:rsidRDefault="00CA057B" w:rsidP="00CA057B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 xml:space="preserve">Approach to Adolescent Health </w:t>
            </w:r>
          </w:p>
          <w:p w:rsidR="00CA057B" w:rsidRPr="004E1A1A" w:rsidRDefault="00CA057B" w:rsidP="00CA057B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 xml:space="preserve">(Student led Seminar) </w:t>
            </w:r>
          </w:p>
          <w:p w:rsidR="00CA057B" w:rsidRPr="00084843" w:rsidRDefault="00CA057B" w:rsidP="00CA057B">
            <w:pPr>
              <w:pStyle w:val="BodyText"/>
              <w:ind w:left="552" w:right="3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84843">
              <w:rPr>
                <w:rFonts w:asciiTheme="majorBidi" w:hAnsiTheme="majorBidi" w:cstheme="majorBidi"/>
                <w:color w:val="000000" w:themeColor="text1"/>
              </w:rPr>
              <w:t>Prof. Yosef Al-</w:t>
            </w:r>
            <w:proofErr w:type="spellStart"/>
            <w:r w:rsidRPr="00084843">
              <w:rPr>
                <w:rFonts w:asciiTheme="majorBidi" w:hAnsiTheme="majorBidi" w:cstheme="majorBidi"/>
                <w:color w:val="000000" w:themeColor="text1"/>
              </w:rPr>
              <w:t>Turki</w:t>
            </w:r>
            <w:proofErr w:type="spellEnd"/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 xml:space="preserve"> </w:t>
            </w:r>
          </w:p>
          <w:p w:rsidR="004E1A1A" w:rsidRPr="00084843" w:rsidRDefault="004E1A1A" w:rsidP="004E1A1A">
            <w:pPr>
              <w:pStyle w:val="Heading7"/>
              <w:outlineLvl w:val="6"/>
              <w:rPr>
                <w:rFonts w:asciiTheme="majorBidi" w:hAnsiTheme="majorBidi" w:cstheme="majorBidi"/>
                <w:i w:val="0"/>
                <w:iCs w:val="0"/>
                <w:sz w:val="18"/>
                <w:szCs w:val="18"/>
              </w:rPr>
            </w:pPr>
          </w:p>
        </w:tc>
        <w:tc>
          <w:tcPr>
            <w:tcW w:w="3527" w:type="dxa"/>
            <w:gridSpan w:val="2"/>
            <w:shd w:val="clear" w:color="auto" w:fill="FFFFFF" w:themeFill="background1"/>
            <w:vAlign w:val="center"/>
          </w:tcPr>
          <w:p w:rsidR="00CA057B" w:rsidRPr="004E1A1A" w:rsidRDefault="00A55137" w:rsidP="00CA057B">
            <w:pPr>
              <w:pStyle w:val="BodyText"/>
              <w:ind w:left="552" w:right="38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Case Based Discussion 2</w:t>
            </w:r>
            <w:r w:rsidR="00CA057B"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 xml:space="preserve"> (2 groups)</w:t>
            </w:r>
          </w:p>
          <w:p w:rsidR="00CA057B" w:rsidRPr="007255D9" w:rsidRDefault="00CA057B" w:rsidP="00CA057B">
            <w:pPr>
              <w:pStyle w:val="Heading3"/>
              <w:ind w:left="838" w:right="325" w:hanging="4"/>
              <w:jc w:val="center"/>
              <w:outlineLvl w:val="2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34035">
              <w:rPr>
                <w:rFonts w:asciiTheme="majorBidi" w:hAnsiTheme="majorBidi"/>
                <w:b/>
                <w:color w:val="000000" w:themeColor="text1"/>
                <w:sz w:val="20"/>
              </w:rPr>
              <w:t>Dr</w:t>
            </w:r>
            <w:proofErr w:type="spellEnd"/>
            <w:r w:rsidRPr="00134035">
              <w:rPr>
                <w:rFonts w:asciiTheme="majorBidi" w:hAnsiTheme="majorBid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134035">
              <w:rPr>
                <w:rFonts w:asciiTheme="majorBidi" w:hAnsiTheme="majorBidi"/>
                <w:b/>
                <w:color w:val="000000" w:themeColor="text1"/>
                <w:sz w:val="20"/>
              </w:rPr>
              <w:t>Hussien</w:t>
            </w:r>
            <w:proofErr w:type="spellEnd"/>
            <w:r w:rsidRPr="00134035">
              <w:rPr>
                <w:rFonts w:asciiTheme="majorBidi" w:hAnsiTheme="majorBidi"/>
                <w:b/>
                <w:color w:val="000000" w:themeColor="text1"/>
                <w:sz w:val="20"/>
              </w:rPr>
              <w:t xml:space="preserve"> Amin</w:t>
            </w:r>
            <w:r w:rsidRPr="007255D9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4E1A1A" w:rsidRPr="004E1A1A" w:rsidRDefault="00CA057B" w:rsidP="00CA057B">
            <w:pPr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 xml:space="preserve">        </w:t>
            </w: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Dr A. Aziz Al-</w:t>
            </w:r>
            <w:proofErr w:type="spellStart"/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fr-FR"/>
              </w:rPr>
              <w:t>Odhayani</w:t>
            </w:r>
            <w:proofErr w:type="spellEnd"/>
          </w:p>
        </w:tc>
        <w:tc>
          <w:tcPr>
            <w:tcW w:w="1457" w:type="dxa"/>
            <w:vMerge/>
            <w:shd w:val="clear" w:color="auto" w:fill="FFFFFF" w:themeFill="background1"/>
            <w:vAlign w:val="center"/>
          </w:tcPr>
          <w:p w:rsidR="004E1A1A" w:rsidRPr="001274DD" w:rsidRDefault="004E1A1A" w:rsidP="004E1A1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48" w:type="dxa"/>
            <w:gridSpan w:val="2"/>
            <w:shd w:val="clear" w:color="auto" w:fill="FFFFFF" w:themeFill="background1"/>
            <w:vAlign w:val="center"/>
          </w:tcPr>
          <w:p w:rsidR="00BF43F8" w:rsidRPr="00BF43F8" w:rsidRDefault="00BF43F8" w:rsidP="00BF43F8">
            <w:pPr>
              <w:pStyle w:val="BodyText"/>
              <w:spacing w:before="97"/>
              <w:ind w:right="74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F43F8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Approach to Obese patient</w:t>
            </w:r>
          </w:p>
          <w:p w:rsidR="00BF43F8" w:rsidRPr="00BF43F8" w:rsidRDefault="00BF43F8" w:rsidP="00BF43F8">
            <w:pPr>
              <w:pStyle w:val="BodyText"/>
              <w:spacing w:before="2"/>
              <w:ind w:left="552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F43F8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(Student led seminar)</w:t>
            </w:r>
          </w:p>
          <w:p w:rsidR="004E1A1A" w:rsidRPr="00BF43F8" w:rsidRDefault="00BF43F8" w:rsidP="00BF43F8">
            <w:pPr>
              <w:pStyle w:val="Heading7"/>
              <w:outlineLvl w:val="6"/>
              <w:rPr>
                <w:i w:val="0"/>
                <w:iCs w:val="0"/>
              </w:rPr>
            </w:pPr>
            <w:r w:rsidRPr="00BF43F8">
              <w:rPr>
                <w:rFonts w:asciiTheme="majorBidi" w:hAnsiTheme="majorBidi" w:cstheme="majorBidi"/>
                <w:i w:val="0"/>
                <w:iCs w:val="0"/>
                <w:color w:val="000000" w:themeColor="text1"/>
              </w:rPr>
              <w:t xml:space="preserve">     Dr </w:t>
            </w:r>
            <w:proofErr w:type="spellStart"/>
            <w:r w:rsidRPr="00BF43F8">
              <w:rPr>
                <w:rFonts w:asciiTheme="majorBidi" w:hAnsiTheme="majorBidi" w:cstheme="majorBidi"/>
                <w:i w:val="0"/>
                <w:iCs w:val="0"/>
                <w:color w:val="000000" w:themeColor="text1"/>
              </w:rPr>
              <w:t>Saad</w:t>
            </w:r>
            <w:proofErr w:type="spellEnd"/>
            <w:r w:rsidRPr="00BF43F8">
              <w:rPr>
                <w:rFonts w:asciiTheme="majorBidi" w:hAnsiTheme="majorBidi" w:cstheme="majorBidi"/>
                <w:i w:val="0"/>
                <w:iCs w:val="0"/>
                <w:color w:val="000000" w:themeColor="text1"/>
              </w:rPr>
              <w:t xml:space="preserve"> </w:t>
            </w:r>
            <w:proofErr w:type="spellStart"/>
            <w:r w:rsidRPr="00BF43F8">
              <w:rPr>
                <w:rFonts w:asciiTheme="majorBidi" w:hAnsiTheme="majorBidi" w:cstheme="majorBidi"/>
                <w:i w:val="0"/>
                <w:iCs w:val="0"/>
                <w:color w:val="000000" w:themeColor="text1"/>
              </w:rPr>
              <w:t>Alsaad</w:t>
            </w:r>
            <w:proofErr w:type="spellEnd"/>
          </w:p>
        </w:tc>
        <w:tc>
          <w:tcPr>
            <w:tcW w:w="1590" w:type="dxa"/>
            <w:shd w:val="clear" w:color="auto" w:fill="F2DBDB" w:themeFill="accent2" w:themeFillTint="33"/>
            <w:vAlign w:val="center"/>
          </w:tcPr>
          <w:p w:rsidR="004E1A1A" w:rsidRPr="0097684D" w:rsidRDefault="004E1A1A" w:rsidP="004E1A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Self-directed learning</w:t>
            </w:r>
          </w:p>
        </w:tc>
      </w:tr>
    </w:tbl>
    <w:p w:rsidR="008D23D7" w:rsidRPr="001274DD" w:rsidRDefault="008D23D7" w:rsidP="008D23D7">
      <w:pPr>
        <w:pStyle w:val="NoSpacing"/>
      </w:pPr>
    </w:p>
    <w:p w:rsidR="000005F2" w:rsidRPr="003373CC" w:rsidRDefault="000005F2" w:rsidP="000005F2">
      <w:pPr>
        <w:jc w:val="center"/>
        <w:rPr>
          <w:b/>
          <w:sz w:val="20"/>
        </w:rPr>
      </w:pPr>
      <w:r w:rsidRPr="00DD3973">
        <w:rPr>
          <w:b/>
          <w:sz w:val="20"/>
        </w:rPr>
        <w:t>Room for FMED 421: College of Medicine New building, ground floor (N/w0)</w:t>
      </w:r>
    </w:p>
    <w:p w:rsidR="008D23D7" w:rsidRPr="001274DD" w:rsidRDefault="008D23D7" w:rsidP="008D23D7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8D23D7" w:rsidRPr="001274DD" w:rsidRDefault="008D23D7" w:rsidP="008D23D7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8D23D7" w:rsidRPr="001274DD" w:rsidRDefault="008D23D7" w:rsidP="008D23D7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8D23D7" w:rsidRPr="001274DD" w:rsidRDefault="008D23D7" w:rsidP="008D23D7">
      <w:pPr>
        <w:rPr>
          <w:rFonts w:asciiTheme="majorBidi" w:hAnsiTheme="majorBidi" w:cstheme="majorBidi"/>
        </w:rPr>
      </w:pPr>
      <w:r w:rsidRPr="001274DD">
        <w:rPr>
          <w:rFonts w:asciiTheme="majorBidi" w:hAnsiTheme="majorBidi" w:cstheme="majorBidi"/>
        </w:rPr>
        <w:t xml:space="preserve">     </w:t>
      </w:r>
    </w:p>
    <w:tbl>
      <w:tblPr>
        <w:tblStyle w:val="TableGrid"/>
        <w:tblpPr w:leftFromText="180" w:rightFromText="180" w:vertAnchor="text" w:horzAnchor="margin" w:tblpX="108" w:tblpY="173"/>
        <w:tblW w:w="144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0"/>
        <w:gridCol w:w="744"/>
        <w:gridCol w:w="1812"/>
        <w:gridCol w:w="2162"/>
        <w:gridCol w:w="1899"/>
        <w:gridCol w:w="1745"/>
        <w:gridCol w:w="1502"/>
        <w:gridCol w:w="1357"/>
        <w:gridCol w:w="1306"/>
        <w:gridCol w:w="51"/>
        <w:gridCol w:w="1281"/>
      </w:tblGrid>
      <w:tr w:rsidR="008D23D7" w:rsidRPr="001274DD" w:rsidTr="009F643E">
        <w:trPr>
          <w:trHeight w:val="331"/>
        </w:trPr>
        <w:tc>
          <w:tcPr>
            <w:tcW w:w="1354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115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3D7" w:rsidRPr="001274DD" w:rsidRDefault="008D23D7" w:rsidP="000005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 w:rsidR="000005F2">
              <w:rPr>
                <w:rFonts w:asciiTheme="majorBidi" w:hAnsiTheme="majorBidi" w:cstheme="majorBidi"/>
                <w:b/>
                <w:bCs/>
              </w:rPr>
              <w:t>3</w:t>
            </w:r>
            <w:r w:rsidRPr="00DE6A3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86449">
              <w:rPr>
                <w:rFonts w:asciiTheme="majorBidi" w:hAnsiTheme="majorBidi" w:cstheme="majorBidi"/>
                <w:b/>
                <w:bCs/>
                <w:color w:val="000000" w:themeColor="text1"/>
              </w:rPr>
              <w:t>(29/12/2019 to 02/01/2020</w:t>
            </w: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</w:tr>
      <w:tr w:rsidR="008D23D7" w:rsidRPr="001274DD" w:rsidTr="009F643E">
        <w:trPr>
          <w:trHeight w:val="331"/>
        </w:trPr>
        <w:tc>
          <w:tcPr>
            <w:tcW w:w="13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11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D23D7" w:rsidRPr="001274DD" w:rsidRDefault="006F789F" w:rsidP="009F64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</w:rPr>
              <w:t>Primary Care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(COMM 421)</w:t>
            </w:r>
          </w:p>
        </w:tc>
      </w:tr>
      <w:tr w:rsidR="008D23D7" w:rsidRPr="001274DD" w:rsidTr="009F643E">
        <w:trPr>
          <w:trHeight w:val="331"/>
        </w:trPr>
        <w:tc>
          <w:tcPr>
            <w:tcW w:w="6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4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AA75E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</w:t>
            </w:r>
            <w:r w:rsidR="00AA75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– 9:00</w:t>
            </w:r>
          </w:p>
        </w:tc>
        <w:tc>
          <w:tcPr>
            <w:tcW w:w="216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89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8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0005F2" w:rsidRPr="001274DD" w:rsidTr="000005F2">
        <w:trPr>
          <w:trHeight w:val="1008"/>
        </w:trPr>
        <w:tc>
          <w:tcPr>
            <w:tcW w:w="135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005F2" w:rsidRPr="00423F00" w:rsidRDefault="000005F2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0005F2" w:rsidRPr="00423F00" w:rsidRDefault="000005F2" w:rsidP="009F643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29/12/2019</w:t>
            </w:r>
          </w:p>
        </w:tc>
        <w:tc>
          <w:tcPr>
            <w:tcW w:w="397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005F2" w:rsidRPr="00134035" w:rsidRDefault="000005F2" w:rsidP="000005F2">
            <w:pPr>
              <w:pStyle w:val="TableParagraph"/>
              <w:spacing w:line="186" w:lineRule="exact"/>
              <w:ind w:left="1065" w:right="634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MOCK of OSCE</w:t>
            </w:r>
          </w:p>
          <w:p w:rsidR="000005F2" w:rsidRPr="00134035" w:rsidRDefault="000005F2" w:rsidP="000005F2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 xml:space="preserve">   Prof. Hamza Abdel-Ghani</w:t>
            </w:r>
          </w:p>
          <w:p w:rsidR="000005F2" w:rsidRPr="001274DD" w:rsidRDefault="000005F2" w:rsidP="009F643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36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005F2" w:rsidRPr="004220A6" w:rsidRDefault="000005F2" w:rsidP="000005F2">
            <w:pPr>
              <w:pStyle w:val="TableParagraph"/>
              <w:spacing w:before="58"/>
              <w:ind w:right="56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r w:rsidRPr="004220A6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 xml:space="preserve">IHD, </w:t>
            </w:r>
            <w:proofErr w:type="spellStart"/>
            <w:r w:rsidRPr="004220A6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Dyslipidaemia</w:t>
            </w:r>
            <w:proofErr w:type="spellEnd"/>
            <w:r w:rsidRPr="004220A6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 xml:space="preserve"> and CV Risk Assessment</w:t>
            </w:r>
          </w:p>
          <w:p w:rsidR="000005F2" w:rsidRPr="004220A6" w:rsidRDefault="000005F2" w:rsidP="000005F2">
            <w:pPr>
              <w:pStyle w:val="TableParagraph"/>
              <w:spacing w:before="2" w:line="252" w:lineRule="exact"/>
              <w:ind w:left="604" w:right="558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r w:rsidRPr="004220A6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 xml:space="preserve">(Team Based Learning </w:t>
            </w:r>
            <w:r w:rsidRPr="004220A6">
              <w:rPr>
                <w:rFonts w:asciiTheme="majorBidi" w:hAnsiTheme="majorBidi" w:cstheme="majorBidi"/>
                <w:bCs/>
                <w:color w:val="000000" w:themeColor="text1"/>
              </w:rPr>
              <w:t>7</w:t>
            </w:r>
            <w:r w:rsidRPr="004220A6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)</w:t>
            </w:r>
          </w:p>
          <w:p w:rsidR="000005F2" w:rsidRPr="001274DD" w:rsidRDefault="000005F2" w:rsidP="000005F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 xml:space="preserve">Dr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Mohd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Batais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005F2" w:rsidRPr="001274DD" w:rsidRDefault="000005F2" w:rsidP="009F64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005F2" w:rsidRPr="001274DD" w:rsidRDefault="000005F2" w:rsidP="009F643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995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005F2" w:rsidRPr="00134035" w:rsidRDefault="000005F2" w:rsidP="000005F2">
            <w:pPr>
              <w:pStyle w:val="TableParagraph"/>
              <w:ind w:left="135" w:right="82" w:hanging="2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Enhancing the consultation performance Video</w:t>
            </w:r>
          </w:p>
          <w:p w:rsidR="000005F2" w:rsidRPr="00134035" w:rsidRDefault="000005F2" w:rsidP="000005F2">
            <w:pPr>
              <w:pStyle w:val="TableParagraph"/>
              <w:spacing w:line="186" w:lineRule="exact"/>
              <w:ind w:left="453" w:right="405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Prof. Eiad Al-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Faris</w:t>
            </w:r>
            <w:proofErr w:type="spellEnd"/>
          </w:p>
          <w:p w:rsidR="000005F2" w:rsidRPr="001274DD" w:rsidRDefault="000005F2" w:rsidP="009F643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005F2" w:rsidRPr="001274DD" w:rsidTr="000005F2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0005F2" w:rsidRPr="00423F00" w:rsidRDefault="000005F2" w:rsidP="004220A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0005F2" w:rsidRPr="00423F00" w:rsidRDefault="000005F2" w:rsidP="004220A6">
            <w:pPr>
              <w:pStyle w:val="NoSpacing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30/12/2019</w:t>
            </w:r>
          </w:p>
        </w:tc>
        <w:tc>
          <w:tcPr>
            <w:tcW w:w="7618" w:type="dxa"/>
            <w:gridSpan w:val="4"/>
            <w:shd w:val="clear" w:color="auto" w:fill="DAEEF3" w:themeFill="accent5" w:themeFillTint="33"/>
            <w:vAlign w:val="center"/>
          </w:tcPr>
          <w:p w:rsidR="000005F2" w:rsidRPr="00134035" w:rsidRDefault="000005F2" w:rsidP="004220A6">
            <w:pPr>
              <w:jc w:val="center"/>
              <w:rPr>
                <w:rFonts w:asciiTheme="majorBidi" w:hAnsiTheme="majorBidi" w:cstheme="majorBidi"/>
                <w:bCs/>
                <w:color w:val="5F497A" w:themeColor="accent4" w:themeShade="BF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4220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5" w:type="dxa"/>
            <w:gridSpan w:val="4"/>
            <w:shd w:val="clear" w:color="auto" w:fill="DAEEF3" w:themeFill="accent5" w:themeFillTint="33"/>
            <w:vAlign w:val="center"/>
          </w:tcPr>
          <w:p w:rsidR="000005F2" w:rsidRPr="004220A6" w:rsidRDefault="000005F2" w:rsidP="000005F2">
            <w:pPr>
              <w:pStyle w:val="TableParagraph"/>
              <w:spacing w:line="186" w:lineRule="exact"/>
              <w:ind w:left="453" w:right="405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</w:tr>
      <w:tr w:rsidR="000005F2" w:rsidRPr="001274DD" w:rsidTr="000005F2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0005F2" w:rsidRPr="00423F00" w:rsidRDefault="000005F2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0005F2" w:rsidRPr="00423F00" w:rsidRDefault="000005F2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31/12/2019</w:t>
            </w:r>
          </w:p>
        </w:tc>
        <w:tc>
          <w:tcPr>
            <w:tcW w:w="3974" w:type="dxa"/>
            <w:gridSpan w:val="2"/>
            <w:shd w:val="clear" w:color="auto" w:fill="FFFFFF" w:themeFill="background1"/>
            <w:vAlign w:val="center"/>
          </w:tcPr>
          <w:p w:rsidR="00C14D60" w:rsidRPr="00C14D60" w:rsidRDefault="00C14D60" w:rsidP="00C14D60">
            <w:pPr>
              <w:pStyle w:val="TableParagraph"/>
              <w:ind w:left="712" w:right="218" w:hanging="33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14D60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Common Psychiatric problems</w:t>
            </w:r>
          </w:p>
          <w:p w:rsidR="00C14D60" w:rsidRPr="00C14D60" w:rsidRDefault="00C14D60" w:rsidP="00C14D60">
            <w:pPr>
              <w:pStyle w:val="TableParagraph"/>
              <w:ind w:left="712" w:right="218" w:hanging="33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14D60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(Team Based Learning 6)</w:t>
            </w:r>
          </w:p>
          <w:p w:rsidR="00C14D60" w:rsidRPr="00885237" w:rsidRDefault="00C14D60" w:rsidP="00C14D60">
            <w:pPr>
              <w:pStyle w:val="TableParagraph"/>
              <w:ind w:left="490" w:right="434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C14D6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Yosef Al-</w:t>
            </w:r>
            <w:proofErr w:type="spellStart"/>
            <w:r w:rsidRPr="00C14D6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Turki</w:t>
            </w:r>
            <w:proofErr w:type="spellEnd"/>
            <w:r w:rsidRPr="00207515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 xml:space="preserve"> </w:t>
            </w:r>
          </w:p>
          <w:p w:rsidR="000005F2" w:rsidRPr="00885237" w:rsidRDefault="000005F2" w:rsidP="000005F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FFFFFF" w:themeFill="background1"/>
            <w:vAlign w:val="center"/>
          </w:tcPr>
          <w:p w:rsidR="000005F2" w:rsidRPr="00134035" w:rsidRDefault="000005F2" w:rsidP="000005F2">
            <w:pPr>
              <w:pStyle w:val="TableParagraph"/>
              <w:ind w:left="700" w:right="638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Data interpretation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lI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 </w:t>
            </w:r>
            <w:r w:rsidRPr="00134035">
              <w:rPr>
                <w:rFonts w:asciiTheme="majorBidi" w:hAnsiTheme="majorBidi" w:cstheme="majorBidi"/>
                <w:color w:val="000000" w:themeColor="text1"/>
                <w:sz w:val="18"/>
              </w:rPr>
              <w:t xml:space="preserve">CBC, urine, stool, biochemistry </w:t>
            </w: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(Interactive practical session)</w:t>
            </w:r>
          </w:p>
          <w:p w:rsidR="000005F2" w:rsidRPr="00885237" w:rsidRDefault="000005F2" w:rsidP="000005F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Dr Abdullah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Alrasheed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9F643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3" w:type="dxa"/>
            <w:gridSpan w:val="2"/>
            <w:shd w:val="clear" w:color="auto" w:fill="FFFFFF" w:themeFill="background1"/>
            <w:vAlign w:val="center"/>
          </w:tcPr>
          <w:p w:rsidR="000005F2" w:rsidRPr="00207515" w:rsidRDefault="000005F2" w:rsidP="000005F2">
            <w:pPr>
              <w:pStyle w:val="TableParagraph"/>
              <w:spacing w:line="186" w:lineRule="exact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r w:rsidRPr="00207515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Sexually</w:t>
            </w:r>
            <w:r w:rsidRPr="00207515">
              <w:rPr>
                <w:rFonts w:asciiTheme="majorBidi" w:hAnsiTheme="majorBidi" w:cstheme="majorBidi"/>
                <w:bCs/>
                <w:color w:val="000000" w:themeColor="text1"/>
                <w:spacing w:val="-7"/>
                <w:sz w:val="18"/>
              </w:rPr>
              <w:t xml:space="preserve"> </w:t>
            </w:r>
            <w:r w:rsidRPr="00207515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transmitted Infections</w:t>
            </w:r>
          </w:p>
          <w:p w:rsidR="000005F2" w:rsidRDefault="000005F2" w:rsidP="000005F2">
            <w:pPr>
              <w:pStyle w:val="TableParagraph"/>
              <w:jc w:val="center"/>
              <w:rPr>
                <w:rFonts w:asciiTheme="majorBidi" w:hAnsiTheme="majorBidi" w:cstheme="majorBidi"/>
                <w:bCs/>
                <w:color w:val="000000" w:themeColor="text1"/>
                <w:spacing w:val="-3"/>
                <w:sz w:val="18"/>
              </w:rPr>
            </w:pPr>
            <w:r w:rsidRPr="00207515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(Student led</w:t>
            </w:r>
            <w:r w:rsidRPr="00207515">
              <w:rPr>
                <w:rFonts w:asciiTheme="majorBidi" w:hAnsiTheme="majorBidi" w:cstheme="majorBidi"/>
                <w:bCs/>
                <w:color w:val="000000" w:themeColor="text1"/>
                <w:spacing w:val="9"/>
                <w:sz w:val="18"/>
              </w:rPr>
              <w:t xml:space="preserve"> </w:t>
            </w:r>
            <w:r w:rsidRPr="00207515">
              <w:rPr>
                <w:rFonts w:asciiTheme="majorBidi" w:hAnsiTheme="majorBidi" w:cstheme="majorBidi"/>
                <w:bCs/>
                <w:color w:val="000000" w:themeColor="text1"/>
                <w:spacing w:val="-3"/>
                <w:sz w:val="18"/>
              </w:rPr>
              <w:t>seminar)</w:t>
            </w:r>
          </w:p>
          <w:p w:rsidR="000005F2" w:rsidRPr="00207515" w:rsidRDefault="000005F2" w:rsidP="000005F2">
            <w:pPr>
              <w:pStyle w:val="TableParagraph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Dr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Haithum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Alsaif</w:t>
            </w:r>
            <w:proofErr w:type="spellEnd"/>
          </w:p>
        </w:tc>
        <w:tc>
          <w:tcPr>
            <w:tcW w:w="1332" w:type="dxa"/>
            <w:gridSpan w:val="2"/>
            <w:shd w:val="clear" w:color="auto" w:fill="F2DBDB" w:themeFill="accent2" w:themeFillTint="33"/>
            <w:vAlign w:val="center"/>
          </w:tcPr>
          <w:p w:rsidR="000005F2" w:rsidRPr="001274DD" w:rsidRDefault="000005F2" w:rsidP="000005F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Self-directed learning</w:t>
            </w:r>
          </w:p>
        </w:tc>
      </w:tr>
      <w:tr w:rsidR="000005F2" w:rsidRPr="001274DD" w:rsidTr="000005F2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0005F2" w:rsidRPr="00423F00" w:rsidRDefault="000005F2" w:rsidP="00402BB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:rsidR="000005F2" w:rsidRPr="00423F00" w:rsidRDefault="000005F2" w:rsidP="00402B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7618" w:type="dxa"/>
            <w:gridSpan w:val="4"/>
            <w:shd w:val="clear" w:color="auto" w:fill="DAEEF3" w:themeFill="accent5" w:themeFillTint="33"/>
            <w:vAlign w:val="center"/>
          </w:tcPr>
          <w:p w:rsidR="000005F2" w:rsidRPr="00134035" w:rsidRDefault="000005F2" w:rsidP="00402BB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402B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5" w:type="dxa"/>
            <w:gridSpan w:val="4"/>
            <w:shd w:val="clear" w:color="auto" w:fill="DAEEF3" w:themeFill="accent5" w:themeFillTint="33"/>
            <w:vAlign w:val="center"/>
          </w:tcPr>
          <w:p w:rsidR="000005F2" w:rsidRPr="0097684D" w:rsidRDefault="000005F2" w:rsidP="00402B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</w:tr>
      <w:tr w:rsidR="006E0810" w:rsidRPr="001274DD" w:rsidTr="00756776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6E0810" w:rsidRPr="00423F00" w:rsidRDefault="006E0810" w:rsidP="00402BB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6E0810" w:rsidRPr="00423F00" w:rsidRDefault="006E0810" w:rsidP="00402BB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02/01/2020</w:t>
            </w:r>
          </w:p>
        </w:tc>
        <w:tc>
          <w:tcPr>
            <w:tcW w:w="3974" w:type="dxa"/>
            <w:gridSpan w:val="2"/>
            <w:shd w:val="clear" w:color="auto" w:fill="FFFFFF" w:themeFill="background1"/>
            <w:vAlign w:val="center"/>
          </w:tcPr>
          <w:p w:rsidR="006E0810" w:rsidRPr="00207515" w:rsidRDefault="006E0810" w:rsidP="00402BB6">
            <w:pPr>
              <w:pStyle w:val="TableParagraph"/>
              <w:spacing w:before="141"/>
              <w:ind w:left="490" w:right="434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hd w:val="clear" w:color="auto" w:fill="FFFFFF"/>
              </w:rPr>
            </w:pPr>
            <w:r w:rsidRPr="00207515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Case Based Discussion</w:t>
            </w:r>
            <w:r w:rsidRPr="00207515">
              <w:rPr>
                <w:rFonts w:asciiTheme="majorBidi" w:hAnsiTheme="majorBidi" w:cstheme="majorBidi"/>
                <w:bCs/>
                <w:color w:val="000000" w:themeColor="text1"/>
                <w:sz w:val="18"/>
                <w:shd w:val="clear" w:color="auto" w:fill="FFFFFF"/>
              </w:rPr>
              <w:t xml:space="preserve"> 3(2 groups) </w:t>
            </w:r>
            <w:r w:rsidRPr="00207515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 xml:space="preserve"> </w:t>
            </w:r>
          </w:p>
          <w:p w:rsidR="006E0810" w:rsidRPr="00134035" w:rsidRDefault="006E0810" w:rsidP="00402BB6">
            <w:pPr>
              <w:pStyle w:val="TableParagraph"/>
              <w:spacing w:before="1"/>
              <w:ind w:left="353" w:right="301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Prof.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Sulaiman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 Al-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Shammari</w:t>
            </w:r>
            <w:proofErr w:type="spellEnd"/>
          </w:p>
          <w:p w:rsidR="006E0810" w:rsidRPr="00134035" w:rsidRDefault="00823626" w:rsidP="00402BB6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255D9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Dr Syed Irfan</w:t>
            </w:r>
          </w:p>
        </w:tc>
        <w:tc>
          <w:tcPr>
            <w:tcW w:w="3644" w:type="dxa"/>
            <w:gridSpan w:val="2"/>
            <w:shd w:val="clear" w:color="auto" w:fill="FFFFFF" w:themeFill="background1"/>
            <w:vAlign w:val="center"/>
          </w:tcPr>
          <w:p w:rsidR="006E0810" w:rsidRPr="00207515" w:rsidRDefault="006E0810" w:rsidP="00402BB6">
            <w:pPr>
              <w:pStyle w:val="TableParagraph"/>
              <w:spacing w:before="1"/>
              <w:ind w:left="188" w:right="117" w:firstLine="4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207515">
              <w:rPr>
                <w:rFonts w:asciiTheme="majorBidi" w:hAnsiTheme="majorBidi" w:cstheme="majorBidi"/>
                <w:color w:val="000000" w:themeColor="text1"/>
                <w:sz w:val="20"/>
              </w:rPr>
              <w:t>Changes in Bowel Habits</w:t>
            </w:r>
          </w:p>
          <w:p w:rsidR="006E0810" w:rsidRPr="00207515" w:rsidRDefault="006E0810" w:rsidP="00402BB6">
            <w:pPr>
              <w:pStyle w:val="TableParagraph"/>
              <w:spacing w:before="1"/>
              <w:ind w:left="188" w:right="117" w:firstLine="4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207515">
              <w:rPr>
                <w:rFonts w:asciiTheme="majorBidi" w:hAnsiTheme="majorBidi" w:cstheme="majorBidi"/>
                <w:color w:val="000000" w:themeColor="text1"/>
                <w:sz w:val="20"/>
              </w:rPr>
              <w:t>(Student Led Seminar)</w:t>
            </w:r>
          </w:p>
          <w:p w:rsidR="006E0810" w:rsidRPr="00134035" w:rsidRDefault="006E0810" w:rsidP="00402BB6">
            <w:pPr>
              <w:pStyle w:val="TableParagraph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Dr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Mohd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Batais</w:t>
            </w:r>
            <w:proofErr w:type="spellEnd"/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6E0810" w:rsidRPr="001274DD" w:rsidRDefault="006E0810" w:rsidP="00402B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5" w:type="dxa"/>
            <w:gridSpan w:val="4"/>
            <w:shd w:val="clear" w:color="auto" w:fill="FFFFFF" w:themeFill="background1"/>
            <w:vAlign w:val="center"/>
          </w:tcPr>
          <w:p w:rsidR="006E0810" w:rsidRPr="00207515" w:rsidRDefault="006E0810" w:rsidP="00402BB6">
            <w:pPr>
              <w:pStyle w:val="TableParagraph"/>
              <w:spacing w:line="233" w:lineRule="exact"/>
              <w:ind w:left="320" w:right="265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0751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Diabetes Mellitus</w:t>
            </w:r>
          </w:p>
          <w:p w:rsidR="006E0810" w:rsidRPr="00207515" w:rsidRDefault="006E0810" w:rsidP="00402BB6">
            <w:pPr>
              <w:pStyle w:val="TableParagraph"/>
              <w:spacing w:line="233" w:lineRule="exact"/>
              <w:ind w:left="320" w:right="265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207515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( Team Based learning 3 </w:t>
            </w:r>
          </w:p>
          <w:p w:rsidR="006E0810" w:rsidRPr="00134035" w:rsidRDefault="006E0810" w:rsidP="00402BB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Mohd</w:t>
            </w:r>
            <w:proofErr w:type="spellEnd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Batais</w:t>
            </w:r>
            <w:proofErr w:type="spellEnd"/>
          </w:p>
        </w:tc>
      </w:tr>
    </w:tbl>
    <w:p w:rsidR="008D23D7" w:rsidRDefault="008D23D7" w:rsidP="008D23D7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0005F2" w:rsidRPr="003373CC" w:rsidRDefault="000005F2" w:rsidP="000005F2">
      <w:pPr>
        <w:jc w:val="center"/>
        <w:rPr>
          <w:b/>
          <w:sz w:val="20"/>
        </w:rPr>
      </w:pPr>
      <w:r w:rsidRPr="00DD3973">
        <w:rPr>
          <w:b/>
          <w:sz w:val="20"/>
        </w:rPr>
        <w:t>Room for FMED 421: College of Medicine New building, ground floor (N/w0)</w:t>
      </w:r>
    </w:p>
    <w:p w:rsidR="008D23D7" w:rsidRDefault="008D23D7" w:rsidP="008D23D7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8D23D7" w:rsidRDefault="008D23D7" w:rsidP="008D23D7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8D23D7" w:rsidRDefault="008D23D7" w:rsidP="008D23D7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8D23D7" w:rsidRPr="001274DD" w:rsidRDefault="008D23D7" w:rsidP="008D23D7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345"/>
        <w:tblW w:w="14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7"/>
        <w:gridCol w:w="802"/>
        <w:gridCol w:w="1895"/>
        <w:gridCol w:w="1824"/>
        <w:gridCol w:w="1651"/>
        <w:gridCol w:w="1554"/>
        <w:gridCol w:w="1419"/>
        <w:gridCol w:w="1588"/>
        <w:gridCol w:w="1562"/>
        <w:gridCol w:w="1560"/>
      </w:tblGrid>
      <w:tr w:rsidR="008D23D7" w:rsidTr="009F643E">
        <w:trPr>
          <w:trHeight w:val="331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3053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Week 8 (</w:t>
            </w:r>
            <w:r w:rsidR="004B4EFB">
              <w:rPr>
                <w:rFonts w:asciiTheme="majorBidi" w:hAnsiTheme="majorBidi" w:cstheme="majorBidi"/>
                <w:b/>
                <w:bCs/>
                <w:color w:val="000000" w:themeColor="text1"/>
              </w:rPr>
              <w:t>05/01/2020 to 09/01/2020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8D23D7" w:rsidTr="009F643E">
        <w:trPr>
          <w:trHeight w:val="331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0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Mid-Year Vacation</w:t>
            </w:r>
          </w:p>
        </w:tc>
      </w:tr>
      <w:tr w:rsidR="008D23D7" w:rsidTr="009F643E">
        <w:trPr>
          <w:trHeight w:val="331"/>
        </w:trPr>
        <w:tc>
          <w:tcPr>
            <w:tcW w:w="6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AA75E5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</w:t>
            </w:r>
            <w:r w:rsidR="00AA75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– 9:00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8D23D7" w:rsidTr="009F643E">
        <w:trPr>
          <w:trHeight w:val="1008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8D23D7" w:rsidRDefault="00370AEC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05/01/2020</w:t>
            </w:r>
          </w:p>
        </w:tc>
        <w:tc>
          <w:tcPr>
            <w:tcW w:w="13053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8D23D7" w:rsidTr="009F643E">
        <w:trPr>
          <w:trHeight w:val="952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8D23D7" w:rsidRDefault="009C427A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06</w:t>
            </w:r>
            <w:r w:rsidR="00370A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5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8D23D7" w:rsidTr="009F643E">
        <w:trPr>
          <w:trHeight w:val="87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8D23D7" w:rsidRDefault="009C427A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07</w:t>
            </w:r>
            <w:r w:rsidR="00370A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53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8D23D7" w:rsidTr="009F643E">
        <w:trPr>
          <w:trHeight w:val="1008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8D23D7" w:rsidRDefault="009C427A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</w:t>
            </w:r>
            <w:r w:rsidR="00370A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53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D23D7" w:rsidRDefault="008D23D7" w:rsidP="009F643E">
            <w:pPr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8D23D7" w:rsidTr="009F643E">
        <w:trPr>
          <w:trHeight w:val="1008"/>
        </w:trPr>
        <w:tc>
          <w:tcPr>
            <w:tcW w:w="1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8D23D7" w:rsidRDefault="008D23D7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8D23D7" w:rsidRDefault="009C427A" w:rsidP="009F643E">
            <w:pPr>
              <w:pStyle w:val="NoSpacing"/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09</w:t>
            </w:r>
            <w:r w:rsidR="00370A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53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:rsidR="008D23D7" w:rsidRDefault="008D23D7" w:rsidP="009F643E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</w:tbl>
    <w:p w:rsidR="008D23D7" w:rsidRPr="001274DD" w:rsidRDefault="008D23D7" w:rsidP="008D23D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D23D7" w:rsidRDefault="008D23D7" w:rsidP="008D23D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D23D7" w:rsidRDefault="008D23D7" w:rsidP="008D23D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D23D7" w:rsidRDefault="008D23D7" w:rsidP="008D23D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73"/>
        <w:tblW w:w="14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36"/>
        <w:gridCol w:w="1619"/>
        <w:gridCol w:w="1786"/>
        <w:gridCol w:w="1722"/>
        <w:gridCol w:w="2399"/>
        <w:gridCol w:w="1455"/>
        <w:gridCol w:w="1349"/>
        <w:gridCol w:w="1361"/>
        <w:gridCol w:w="1373"/>
      </w:tblGrid>
      <w:tr w:rsidR="008D23D7" w:rsidRPr="001274DD" w:rsidTr="009F643E">
        <w:trPr>
          <w:trHeight w:val="330"/>
        </w:trPr>
        <w:tc>
          <w:tcPr>
            <w:tcW w:w="1338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064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3D7" w:rsidRPr="001274DD" w:rsidRDefault="008D23D7" w:rsidP="00A5648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>
              <w:rPr>
                <w:rFonts w:asciiTheme="majorBidi" w:hAnsiTheme="majorBidi" w:cstheme="majorBidi"/>
                <w:b/>
                <w:bCs/>
              </w:rPr>
              <w:t>9 (</w:t>
            </w:r>
            <w:r w:rsidR="004634F9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12/01/2020 to 16/01/2019</w:t>
            </w: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</w:tr>
      <w:tr w:rsidR="008D23D7" w:rsidRPr="001274DD" w:rsidTr="009F643E">
        <w:trPr>
          <w:trHeight w:val="330"/>
        </w:trPr>
        <w:tc>
          <w:tcPr>
            <w:tcW w:w="13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06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D23D7" w:rsidRPr="001274DD" w:rsidRDefault="00067DF3" w:rsidP="009F64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Mid-Year Vacation</w:t>
            </w:r>
          </w:p>
        </w:tc>
      </w:tr>
      <w:tr w:rsidR="008D23D7" w:rsidRPr="001274DD" w:rsidTr="009F643E">
        <w:trPr>
          <w:trHeight w:val="448"/>
        </w:trPr>
        <w:tc>
          <w:tcPr>
            <w:tcW w:w="60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3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61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2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239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5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7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D23D7" w:rsidRPr="001274DD" w:rsidRDefault="008D23D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A56487" w:rsidRPr="001274DD" w:rsidTr="00A56487">
        <w:trPr>
          <w:trHeight w:val="1008"/>
        </w:trPr>
        <w:tc>
          <w:tcPr>
            <w:tcW w:w="133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A56487" w:rsidRPr="00423F00" w:rsidRDefault="00A56487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:rsidR="00A56487" w:rsidRPr="00423F00" w:rsidRDefault="007A4A1D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EC5C6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64" w:type="dxa"/>
            <w:gridSpan w:val="8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A56487" w:rsidRPr="00EB7E85" w:rsidRDefault="00A56487" w:rsidP="009F643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A56487" w:rsidRPr="001274DD" w:rsidTr="00A56487">
        <w:trPr>
          <w:trHeight w:val="1008"/>
        </w:trPr>
        <w:tc>
          <w:tcPr>
            <w:tcW w:w="1338" w:type="dxa"/>
            <w:gridSpan w:val="2"/>
            <w:shd w:val="clear" w:color="auto" w:fill="auto"/>
          </w:tcPr>
          <w:p w:rsidR="00A56487" w:rsidRPr="00423F00" w:rsidRDefault="00A56487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Monday</w:t>
            </w:r>
          </w:p>
          <w:p w:rsidR="00A56487" w:rsidRPr="00423F00" w:rsidRDefault="007A4A1D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EC5C6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64" w:type="dxa"/>
            <w:gridSpan w:val="8"/>
            <w:shd w:val="clear" w:color="auto" w:fill="EAF1DD" w:themeFill="accent3" w:themeFillTint="33"/>
            <w:vAlign w:val="center"/>
          </w:tcPr>
          <w:p w:rsidR="00A56487" w:rsidRPr="0097684D" w:rsidRDefault="00A5648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A56487" w:rsidRPr="001274DD" w:rsidTr="00A56487">
        <w:trPr>
          <w:trHeight w:val="1008"/>
        </w:trPr>
        <w:tc>
          <w:tcPr>
            <w:tcW w:w="1338" w:type="dxa"/>
            <w:gridSpan w:val="2"/>
            <w:shd w:val="clear" w:color="auto" w:fill="auto"/>
          </w:tcPr>
          <w:p w:rsidR="00A56487" w:rsidRPr="00423F00" w:rsidRDefault="00A56487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A56487" w:rsidRPr="00423F00" w:rsidRDefault="007A4A1D" w:rsidP="009F643E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="00EC5C6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64" w:type="dxa"/>
            <w:gridSpan w:val="8"/>
            <w:shd w:val="clear" w:color="auto" w:fill="EAF1DD" w:themeFill="accent3" w:themeFillTint="33"/>
            <w:vAlign w:val="center"/>
          </w:tcPr>
          <w:p w:rsidR="00A56487" w:rsidRPr="001274DD" w:rsidRDefault="00A56487" w:rsidP="009F643E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A56487" w:rsidRPr="001274DD" w:rsidTr="00A56487">
        <w:trPr>
          <w:trHeight w:val="1008"/>
        </w:trPr>
        <w:tc>
          <w:tcPr>
            <w:tcW w:w="1338" w:type="dxa"/>
            <w:gridSpan w:val="2"/>
            <w:shd w:val="clear" w:color="auto" w:fill="auto"/>
          </w:tcPr>
          <w:p w:rsidR="00A56487" w:rsidRPr="00423F00" w:rsidRDefault="00A56487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A56487" w:rsidRPr="00423F00" w:rsidRDefault="007A4A1D" w:rsidP="009F64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="00EC5C6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64" w:type="dxa"/>
            <w:gridSpan w:val="8"/>
            <w:shd w:val="clear" w:color="auto" w:fill="EAF1DD" w:themeFill="accent3" w:themeFillTint="33"/>
            <w:vAlign w:val="center"/>
          </w:tcPr>
          <w:p w:rsidR="00A56487" w:rsidRPr="0097684D" w:rsidRDefault="00A5648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  <w:tr w:rsidR="00A56487" w:rsidRPr="001274DD" w:rsidTr="00A56487">
        <w:trPr>
          <w:trHeight w:val="1008"/>
        </w:trPr>
        <w:tc>
          <w:tcPr>
            <w:tcW w:w="1338" w:type="dxa"/>
            <w:gridSpan w:val="2"/>
            <w:shd w:val="clear" w:color="auto" w:fill="auto"/>
          </w:tcPr>
          <w:p w:rsidR="00A56487" w:rsidRPr="00423F00" w:rsidRDefault="00A56487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A56487" w:rsidRPr="00374F69" w:rsidRDefault="007A4A1D" w:rsidP="009F643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EC5C6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3064" w:type="dxa"/>
            <w:gridSpan w:val="8"/>
            <w:shd w:val="clear" w:color="auto" w:fill="EAF1DD" w:themeFill="accent3" w:themeFillTint="33"/>
            <w:vAlign w:val="center"/>
          </w:tcPr>
          <w:p w:rsidR="00A56487" w:rsidRPr="0097684D" w:rsidRDefault="00A56487" w:rsidP="009F64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Mid-Year Vacation</w:t>
            </w:r>
          </w:p>
        </w:tc>
      </w:tr>
    </w:tbl>
    <w:p w:rsidR="008D23D7" w:rsidRDefault="008D23D7" w:rsidP="008D23D7">
      <w:pPr>
        <w:pStyle w:val="NoSpacing"/>
      </w:pPr>
    </w:p>
    <w:p w:rsidR="008D23D7" w:rsidRDefault="008D23D7" w:rsidP="008D23D7">
      <w:pPr>
        <w:pStyle w:val="NoSpacing"/>
      </w:pPr>
    </w:p>
    <w:p w:rsidR="008B41AD" w:rsidRDefault="008B41AD" w:rsidP="008D23D7">
      <w:pPr>
        <w:pStyle w:val="NoSpacing"/>
      </w:pPr>
    </w:p>
    <w:p w:rsidR="001B3442" w:rsidRDefault="001B3442" w:rsidP="001B3442">
      <w:pPr>
        <w:spacing w:after="0" w:line="240" w:lineRule="auto"/>
        <w:ind w:right="-720"/>
        <w:rPr>
          <w:rFonts w:asciiTheme="majorBidi" w:hAnsiTheme="majorBidi" w:cstheme="majorBidi"/>
          <w:b/>
          <w:bCs/>
        </w:rPr>
      </w:pPr>
    </w:p>
    <w:p w:rsidR="001B3442" w:rsidRDefault="001B3442" w:rsidP="001B3442">
      <w:pPr>
        <w:spacing w:after="0" w:line="240" w:lineRule="auto"/>
        <w:ind w:right="-720"/>
        <w:rPr>
          <w:rFonts w:asciiTheme="majorBidi" w:hAnsiTheme="majorBidi" w:cstheme="majorBidi"/>
          <w:b/>
          <w:bCs/>
        </w:rPr>
      </w:pPr>
    </w:p>
    <w:p w:rsidR="001B3442" w:rsidRDefault="001B3442" w:rsidP="001B3442">
      <w:pPr>
        <w:spacing w:after="0" w:line="240" w:lineRule="auto"/>
        <w:ind w:right="-720"/>
        <w:rPr>
          <w:rFonts w:asciiTheme="majorBidi" w:hAnsiTheme="majorBidi" w:cstheme="majorBidi"/>
          <w:b/>
          <w:bCs/>
        </w:rPr>
      </w:pPr>
    </w:p>
    <w:p w:rsidR="008B41AD" w:rsidRDefault="008B41AD" w:rsidP="001B3442">
      <w:pPr>
        <w:spacing w:after="0" w:line="240" w:lineRule="auto"/>
        <w:ind w:right="-720"/>
        <w:rPr>
          <w:rFonts w:asciiTheme="majorBidi" w:hAnsiTheme="majorBidi" w:cstheme="majorBidi"/>
          <w:b/>
          <w:bCs/>
        </w:rPr>
      </w:pPr>
    </w:p>
    <w:p w:rsidR="001B3442" w:rsidRDefault="001B3442" w:rsidP="001B3442">
      <w:pPr>
        <w:spacing w:after="0" w:line="240" w:lineRule="auto"/>
        <w:ind w:right="-720"/>
        <w:rPr>
          <w:rFonts w:asciiTheme="majorBidi" w:hAnsiTheme="majorBidi" w:cstheme="majorBidi"/>
          <w:b/>
          <w:bCs/>
        </w:rPr>
      </w:pPr>
    </w:p>
    <w:p w:rsidR="001B3442" w:rsidRPr="001B3442" w:rsidRDefault="001B3442" w:rsidP="001B3442">
      <w:pPr>
        <w:spacing w:after="0" w:line="240" w:lineRule="auto"/>
        <w:ind w:right="-720"/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X="108" w:tblpY="173"/>
        <w:tblW w:w="144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0"/>
        <w:gridCol w:w="744"/>
        <w:gridCol w:w="1812"/>
        <w:gridCol w:w="2162"/>
        <w:gridCol w:w="1899"/>
        <w:gridCol w:w="1745"/>
        <w:gridCol w:w="1502"/>
        <w:gridCol w:w="1357"/>
        <w:gridCol w:w="1306"/>
        <w:gridCol w:w="1332"/>
      </w:tblGrid>
      <w:tr w:rsidR="00980DEB" w:rsidRPr="001274DD" w:rsidTr="00A03C83">
        <w:trPr>
          <w:trHeight w:val="331"/>
        </w:trPr>
        <w:tc>
          <w:tcPr>
            <w:tcW w:w="1354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115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0DEB" w:rsidRPr="001274DD" w:rsidRDefault="00980DEB" w:rsidP="000005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 w:rsidR="000005F2">
              <w:rPr>
                <w:rFonts w:asciiTheme="majorBidi" w:hAnsiTheme="majorBidi" w:cstheme="majorBidi"/>
                <w:b/>
                <w:bCs/>
              </w:rPr>
              <w:t>4</w:t>
            </w:r>
            <w:r w:rsidRPr="00DE6A3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(19/01/2020 to 23/01/2020</w:t>
            </w:r>
            <w:r w:rsidRPr="00374F69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</w:tr>
      <w:tr w:rsidR="00980DEB" w:rsidRPr="001274DD" w:rsidTr="00A03C83">
        <w:trPr>
          <w:trHeight w:val="331"/>
        </w:trPr>
        <w:tc>
          <w:tcPr>
            <w:tcW w:w="13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115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980DEB" w:rsidRPr="001274DD" w:rsidRDefault="006F789F" w:rsidP="00A03C8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</w:rPr>
              <w:t>Primary Care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(COMM 421)</w:t>
            </w:r>
          </w:p>
        </w:tc>
      </w:tr>
      <w:tr w:rsidR="00980DEB" w:rsidRPr="001274DD" w:rsidTr="00901F8A">
        <w:trPr>
          <w:trHeight w:val="331"/>
        </w:trPr>
        <w:tc>
          <w:tcPr>
            <w:tcW w:w="6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4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</w:rPr>
            </w:pPr>
            <w:r w:rsidRPr="001274DD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A75E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</w:t>
            </w:r>
            <w:r w:rsidR="00AA75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– 9:00</w:t>
            </w:r>
          </w:p>
        </w:tc>
        <w:tc>
          <w:tcPr>
            <w:tcW w:w="216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89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33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80DEB" w:rsidRPr="001274DD" w:rsidRDefault="00980DEB" w:rsidP="00A03C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901F8A" w:rsidRPr="001274DD" w:rsidTr="00901F8A">
        <w:trPr>
          <w:trHeight w:val="1008"/>
        </w:trPr>
        <w:tc>
          <w:tcPr>
            <w:tcW w:w="135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901F8A" w:rsidRPr="00423F00" w:rsidRDefault="00901F8A" w:rsidP="00901F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901F8A" w:rsidRPr="00423F00" w:rsidRDefault="00901F8A" w:rsidP="00901F8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19/01/2020</w:t>
            </w:r>
          </w:p>
        </w:tc>
        <w:tc>
          <w:tcPr>
            <w:tcW w:w="397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14D60" w:rsidRPr="00A03C83" w:rsidRDefault="00C14D60" w:rsidP="00C14D60">
            <w:pPr>
              <w:pStyle w:val="TableParagraph"/>
              <w:spacing w:line="186" w:lineRule="exact"/>
              <w:ind w:left="515" w:right="66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A03C8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Bronchial Asthma</w:t>
            </w:r>
          </w:p>
          <w:p w:rsidR="00C14D60" w:rsidRPr="00A03C83" w:rsidRDefault="00C14D60" w:rsidP="00C14D60">
            <w:pPr>
              <w:pStyle w:val="TableParagraph"/>
              <w:spacing w:line="252" w:lineRule="exact"/>
              <w:ind w:left="519" w:right="66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A03C8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(Team Based Learning 5)</w:t>
            </w:r>
          </w:p>
          <w:p w:rsidR="00C14D60" w:rsidRPr="00833337" w:rsidRDefault="00C14D60" w:rsidP="00C14D60">
            <w:pPr>
              <w:pStyle w:val="TableParagraph"/>
              <w:spacing w:line="252" w:lineRule="exact"/>
              <w:ind w:left="519" w:right="66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Eiad Al-</w:t>
            </w:r>
            <w:proofErr w:type="spellStart"/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Faris</w:t>
            </w:r>
            <w:proofErr w:type="spellEnd"/>
          </w:p>
          <w:p w:rsidR="00901F8A" w:rsidRPr="00784A1C" w:rsidRDefault="00901F8A" w:rsidP="00901F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01F8A" w:rsidRPr="00784A1C" w:rsidRDefault="00A55137" w:rsidP="00901F8A">
            <w:pPr>
              <w:pStyle w:val="TableParagraph"/>
              <w:ind w:left="519" w:right="477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Case Based Discussion 4</w:t>
            </w:r>
            <w:r w:rsidR="00901F8A" w:rsidRPr="00784A1C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 (2 groups)</w:t>
            </w:r>
          </w:p>
          <w:p w:rsidR="00901F8A" w:rsidRPr="00784A1C" w:rsidRDefault="00901F8A" w:rsidP="00901F8A">
            <w:pPr>
              <w:pStyle w:val="TableParagraph"/>
              <w:spacing w:line="229" w:lineRule="exact"/>
              <w:ind w:left="516" w:right="479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</w:t>
            </w:r>
            <w:proofErr w:type="spellEnd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Mohd</w:t>
            </w:r>
            <w:proofErr w:type="spellEnd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Batais</w:t>
            </w:r>
            <w:proofErr w:type="spellEnd"/>
          </w:p>
          <w:p w:rsidR="00901F8A" w:rsidRPr="00784A1C" w:rsidRDefault="00901F8A" w:rsidP="00901F8A">
            <w:pPr>
              <w:jc w:val="center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Saad</w:t>
            </w:r>
            <w:proofErr w:type="spellEnd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84A1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Alsaad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01F8A" w:rsidRPr="001274DD" w:rsidRDefault="00901F8A" w:rsidP="00901F8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901F8A" w:rsidRPr="001274DD" w:rsidRDefault="00901F8A" w:rsidP="00901F8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74D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66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01F8A" w:rsidRPr="00784A1C" w:rsidRDefault="00901F8A" w:rsidP="00901F8A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20"/>
              </w:rPr>
            </w:pPr>
            <w:r w:rsidRPr="00784A1C">
              <w:rPr>
                <w:rFonts w:asciiTheme="majorBidi" w:hAnsiTheme="majorBidi" w:cstheme="majorBidi"/>
                <w:bCs/>
                <w:color w:val="000000" w:themeColor="text1"/>
                <w:sz w:val="18"/>
                <w:szCs w:val="20"/>
              </w:rPr>
              <w:t>Approach to Breaking Bad News</w:t>
            </w:r>
          </w:p>
          <w:p w:rsidR="00901F8A" w:rsidRPr="00784A1C" w:rsidRDefault="00901F8A" w:rsidP="00901F8A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20"/>
              </w:rPr>
            </w:pPr>
            <w:r w:rsidRPr="00784A1C">
              <w:rPr>
                <w:rFonts w:asciiTheme="majorBidi" w:hAnsiTheme="majorBidi" w:cstheme="majorBidi"/>
                <w:bCs/>
                <w:color w:val="000000" w:themeColor="text1"/>
                <w:sz w:val="18"/>
                <w:szCs w:val="20"/>
              </w:rPr>
              <w:t>(Student Led Seminar)</w:t>
            </w:r>
          </w:p>
          <w:p w:rsidR="00901F8A" w:rsidRPr="001274DD" w:rsidRDefault="00901F8A" w:rsidP="00901F8A">
            <w:pPr>
              <w:jc w:val="center"/>
              <w:rPr>
                <w:rFonts w:asciiTheme="majorBidi" w:hAnsiTheme="majorBidi" w:cstheme="majorBidi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Dr Syed</w:t>
            </w:r>
            <w:r w:rsidRPr="00833337">
              <w:rPr>
                <w:rFonts w:asciiTheme="majorBidi" w:hAnsiTheme="majorBidi" w:cstheme="majorBidi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833337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Irfan</w:t>
            </w: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901F8A" w:rsidRPr="001274DD" w:rsidRDefault="00901F8A" w:rsidP="00901F8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Self-directed learning</w:t>
            </w:r>
          </w:p>
        </w:tc>
      </w:tr>
      <w:tr w:rsidR="000005F2" w:rsidRPr="001274DD" w:rsidTr="00E32687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0005F2" w:rsidRPr="00423F00" w:rsidRDefault="000005F2" w:rsidP="00901F8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0005F2" w:rsidRPr="00423F00" w:rsidRDefault="000005F2" w:rsidP="00901F8A">
            <w:pPr>
              <w:pStyle w:val="NoSpacing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20/01/2020</w:t>
            </w:r>
          </w:p>
        </w:tc>
        <w:tc>
          <w:tcPr>
            <w:tcW w:w="7618" w:type="dxa"/>
            <w:gridSpan w:val="4"/>
            <w:shd w:val="clear" w:color="auto" w:fill="DAEEF3" w:themeFill="accent5" w:themeFillTint="33"/>
            <w:vAlign w:val="center"/>
          </w:tcPr>
          <w:p w:rsidR="000005F2" w:rsidRPr="00784A1C" w:rsidRDefault="000005F2" w:rsidP="000005F2">
            <w:pPr>
              <w:pStyle w:val="TableParagraph"/>
              <w:spacing w:line="252" w:lineRule="exact"/>
              <w:ind w:left="519" w:right="666"/>
              <w:jc w:val="center"/>
              <w:rPr>
                <w:rFonts w:asciiTheme="majorBidi" w:hAnsiTheme="majorBidi" w:cstheme="majorBidi"/>
                <w:bCs/>
                <w:color w:val="C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901F8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5" w:type="dxa"/>
            <w:gridSpan w:val="3"/>
            <w:shd w:val="clear" w:color="auto" w:fill="DAEEF3" w:themeFill="accent5" w:themeFillTint="33"/>
            <w:vAlign w:val="center"/>
          </w:tcPr>
          <w:p w:rsidR="000005F2" w:rsidRPr="00353990" w:rsidRDefault="000005F2" w:rsidP="00901F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</w:tr>
      <w:tr w:rsidR="000005F2" w:rsidRPr="001274DD" w:rsidTr="000005F2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0005F2" w:rsidRPr="00423F00" w:rsidRDefault="000005F2" w:rsidP="00A03C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0005F2" w:rsidRPr="00423F00" w:rsidRDefault="000005F2" w:rsidP="00A03C8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21/01/2020</w:t>
            </w:r>
          </w:p>
        </w:tc>
        <w:tc>
          <w:tcPr>
            <w:tcW w:w="3974" w:type="dxa"/>
            <w:gridSpan w:val="2"/>
            <w:shd w:val="clear" w:color="auto" w:fill="FFFFFF" w:themeFill="background1"/>
            <w:vAlign w:val="center"/>
          </w:tcPr>
          <w:p w:rsidR="005479EE" w:rsidRPr="00A03C83" w:rsidRDefault="005479EE" w:rsidP="005479EE">
            <w:pPr>
              <w:pStyle w:val="TableParagraph"/>
              <w:spacing w:before="60"/>
              <w:ind w:left="310" w:right="271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A03C8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Approach to a patient with Headache</w:t>
            </w:r>
          </w:p>
          <w:p w:rsidR="005479EE" w:rsidRPr="00A03C83" w:rsidRDefault="005479EE" w:rsidP="005479EE">
            <w:pPr>
              <w:pStyle w:val="TableParagraph"/>
              <w:spacing w:line="229" w:lineRule="exact"/>
              <w:ind w:left="310" w:right="265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A03C8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(Team Based Learning 4)</w:t>
            </w:r>
          </w:p>
          <w:p w:rsidR="000005F2" w:rsidRPr="00885237" w:rsidRDefault="005479EE" w:rsidP="005479EE">
            <w:pPr>
              <w:pStyle w:val="TableParagraph"/>
              <w:spacing w:before="60"/>
              <w:ind w:left="310" w:right="271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Mohd</w:t>
            </w:r>
            <w:proofErr w:type="spellEnd"/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Al-</w:t>
            </w:r>
            <w:r w:rsidRPr="00833337">
              <w:rPr>
                <w:rFonts w:asciiTheme="majorBidi" w:hAnsiTheme="majorBidi" w:cstheme="majorBidi"/>
                <w:b/>
                <w:color w:val="000000" w:themeColor="text1"/>
                <w:spacing w:val="54"/>
                <w:sz w:val="18"/>
                <w:szCs w:val="18"/>
              </w:rPr>
              <w:t xml:space="preserve"> </w:t>
            </w:r>
            <w:proofErr w:type="spellStart"/>
            <w:r w:rsidRPr="00833337">
              <w:rPr>
                <w:rFonts w:asciiTheme="majorBidi" w:hAnsiTheme="majorBidi" w:cstheme="majorBidi"/>
                <w:b/>
                <w:color w:val="000000" w:themeColor="text1"/>
                <w:spacing w:val="-3"/>
                <w:sz w:val="18"/>
                <w:szCs w:val="18"/>
              </w:rPr>
              <w:t>Rukban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3644" w:type="dxa"/>
            <w:gridSpan w:val="2"/>
            <w:shd w:val="clear" w:color="auto" w:fill="FFFFFF" w:themeFill="background1"/>
            <w:vAlign w:val="center"/>
          </w:tcPr>
          <w:p w:rsidR="005479EE" w:rsidRPr="005479EE" w:rsidRDefault="00A55137" w:rsidP="005479EE">
            <w:pPr>
              <w:pStyle w:val="TableParagraph"/>
              <w:ind w:left="490" w:right="434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highlight w:val="green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8"/>
                <w:highlight w:val="green"/>
              </w:rPr>
              <w:t>Case Based Discussion 5</w:t>
            </w:r>
            <w:r w:rsidR="005479EE" w:rsidRPr="005479EE">
              <w:rPr>
                <w:rFonts w:asciiTheme="majorBidi" w:hAnsiTheme="majorBidi" w:cstheme="majorBidi"/>
                <w:bCs/>
                <w:color w:val="000000" w:themeColor="text1"/>
                <w:sz w:val="18"/>
                <w:highlight w:val="green"/>
              </w:rPr>
              <w:t xml:space="preserve"> (2 groups)</w:t>
            </w:r>
          </w:p>
          <w:p w:rsidR="005479EE" w:rsidRPr="005479EE" w:rsidRDefault="005479EE" w:rsidP="005479EE">
            <w:pPr>
              <w:pStyle w:val="TableParagraph"/>
              <w:ind w:left="649" w:right="60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highlight w:val="green"/>
              </w:rPr>
            </w:pPr>
            <w:r w:rsidRPr="005479EE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highlight w:val="green"/>
              </w:rPr>
              <w:t>Prof. Yosef Al-</w:t>
            </w:r>
            <w:proofErr w:type="spellStart"/>
            <w:r w:rsidRPr="005479EE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highlight w:val="green"/>
              </w:rPr>
              <w:t>Turki</w:t>
            </w:r>
            <w:proofErr w:type="spellEnd"/>
          </w:p>
          <w:p w:rsidR="005479EE" w:rsidRPr="00885237" w:rsidRDefault="005479EE" w:rsidP="005479EE">
            <w:pPr>
              <w:pStyle w:val="TableParagraph"/>
              <w:spacing w:before="60"/>
              <w:ind w:left="310" w:right="271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proofErr w:type="spellStart"/>
            <w:r w:rsidRPr="005479EE">
              <w:rPr>
                <w:rFonts w:asciiTheme="majorBidi" w:hAnsiTheme="majorBidi" w:cstheme="majorBidi"/>
                <w:b/>
                <w:color w:val="000000" w:themeColor="text1"/>
                <w:sz w:val="20"/>
                <w:highlight w:val="green"/>
              </w:rPr>
              <w:t>Dr</w:t>
            </w:r>
            <w:proofErr w:type="spellEnd"/>
            <w:r w:rsidRPr="005479EE">
              <w:rPr>
                <w:rFonts w:asciiTheme="majorBidi" w:hAnsiTheme="majorBidi" w:cstheme="majorBidi"/>
                <w:b/>
                <w:color w:val="000000" w:themeColor="text1"/>
                <w:sz w:val="20"/>
                <w:highlight w:val="green"/>
              </w:rPr>
              <w:t xml:space="preserve"> </w:t>
            </w:r>
            <w:proofErr w:type="spellStart"/>
            <w:r w:rsidRPr="005479EE">
              <w:rPr>
                <w:rFonts w:asciiTheme="majorBidi" w:hAnsiTheme="majorBidi" w:cstheme="majorBidi"/>
                <w:b/>
                <w:color w:val="000000" w:themeColor="text1"/>
                <w:sz w:val="20"/>
                <w:highlight w:val="green"/>
              </w:rPr>
              <w:t>Haithum</w:t>
            </w:r>
            <w:proofErr w:type="spellEnd"/>
            <w:r w:rsidRPr="005479EE">
              <w:rPr>
                <w:rFonts w:asciiTheme="majorBidi" w:hAnsiTheme="majorBidi" w:cstheme="majorBidi"/>
                <w:b/>
                <w:color w:val="000000" w:themeColor="text1"/>
                <w:sz w:val="20"/>
                <w:highlight w:val="green"/>
              </w:rPr>
              <w:t xml:space="preserve"> </w:t>
            </w:r>
            <w:proofErr w:type="spellStart"/>
            <w:r w:rsidRPr="005479EE">
              <w:rPr>
                <w:rFonts w:asciiTheme="majorBidi" w:hAnsiTheme="majorBidi" w:cstheme="majorBidi"/>
                <w:b/>
                <w:color w:val="000000" w:themeColor="text1"/>
                <w:sz w:val="20"/>
                <w:highlight w:val="green"/>
              </w:rPr>
              <w:t>Alsaif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</w:t>
            </w:r>
          </w:p>
          <w:p w:rsidR="000005F2" w:rsidRPr="00885237" w:rsidRDefault="00C14D60" w:rsidP="00CA057B">
            <w:pPr>
              <w:pStyle w:val="TableParagraph"/>
              <w:spacing w:line="186" w:lineRule="exact"/>
              <w:ind w:left="515" w:right="666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A03C8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3" w:type="dxa"/>
            <w:gridSpan w:val="2"/>
            <w:shd w:val="clear" w:color="auto" w:fill="FFFFFF" w:themeFill="background1"/>
            <w:vAlign w:val="center"/>
          </w:tcPr>
          <w:p w:rsidR="000005F2" w:rsidRPr="00901F8A" w:rsidRDefault="000005F2" w:rsidP="000005F2">
            <w:pPr>
              <w:pStyle w:val="TableParagraph"/>
              <w:spacing w:before="185"/>
              <w:ind w:right="478"/>
              <w:jc w:val="center"/>
              <w:rPr>
                <w:rFonts w:asciiTheme="majorBidi" w:hAnsiTheme="majorBidi" w:cstheme="majorBidi"/>
                <w:bCs/>
                <w:color w:val="000000" w:themeColor="text1"/>
                <w:spacing w:val="-12"/>
                <w:sz w:val="18"/>
                <w:szCs w:val="18"/>
              </w:rPr>
            </w:pPr>
            <w:r w:rsidRPr="00901F8A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          Case Based Discussion </w:t>
            </w:r>
            <w:r w:rsidR="00A55137">
              <w:rPr>
                <w:rFonts w:asciiTheme="majorBidi" w:hAnsiTheme="majorBidi" w:cstheme="majorBidi"/>
                <w:bCs/>
                <w:color w:val="000000" w:themeColor="text1"/>
                <w:spacing w:val="-12"/>
                <w:sz w:val="18"/>
                <w:szCs w:val="18"/>
              </w:rPr>
              <w:t>6</w:t>
            </w:r>
          </w:p>
          <w:p w:rsidR="0095204C" w:rsidRDefault="000005F2" w:rsidP="000005F2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A. Aziz Al-</w:t>
            </w:r>
            <w:proofErr w:type="spellStart"/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Odhayani</w:t>
            </w:r>
            <w:proofErr w:type="spellEnd"/>
            <w:r w:rsidRPr="0083333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/</w:t>
            </w:r>
          </w:p>
          <w:p w:rsidR="000005F2" w:rsidRPr="001274DD" w:rsidRDefault="000005F2" w:rsidP="000005F2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3333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83333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Saad</w:t>
            </w:r>
            <w:proofErr w:type="spellEnd"/>
            <w:r w:rsidRPr="0083333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3333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Alsaad</w:t>
            </w:r>
            <w:proofErr w:type="spellEnd"/>
          </w:p>
        </w:tc>
        <w:tc>
          <w:tcPr>
            <w:tcW w:w="1332" w:type="dxa"/>
            <w:shd w:val="clear" w:color="auto" w:fill="F2DBDB" w:themeFill="accent2" w:themeFillTint="33"/>
            <w:vAlign w:val="center"/>
          </w:tcPr>
          <w:p w:rsidR="000005F2" w:rsidRPr="001274DD" w:rsidRDefault="000005F2" w:rsidP="00A03C8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Self-directed learning</w:t>
            </w:r>
          </w:p>
        </w:tc>
      </w:tr>
      <w:tr w:rsidR="000005F2" w:rsidRPr="001274DD" w:rsidTr="000005F2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0005F2" w:rsidRPr="00423F00" w:rsidRDefault="000005F2" w:rsidP="00784A1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:rsidR="000005F2" w:rsidRPr="00423F00" w:rsidRDefault="000005F2" w:rsidP="00784A1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22/01/2020</w:t>
            </w:r>
          </w:p>
        </w:tc>
        <w:tc>
          <w:tcPr>
            <w:tcW w:w="7618" w:type="dxa"/>
            <w:gridSpan w:val="4"/>
            <w:shd w:val="clear" w:color="auto" w:fill="DAEEF3" w:themeFill="accent5" w:themeFillTint="33"/>
            <w:vAlign w:val="center"/>
          </w:tcPr>
          <w:p w:rsidR="000005F2" w:rsidRPr="00901F8A" w:rsidRDefault="000005F2" w:rsidP="00784A1C">
            <w:pPr>
              <w:jc w:val="center"/>
              <w:rPr>
                <w:rFonts w:asciiTheme="majorBidi" w:hAnsiTheme="majorBidi" w:cstheme="majorBidi"/>
                <w:b/>
                <w:color w:val="C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005F2" w:rsidRPr="001274DD" w:rsidRDefault="000005F2" w:rsidP="00784A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5" w:type="dxa"/>
            <w:gridSpan w:val="3"/>
            <w:shd w:val="clear" w:color="auto" w:fill="DAEEF3" w:themeFill="accent5" w:themeFillTint="33"/>
            <w:vAlign w:val="center"/>
          </w:tcPr>
          <w:p w:rsidR="000005F2" w:rsidRPr="0097684D" w:rsidRDefault="000005F2" w:rsidP="00784A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</w:tr>
      <w:tr w:rsidR="00C14D60" w:rsidRPr="001274DD" w:rsidTr="00C14D60">
        <w:trPr>
          <w:trHeight w:val="1008"/>
        </w:trPr>
        <w:tc>
          <w:tcPr>
            <w:tcW w:w="1354" w:type="dxa"/>
            <w:gridSpan w:val="2"/>
            <w:shd w:val="clear" w:color="auto" w:fill="auto"/>
          </w:tcPr>
          <w:p w:rsidR="00C14D60" w:rsidRPr="00423F00" w:rsidRDefault="00C14D60" w:rsidP="00C14D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C14D60" w:rsidRPr="00423F00" w:rsidRDefault="00C14D60" w:rsidP="00C14D6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23/01/2020</w:t>
            </w:r>
          </w:p>
        </w:tc>
        <w:tc>
          <w:tcPr>
            <w:tcW w:w="3974" w:type="dxa"/>
            <w:gridSpan w:val="2"/>
            <w:shd w:val="clear" w:color="auto" w:fill="FFFFFF" w:themeFill="background1"/>
            <w:vAlign w:val="center"/>
          </w:tcPr>
          <w:p w:rsidR="00C14D60" w:rsidRPr="006E566C" w:rsidRDefault="00C14D60" w:rsidP="00C14D60">
            <w:pPr>
              <w:pStyle w:val="TableParagraph"/>
              <w:ind w:left="824" w:right="397" w:hanging="30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  <w:p w:rsidR="00C14D60" w:rsidRPr="005479EE" w:rsidRDefault="00C14D60" w:rsidP="00C14D60">
            <w:pPr>
              <w:pStyle w:val="TableParagraph"/>
              <w:tabs>
                <w:tab w:val="left" w:pos="2243"/>
              </w:tabs>
              <w:spacing w:before="94"/>
              <w:ind w:left="832" w:right="605" w:hanging="59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5479EE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highlight w:val="green"/>
              </w:rPr>
              <w:t xml:space="preserve">Health care for Elderly </w:t>
            </w:r>
          </w:p>
          <w:p w:rsidR="00C14D60" w:rsidRPr="005479EE" w:rsidRDefault="00C14D60" w:rsidP="00C14D60">
            <w:pPr>
              <w:pStyle w:val="TableParagraph"/>
              <w:tabs>
                <w:tab w:val="left" w:pos="2243"/>
              </w:tabs>
              <w:spacing w:before="94"/>
              <w:ind w:left="832" w:right="605" w:hanging="59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5479EE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  <w:highlight w:val="green"/>
              </w:rPr>
              <w:t>(Lecture)</w:t>
            </w:r>
          </w:p>
          <w:p w:rsidR="00C14D60" w:rsidRPr="006E566C" w:rsidRDefault="00C14D60" w:rsidP="00C14D60">
            <w:pPr>
              <w:pStyle w:val="TableParagraph"/>
              <w:spacing w:before="1"/>
              <w:ind w:left="218" w:right="161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5479EE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highlight w:val="green"/>
                <w:lang w:val="fr-FR"/>
              </w:rPr>
              <w:t xml:space="preserve">       Dr A. Aziz Al-</w:t>
            </w:r>
            <w:proofErr w:type="spellStart"/>
            <w:r w:rsidRPr="005479EE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highlight w:val="green"/>
                <w:lang w:val="fr-FR"/>
              </w:rPr>
              <w:t>Odhayani</w:t>
            </w:r>
            <w:proofErr w:type="spellEnd"/>
          </w:p>
          <w:p w:rsidR="00C14D60" w:rsidRPr="00833337" w:rsidRDefault="00C14D60" w:rsidP="00C14D60">
            <w:pPr>
              <w:pStyle w:val="TableParagraph"/>
              <w:ind w:left="135" w:right="82" w:hanging="2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shd w:val="clear" w:color="auto" w:fill="FFFFFF" w:themeFill="background1"/>
            <w:vAlign w:val="center"/>
          </w:tcPr>
          <w:p w:rsidR="0095204C" w:rsidRDefault="0095204C" w:rsidP="0095204C">
            <w:pPr>
              <w:pStyle w:val="BodyText"/>
              <w:spacing w:line="242" w:lineRule="auto"/>
              <w:ind w:left="117" w:right="115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Smoking and Substance</w:t>
            </w: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-8"/>
              </w:rPr>
              <w:t xml:space="preserve"> </w:t>
            </w:r>
            <w:r w:rsidRPr="004E1A1A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Abuse</w:t>
            </w:r>
            <w:r w:rsidRPr="00084843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</w:p>
          <w:p w:rsidR="0095204C" w:rsidRPr="00084843" w:rsidRDefault="0095204C" w:rsidP="0095204C">
            <w:pPr>
              <w:pStyle w:val="BodyText"/>
              <w:spacing w:line="242" w:lineRule="auto"/>
              <w:ind w:left="117" w:right="115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84843">
              <w:rPr>
                <w:rFonts w:asciiTheme="majorBidi" w:hAnsiTheme="majorBidi" w:cstheme="majorBidi"/>
                <w:color w:val="000000" w:themeColor="text1"/>
              </w:rPr>
              <w:t>(Student led</w:t>
            </w:r>
            <w:r w:rsidRPr="00084843">
              <w:rPr>
                <w:rFonts w:asciiTheme="majorBidi" w:hAnsiTheme="majorBidi" w:cstheme="majorBidi"/>
                <w:color w:val="000000" w:themeColor="text1"/>
                <w:spacing w:val="-1"/>
              </w:rPr>
              <w:t xml:space="preserve"> </w:t>
            </w:r>
            <w:r w:rsidRPr="00084843">
              <w:rPr>
                <w:rFonts w:asciiTheme="majorBidi" w:hAnsiTheme="majorBidi" w:cstheme="majorBidi"/>
                <w:color w:val="000000" w:themeColor="text1"/>
              </w:rPr>
              <w:t>seminar)</w:t>
            </w:r>
          </w:p>
          <w:p w:rsidR="00C14D60" w:rsidRPr="00833337" w:rsidRDefault="0095204C" w:rsidP="0095204C">
            <w:pPr>
              <w:pStyle w:val="Heading2"/>
              <w:spacing w:before="168" w:line="252" w:lineRule="exact"/>
              <w:ind w:left="605"/>
              <w:outlineLvl w:val="1"/>
              <w:rPr>
                <w:rFonts w:asciiTheme="majorBidi" w:hAnsiTheme="majorBidi"/>
                <w:b/>
                <w:sz w:val="18"/>
                <w:szCs w:val="18"/>
              </w:rPr>
            </w:pPr>
            <w:r w:rsidRPr="00084843">
              <w:rPr>
                <w:rFonts w:asciiTheme="majorBidi" w:hAnsiTheme="majorBidi"/>
                <w:color w:val="000000" w:themeColor="text1"/>
              </w:rPr>
              <w:t>Prof Jamal</w:t>
            </w:r>
            <w:r w:rsidRPr="00084843">
              <w:rPr>
                <w:rFonts w:asciiTheme="majorBidi" w:hAnsiTheme="majorBidi"/>
                <w:color w:val="000000" w:themeColor="text1"/>
                <w:spacing w:val="-5"/>
              </w:rPr>
              <w:t xml:space="preserve"> </w:t>
            </w:r>
            <w:r w:rsidRPr="00084843">
              <w:rPr>
                <w:rFonts w:asciiTheme="majorBidi" w:hAnsiTheme="majorBidi"/>
                <w:color w:val="000000" w:themeColor="text1"/>
              </w:rPr>
              <w:t>Al-</w:t>
            </w:r>
            <w:proofErr w:type="spellStart"/>
            <w:r w:rsidRPr="00084843">
              <w:rPr>
                <w:rFonts w:asciiTheme="majorBidi" w:hAnsiTheme="majorBidi"/>
                <w:color w:val="000000" w:themeColor="text1"/>
              </w:rPr>
              <w:t>Jarallah</w:t>
            </w:r>
            <w:proofErr w:type="spellEnd"/>
            <w:r>
              <w:rPr>
                <w:rFonts w:asciiTheme="majorBidi" w:hAnsiTheme="majorBidi"/>
                <w:color w:val="000000" w:themeColor="text1"/>
                <w:sz w:val="18"/>
                <w:szCs w:val="18"/>
              </w:rPr>
              <w:t xml:space="preserve"> </w:t>
            </w:r>
            <w:r w:rsidR="00C14D60">
              <w:rPr>
                <w:rFonts w:asciiTheme="majorBidi" w:hAnsiTheme="majorBidi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C14D60" w:rsidRPr="001274DD" w:rsidRDefault="00C14D60" w:rsidP="00C14D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3" w:type="dxa"/>
            <w:gridSpan w:val="2"/>
            <w:shd w:val="clear" w:color="auto" w:fill="FFFFFF" w:themeFill="background1"/>
            <w:vAlign w:val="center"/>
          </w:tcPr>
          <w:p w:rsidR="00C14D60" w:rsidRDefault="00C14D60" w:rsidP="00C14D60">
            <w:pPr>
              <w:pStyle w:val="TableParagraph"/>
              <w:ind w:left="311" w:right="26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  <w:p w:rsidR="00C14D60" w:rsidRPr="006E566C" w:rsidRDefault="00C14D60" w:rsidP="00C14D60">
            <w:pPr>
              <w:pStyle w:val="TableParagraph"/>
              <w:ind w:left="311" w:right="26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DD1533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Prescribing in Family Practice (Lecture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)</w:t>
            </w:r>
          </w:p>
          <w:p w:rsidR="00C14D60" w:rsidRPr="0097684D" w:rsidRDefault="00C14D60" w:rsidP="00C14D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Syed Irfan</w:t>
            </w:r>
          </w:p>
        </w:tc>
        <w:tc>
          <w:tcPr>
            <w:tcW w:w="1332" w:type="dxa"/>
            <w:shd w:val="clear" w:color="auto" w:fill="F2DBDB" w:themeFill="accent2" w:themeFillTint="33"/>
            <w:vAlign w:val="center"/>
          </w:tcPr>
          <w:p w:rsidR="00C14D60" w:rsidRPr="0097684D" w:rsidRDefault="00C14D60" w:rsidP="00C14D6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</w:tbl>
    <w:p w:rsidR="002B782B" w:rsidRDefault="002B782B" w:rsidP="002B782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lastRenderedPageBreak/>
        <w:t>MCQs Examination; for Psychiatry (PME 462) is on Sunday 26/01/2020 ( 01/06/1441)</w:t>
      </w:r>
    </w:p>
    <w:p w:rsidR="002B782B" w:rsidRDefault="002B782B" w:rsidP="002B782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MCQs Examination; for Primary care (COMM 421) is on Wednesday 29/01/2020 (04/06/1441)</w:t>
      </w:r>
    </w:p>
    <w:p w:rsidR="002B782B" w:rsidRDefault="002B782B" w:rsidP="002B782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MCQs &amp;SAQs Examination; for Dermatology (SKD 394) is on Sunday 02/02/2020 (08/06/1441)</w:t>
      </w:r>
    </w:p>
    <w:p w:rsidR="002B782B" w:rsidRPr="00621287" w:rsidRDefault="002B782B" w:rsidP="002B782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OSCE Examination; for primary Care (COMM 421) is on Tuesday 04/02/2020 (10/06/1441)</w:t>
      </w:r>
    </w:p>
    <w:p w:rsidR="008D23D7" w:rsidRPr="001274DD" w:rsidRDefault="008D23D7" w:rsidP="008B3117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sectPr w:rsidR="008D23D7" w:rsidRPr="001274DD" w:rsidSect="000A755C">
      <w:headerReference w:type="default" r:id="rId8"/>
      <w:footerReference w:type="default" r:id="rId9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E6" w:rsidRDefault="00A753E6" w:rsidP="00964D4A">
      <w:pPr>
        <w:spacing w:after="0" w:line="240" w:lineRule="auto"/>
      </w:pPr>
      <w:r>
        <w:separator/>
      </w:r>
    </w:p>
  </w:endnote>
  <w:endnote w:type="continuationSeparator" w:id="0">
    <w:p w:rsidR="00A753E6" w:rsidRDefault="00A753E6" w:rsidP="0096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93"/>
      <w:gridCol w:w="12907"/>
    </w:tblGrid>
    <w:tr w:rsidR="00A03C83">
      <w:tc>
        <w:tcPr>
          <w:tcW w:w="918" w:type="dxa"/>
        </w:tcPr>
        <w:p w:rsidR="00A03C83" w:rsidRPr="001274DD" w:rsidRDefault="00A03C83">
          <w:pPr>
            <w:pStyle w:val="Footer"/>
            <w:jc w:val="right"/>
            <w:rPr>
              <w:rFonts w:asciiTheme="majorBidi" w:hAnsiTheme="majorBidi" w:cstheme="majorBidi"/>
              <w:b/>
              <w:color w:val="4F81BD" w:themeColor="accent1"/>
              <w:sz w:val="16"/>
              <w:szCs w:val="16"/>
            </w:rPr>
          </w:pPr>
        </w:p>
      </w:tc>
      <w:tc>
        <w:tcPr>
          <w:tcW w:w="7938" w:type="dxa"/>
        </w:tcPr>
        <w:p w:rsidR="00A03C83" w:rsidRPr="00B63051" w:rsidRDefault="00A03C83" w:rsidP="00C90C46">
          <w:pPr>
            <w:spacing w:after="0" w:line="240" w:lineRule="auto"/>
            <w:rPr>
              <w:rFonts w:ascii="Bell MT" w:hAnsi="Bell MT" w:cstheme="majorBidi"/>
              <w:b/>
              <w:bCs/>
              <w:sz w:val="12"/>
              <w:szCs w:val="12"/>
            </w:rPr>
          </w:pPr>
          <w:r w:rsidRPr="00B63051">
            <w:rPr>
              <w:rFonts w:ascii="Bell MT" w:hAnsi="Bell MT" w:cstheme="majorBidi"/>
              <w:b/>
              <w:bCs/>
              <w:sz w:val="12"/>
              <w:szCs w:val="12"/>
            </w:rPr>
            <w:t>4</w:t>
          </w:r>
          <w:r w:rsidRPr="00B63051">
            <w:rPr>
              <w:rFonts w:ascii="Bell MT" w:hAnsi="Bell MT" w:cstheme="majorBidi"/>
              <w:b/>
              <w:bCs/>
              <w:sz w:val="12"/>
              <w:szCs w:val="12"/>
              <w:vertAlign w:val="superscript"/>
            </w:rPr>
            <w:t>th</w:t>
          </w:r>
          <w:r w:rsidRPr="00B63051">
            <w:rPr>
              <w:rFonts w:ascii="Bell MT" w:hAnsi="Bell MT" w:cstheme="majorBidi"/>
              <w:b/>
              <w:bCs/>
              <w:sz w:val="12"/>
              <w:szCs w:val="12"/>
            </w:rPr>
            <w:t xml:space="preserve"> Year Primary Care—COMM 421/Dermatology-SKD 394 &amp; Psychiatry-PME 462  Male  Group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 xml:space="preserve"> A</w:t>
          </w:r>
          <w:r w:rsidRPr="00B63051">
            <w:rPr>
              <w:rFonts w:ascii="Bell MT" w:hAnsi="Bell MT" w:cstheme="majorBidi"/>
              <w:b/>
              <w:bCs/>
              <w:sz w:val="12"/>
              <w:szCs w:val="12"/>
            </w:rPr>
            <w:t xml:space="preserve"> II (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>2nd</w:t>
          </w:r>
          <w:r w:rsidRPr="00B63051">
            <w:rPr>
              <w:rFonts w:ascii="Bell MT" w:hAnsi="Bell MT" w:cstheme="majorBidi"/>
              <w:b/>
              <w:bCs/>
              <w:sz w:val="12"/>
              <w:szCs w:val="12"/>
            </w:rPr>
            <w:t xml:space="preserve"> cycle)</w:t>
          </w:r>
          <w:r w:rsidR="00F91D7C">
            <w:rPr>
              <w:rFonts w:ascii="Bell MT" w:hAnsi="Bell MT" w:cstheme="majorBidi"/>
              <w:b/>
              <w:bCs/>
              <w:sz w:val="12"/>
              <w:szCs w:val="12"/>
            </w:rPr>
            <w:t xml:space="preserve"> revised: 01 October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 xml:space="preserve"> 2019</w:t>
          </w:r>
        </w:p>
      </w:tc>
    </w:tr>
  </w:tbl>
  <w:p w:rsidR="00A03C83" w:rsidRDefault="00A03C83" w:rsidP="00372808">
    <w:pPr>
      <w:pStyle w:val="Footer"/>
      <w:tabs>
        <w:tab w:val="clear" w:pos="4680"/>
        <w:tab w:val="clear" w:pos="9360"/>
        <w:tab w:val="left" w:pos="168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E6" w:rsidRDefault="00A753E6" w:rsidP="00964D4A">
      <w:pPr>
        <w:spacing w:after="0" w:line="240" w:lineRule="auto"/>
      </w:pPr>
      <w:r>
        <w:separator/>
      </w:r>
    </w:p>
  </w:footnote>
  <w:footnote w:type="continuationSeparator" w:id="0">
    <w:p w:rsidR="00A753E6" w:rsidRDefault="00A753E6" w:rsidP="0096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83" w:rsidRPr="001274DD" w:rsidRDefault="00A753E6" w:rsidP="004A2D81">
    <w:pPr>
      <w:tabs>
        <w:tab w:val="center" w:pos="6480"/>
        <w:tab w:val="left" w:pos="8625"/>
      </w:tabs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sdt>
      <w:sdtPr>
        <w:id w:val="31000285"/>
        <w:docPartObj>
          <w:docPartGallery w:val="Page Numbers (Margins)"/>
          <w:docPartUnique/>
        </w:docPartObj>
      </w:sdtPr>
      <w:sdtEndPr/>
      <w:sdtContent>
        <w:r w:rsidR="00A03C83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39FCC0A" wp14:editId="14635C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C83" w:rsidRDefault="00A03C83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55137" w:rsidRPr="00A5513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9FCC0A"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03C83" w:rsidRDefault="00A03C83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55137" w:rsidRPr="00A5513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3C83" w:rsidRDefault="00A03C83" w:rsidP="005F5159">
    <w:pPr>
      <w:spacing w:after="0" w:line="240" w:lineRule="auto"/>
      <w:rPr>
        <w:rFonts w:asciiTheme="majorBidi" w:hAnsiTheme="majorBidi" w:cstheme="majorBidi"/>
        <w:b/>
        <w:bCs/>
        <w:sz w:val="20"/>
        <w:szCs w:val="20"/>
      </w:rPr>
    </w:pPr>
    <w:r w:rsidRPr="008E57F9">
      <w:rPr>
        <w:rFonts w:asciiTheme="majorBidi" w:hAnsiTheme="majorBidi" w:cstheme="majorBidi"/>
        <w:noProof/>
        <w:lang w:val="en-US"/>
      </w:rPr>
      <w:drawing>
        <wp:anchor distT="0" distB="0" distL="114300" distR="114300" simplePos="0" relativeHeight="251662336" behindDoc="1" locked="0" layoutInCell="1" allowOverlap="1" wp14:anchorId="42EF9F0C" wp14:editId="7DB571BD">
          <wp:simplePos x="0" y="0"/>
          <wp:positionH relativeFrom="margin">
            <wp:posOffset>15875</wp:posOffset>
          </wp:positionH>
          <wp:positionV relativeFrom="margin">
            <wp:posOffset>-1219200</wp:posOffset>
          </wp:positionV>
          <wp:extent cx="1699260" cy="422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030">
      <w:rPr>
        <w:rFonts w:asciiTheme="majorBidi" w:hAnsiTheme="majorBidi" w:cstheme="majorBidi"/>
        <w:b/>
        <w:bCs/>
        <w:sz w:val="20"/>
        <w:szCs w:val="20"/>
      </w:rPr>
      <w:t>College of Medicine</w:t>
    </w:r>
  </w:p>
  <w:p w:rsidR="00A03C83" w:rsidRDefault="00A03C83" w:rsidP="000A755C">
    <w:pPr>
      <w:spacing w:after="0" w:line="240" w:lineRule="auto"/>
      <w:ind w:left="2880"/>
      <w:rPr>
        <w:rFonts w:asciiTheme="majorBidi" w:hAnsiTheme="majorBidi" w:cstheme="majorBidi"/>
        <w:b/>
        <w:bCs/>
        <w:sz w:val="20"/>
        <w:szCs w:val="20"/>
      </w:rPr>
    </w:pPr>
    <w:r w:rsidRPr="00F56030">
      <w:rPr>
        <w:rFonts w:asciiTheme="majorBidi" w:hAnsiTheme="majorBidi" w:cstheme="majorBidi"/>
        <w:b/>
        <w:bCs/>
        <w:sz w:val="20"/>
        <w:szCs w:val="20"/>
      </w:rPr>
      <w:t>Department of Medical Education</w:t>
    </w:r>
  </w:p>
  <w:p w:rsidR="00A03C83" w:rsidRPr="00F56030" w:rsidRDefault="00A03C83" w:rsidP="005F5159">
    <w:pPr>
      <w:spacing w:after="0" w:line="240" w:lineRule="auto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Curriculum Development &amp; Research Unit</w:t>
    </w:r>
  </w:p>
  <w:p w:rsidR="00A03C83" w:rsidRDefault="00A03C83" w:rsidP="000A755C">
    <w:pPr>
      <w:spacing w:after="0" w:line="240" w:lineRule="auto"/>
      <w:ind w:left="2160" w:firstLine="720"/>
      <w:rPr>
        <w:rFonts w:asciiTheme="majorBidi" w:hAnsiTheme="majorBidi" w:cstheme="majorBidi"/>
        <w:b/>
        <w:bCs/>
      </w:rPr>
    </w:pPr>
    <w:r w:rsidRPr="00F56030">
      <w:rPr>
        <w:rFonts w:asciiTheme="majorBidi" w:hAnsiTheme="majorBidi" w:cstheme="majorBidi"/>
        <w:b/>
        <w:bCs/>
      </w:rPr>
      <w:t>4</w:t>
    </w:r>
    <w:r w:rsidRPr="00F56030">
      <w:rPr>
        <w:rFonts w:asciiTheme="majorBidi" w:hAnsiTheme="majorBidi" w:cstheme="majorBidi"/>
        <w:b/>
        <w:bCs/>
        <w:vertAlign w:val="superscript"/>
      </w:rPr>
      <w:t>th</w:t>
    </w:r>
    <w:r w:rsidRPr="00F56030">
      <w:rPr>
        <w:rFonts w:asciiTheme="majorBidi" w:hAnsiTheme="majorBidi" w:cstheme="majorBidi"/>
        <w:b/>
        <w:bCs/>
      </w:rPr>
      <w:t xml:space="preserve"> Ye</w:t>
    </w:r>
    <w:r w:rsidR="005D5815">
      <w:rPr>
        <w:rFonts w:asciiTheme="majorBidi" w:hAnsiTheme="majorBidi" w:cstheme="majorBidi"/>
        <w:b/>
        <w:bCs/>
      </w:rPr>
      <w:t>ar Primary Care (COMM 421) Dermatology (SKD 394) &amp; Psychiatry (</w:t>
    </w:r>
    <w:r>
      <w:rPr>
        <w:rFonts w:asciiTheme="majorBidi" w:hAnsiTheme="majorBidi" w:cstheme="majorBidi"/>
        <w:b/>
        <w:bCs/>
      </w:rPr>
      <w:t>PME 462</w:t>
    </w:r>
    <w:r w:rsidR="005D5815">
      <w:rPr>
        <w:rFonts w:asciiTheme="majorBidi" w:hAnsiTheme="majorBidi" w:cstheme="majorBidi"/>
        <w:b/>
        <w:bCs/>
      </w:rPr>
      <w:t>)</w:t>
    </w:r>
  </w:p>
  <w:p w:rsidR="00A03C83" w:rsidRPr="00F56030" w:rsidRDefault="00A03C83" w:rsidP="008919B6">
    <w:pPr>
      <w:spacing w:after="0" w:line="240" w:lineRule="auto"/>
      <w:ind w:left="2160" w:firstLine="72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Academic Year 2019/2020 (1440/1441</w:t>
    </w:r>
    <w:r w:rsidRPr="00F56030">
      <w:rPr>
        <w:rFonts w:asciiTheme="majorBidi" w:hAnsiTheme="majorBidi" w:cstheme="majorBidi"/>
        <w:b/>
        <w:bCs/>
      </w:rPr>
      <w:t>)</w:t>
    </w:r>
    <w:r>
      <w:rPr>
        <w:rFonts w:asciiTheme="majorBidi" w:hAnsiTheme="majorBidi" w:cstheme="majorBidi"/>
        <w:b/>
        <w:bCs/>
      </w:rPr>
      <w:t xml:space="preserve"> 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</w:p>
  <w:tbl>
    <w:tblPr>
      <w:tblStyle w:val="TableGrid"/>
      <w:tblW w:w="0" w:type="auto"/>
      <w:tblInd w:w="10908" w:type="dxa"/>
      <w:tblLook w:val="04A0" w:firstRow="1" w:lastRow="0" w:firstColumn="1" w:lastColumn="0" w:noHBand="0" w:noVBand="1"/>
    </w:tblPr>
    <w:tblGrid>
      <w:gridCol w:w="3482"/>
    </w:tblGrid>
    <w:tr w:rsidR="00A03C83" w:rsidRPr="00F56030" w:rsidTr="00C90C46">
      <w:tc>
        <w:tcPr>
          <w:tcW w:w="3510" w:type="dxa"/>
        </w:tcPr>
        <w:p w:rsidR="00A03C83" w:rsidRPr="00F56030" w:rsidRDefault="00A03C83" w:rsidP="00C90C46">
          <w:pPr>
            <w:jc w:val="center"/>
            <w:rPr>
              <w:rFonts w:asciiTheme="majorBidi" w:hAnsiTheme="majorBidi" w:cstheme="majorBidi"/>
              <w:b/>
              <w:bCs/>
            </w:rPr>
          </w:pPr>
          <w:r w:rsidRPr="00B63051">
            <w:rPr>
              <w:rFonts w:asciiTheme="majorBidi" w:hAnsiTheme="majorBidi" w:cstheme="majorBidi"/>
              <w:b/>
              <w:bCs/>
            </w:rPr>
            <w:t xml:space="preserve">Male Group </w:t>
          </w:r>
          <w:r>
            <w:rPr>
              <w:rFonts w:asciiTheme="majorBidi" w:hAnsiTheme="majorBidi" w:cstheme="majorBidi"/>
              <w:b/>
              <w:bCs/>
            </w:rPr>
            <w:t>A</w:t>
          </w:r>
          <w:r w:rsidRPr="00B63051">
            <w:rPr>
              <w:rFonts w:asciiTheme="majorBidi" w:hAnsiTheme="majorBidi" w:cstheme="majorBidi"/>
              <w:b/>
              <w:bCs/>
            </w:rPr>
            <w:t>II</w:t>
          </w:r>
          <w:r>
            <w:rPr>
              <w:rFonts w:asciiTheme="majorBidi" w:hAnsiTheme="majorBidi" w:cstheme="majorBidi"/>
              <w:b/>
              <w:bCs/>
            </w:rPr>
            <w:t xml:space="preserve"> -2</w:t>
          </w:r>
          <w:r w:rsidRPr="00C90C46">
            <w:rPr>
              <w:rFonts w:asciiTheme="majorBidi" w:hAnsiTheme="majorBidi" w:cstheme="majorBidi"/>
              <w:b/>
              <w:bCs/>
              <w:vertAlign w:val="superscript"/>
            </w:rPr>
            <w:t>nd</w:t>
          </w:r>
          <w:r>
            <w:rPr>
              <w:rFonts w:asciiTheme="majorBidi" w:hAnsiTheme="majorBidi" w:cstheme="majorBidi"/>
              <w:b/>
              <w:bCs/>
            </w:rPr>
            <w:t xml:space="preserve"> </w:t>
          </w:r>
          <w:r w:rsidRPr="00B63051">
            <w:rPr>
              <w:rFonts w:asciiTheme="majorBidi" w:hAnsiTheme="majorBidi" w:cstheme="majorBidi"/>
              <w:b/>
              <w:bCs/>
            </w:rPr>
            <w:t xml:space="preserve"> cycle</w:t>
          </w:r>
        </w:p>
      </w:tc>
    </w:tr>
  </w:tbl>
  <w:p w:rsidR="00A03C83" w:rsidRPr="00F56030" w:rsidRDefault="00A03C83" w:rsidP="005D5815">
    <w:pPr>
      <w:spacing w:after="0" w:line="240" w:lineRule="auto"/>
      <w:rPr>
        <w:rFonts w:asciiTheme="majorBidi" w:hAnsiTheme="majorBidi" w:cstheme="majorBid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364"/>
    <w:multiLevelType w:val="hybridMultilevel"/>
    <w:tmpl w:val="8A58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499"/>
    <w:multiLevelType w:val="hybridMultilevel"/>
    <w:tmpl w:val="93629EE8"/>
    <w:lvl w:ilvl="0" w:tplc="B36A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2F27"/>
    <w:multiLevelType w:val="hybridMultilevel"/>
    <w:tmpl w:val="FA0A07F6"/>
    <w:lvl w:ilvl="0" w:tplc="D6B0C61E">
      <w:start w:val="5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0E63"/>
    <w:multiLevelType w:val="hybridMultilevel"/>
    <w:tmpl w:val="2FE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D4942"/>
    <w:multiLevelType w:val="hybridMultilevel"/>
    <w:tmpl w:val="5CF0C518"/>
    <w:lvl w:ilvl="0" w:tplc="00340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80"/>
    <w:rsid w:val="000005F2"/>
    <w:rsid w:val="00011397"/>
    <w:rsid w:val="00022486"/>
    <w:rsid w:val="00022A09"/>
    <w:rsid w:val="0002526F"/>
    <w:rsid w:val="00036A50"/>
    <w:rsid w:val="00036CF3"/>
    <w:rsid w:val="00042E32"/>
    <w:rsid w:val="000524C4"/>
    <w:rsid w:val="00057808"/>
    <w:rsid w:val="00067DF3"/>
    <w:rsid w:val="00070A08"/>
    <w:rsid w:val="00077400"/>
    <w:rsid w:val="00083ABE"/>
    <w:rsid w:val="00092FCA"/>
    <w:rsid w:val="000A4C5E"/>
    <w:rsid w:val="000A5315"/>
    <w:rsid w:val="000A6A40"/>
    <w:rsid w:val="000A755C"/>
    <w:rsid w:val="000B03F2"/>
    <w:rsid w:val="000C049A"/>
    <w:rsid w:val="000C66D2"/>
    <w:rsid w:val="000C7156"/>
    <w:rsid w:val="000C71DD"/>
    <w:rsid w:val="000C7B75"/>
    <w:rsid w:val="000D5FC6"/>
    <w:rsid w:val="000E1D01"/>
    <w:rsid w:val="000E54D6"/>
    <w:rsid w:val="000F7937"/>
    <w:rsid w:val="001052A5"/>
    <w:rsid w:val="001056CB"/>
    <w:rsid w:val="00105EC9"/>
    <w:rsid w:val="00110FEE"/>
    <w:rsid w:val="0011766F"/>
    <w:rsid w:val="00125F3B"/>
    <w:rsid w:val="001274DD"/>
    <w:rsid w:val="00141395"/>
    <w:rsid w:val="00146EB2"/>
    <w:rsid w:val="0016091E"/>
    <w:rsid w:val="00162B1D"/>
    <w:rsid w:val="0016406B"/>
    <w:rsid w:val="001646E7"/>
    <w:rsid w:val="00172CC9"/>
    <w:rsid w:val="00182458"/>
    <w:rsid w:val="00186263"/>
    <w:rsid w:val="001A5288"/>
    <w:rsid w:val="001B3442"/>
    <w:rsid w:val="001D2AF8"/>
    <w:rsid w:val="001E71FC"/>
    <w:rsid w:val="001E7233"/>
    <w:rsid w:val="001F2635"/>
    <w:rsid w:val="001F2BED"/>
    <w:rsid w:val="001F668F"/>
    <w:rsid w:val="001F76C8"/>
    <w:rsid w:val="002003D6"/>
    <w:rsid w:val="002049B8"/>
    <w:rsid w:val="00207515"/>
    <w:rsid w:val="002117A6"/>
    <w:rsid w:val="002120A5"/>
    <w:rsid w:val="00215EA5"/>
    <w:rsid w:val="00222E95"/>
    <w:rsid w:val="002368A9"/>
    <w:rsid w:val="00236F18"/>
    <w:rsid w:val="0023707C"/>
    <w:rsid w:val="00244190"/>
    <w:rsid w:val="00244976"/>
    <w:rsid w:val="00246666"/>
    <w:rsid w:val="002512AD"/>
    <w:rsid w:val="00255EDA"/>
    <w:rsid w:val="00263C19"/>
    <w:rsid w:val="00274699"/>
    <w:rsid w:val="002774A2"/>
    <w:rsid w:val="0028059E"/>
    <w:rsid w:val="002821D8"/>
    <w:rsid w:val="00283899"/>
    <w:rsid w:val="002952B7"/>
    <w:rsid w:val="00296AAD"/>
    <w:rsid w:val="002A382B"/>
    <w:rsid w:val="002B21D9"/>
    <w:rsid w:val="002B782B"/>
    <w:rsid w:val="002C16B1"/>
    <w:rsid w:val="002C180A"/>
    <w:rsid w:val="002D4DD9"/>
    <w:rsid w:val="002D59AA"/>
    <w:rsid w:val="002F7E6D"/>
    <w:rsid w:val="00305F41"/>
    <w:rsid w:val="00307319"/>
    <w:rsid w:val="00310691"/>
    <w:rsid w:val="00311F6A"/>
    <w:rsid w:val="00316EA6"/>
    <w:rsid w:val="00322E5C"/>
    <w:rsid w:val="00330936"/>
    <w:rsid w:val="00333D21"/>
    <w:rsid w:val="0035194B"/>
    <w:rsid w:val="003547AC"/>
    <w:rsid w:val="00356711"/>
    <w:rsid w:val="003632E4"/>
    <w:rsid w:val="00365CC8"/>
    <w:rsid w:val="00370AEC"/>
    <w:rsid w:val="00372808"/>
    <w:rsid w:val="00374F69"/>
    <w:rsid w:val="003766F4"/>
    <w:rsid w:val="0038157B"/>
    <w:rsid w:val="0039396D"/>
    <w:rsid w:val="003A4295"/>
    <w:rsid w:val="003A52D4"/>
    <w:rsid w:val="003B2DE7"/>
    <w:rsid w:val="003B408A"/>
    <w:rsid w:val="003C1B55"/>
    <w:rsid w:val="003C6014"/>
    <w:rsid w:val="003C649E"/>
    <w:rsid w:val="003D554C"/>
    <w:rsid w:val="003E13C6"/>
    <w:rsid w:val="003E2A58"/>
    <w:rsid w:val="003E33B0"/>
    <w:rsid w:val="003F5AE2"/>
    <w:rsid w:val="00402BB6"/>
    <w:rsid w:val="00404794"/>
    <w:rsid w:val="00413F8A"/>
    <w:rsid w:val="004220A6"/>
    <w:rsid w:val="00423043"/>
    <w:rsid w:val="004253AA"/>
    <w:rsid w:val="004366EC"/>
    <w:rsid w:val="00444E1C"/>
    <w:rsid w:val="00445916"/>
    <w:rsid w:val="0044715A"/>
    <w:rsid w:val="00461B57"/>
    <w:rsid w:val="004634F9"/>
    <w:rsid w:val="00464C33"/>
    <w:rsid w:val="00465BA5"/>
    <w:rsid w:val="004719D3"/>
    <w:rsid w:val="00476291"/>
    <w:rsid w:val="00477947"/>
    <w:rsid w:val="0048207F"/>
    <w:rsid w:val="00487335"/>
    <w:rsid w:val="004A2D81"/>
    <w:rsid w:val="004A4008"/>
    <w:rsid w:val="004B4755"/>
    <w:rsid w:val="004B4EFB"/>
    <w:rsid w:val="004B78B4"/>
    <w:rsid w:val="004D36DD"/>
    <w:rsid w:val="004D5EAC"/>
    <w:rsid w:val="004D7790"/>
    <w:rsid w:val="004E1A1A"/>
    <w:rsid w:val="004E531B"/>
    <w:rsid w:val="004F5F18"/>
    <w:rsid w:val="004F6403"/>
    <w:rsid w:val="004F72FE"/>
    <w:rsid w:val="0051618E"/>
    <w:rsid w:val="005208A7"/>
    <w:rsid w:val="0052323F"/>
    <w:rsid w:val="00534C7C"/>
    <w:rsid w:val="00535123"/>
    <w:rsid w:val="00545359"/>
    <w:rsid w:val="00546BE4"/>
    <w:rsid w:val="005479EE"/>
    <w:rsid w:val="0055454C"/>
    <w:rsid w:val="005664AB"/>
    <w:rsid w:val="005813A8"/>
    <w:rsid w:val="00584D78"/>
    <w:rsid w:val="00595246"/>
    <w:rsid w:val="005B5200"/>
    <w:rsid w:val="005B664E"/>
    <w:rsid w:val="005B7ABC"/>
    <w:rsid w:val="005C1D52"/>
    <w:rsid w:val="005C6ADD"/>
    <w:rsid w:val="005D0A2C"/>
    <w:rsid w:val="005D5815"/>
    <w:rsid w:val="005D6EB1"/>
    <w:rsid w:val="005E020C"/>
    <w:rsid w:val="005E5CED"/>
    <w:rsid w:val="005F05D6"/>
    <w:rsid w:val="005F0DFB"/>
    <w:rsid w:val="005F14FB"/>
    <w:rsid w:val="005F4195"/>
    <w:rsid w:val="005F5159"/>
    <w:rsid w:val="006021AD"/>
    <w:rsid w:val="00614420"/>
    <w:rsid w:val="00614977"/>
    <w:rsid w:val="00621DB3"/>
    <w:rsid w:val="006235F9"/>
    <w:rsid w:val="006301A5"/>
    <w:rsid w:val="00641F70"/>
    <w:rsid w:val="006457A8"/>
    <w:rsid w:val="00646360"/>
    <w:rsid w:val="006519FC"/>
    <w:rsid w:val="0066138C"/>
    <w:rsid w:val="006660C5"/>
    <w:rsid w:val="00675B2C"/>
    <w:rsid w:val="00680E43"/>
    <w:rsid w:val="00680F89"/>
    <w:rsid w:val="006814C7"/>
    <w:rsid w:val="0068429B"/>
    <w:rsid w:val="0068460D"/>
    <w:rsid w:val="006935D2"/>
    <w:rsid w:val="00697B81"/>
    <w:rsid w:val="006A1E71"/>
    <w:rsid w:val="006A328F"/>
    <w:rsid w:val="006A6EE1"/>
    <w:rsid w:val="006C55D7"/>
    <w:rsid w:val="006D1321"/>
    <w:rsid w:val="006E0810"/>
    <w:rsid w:val="006F2E2E"/>
    <w:rsid w:val="006F4974"/>
    <w:rsid w:val="006F6755"/>
    <w:rsid w:val="006F7820"/>
    <w:rsid w:val="006F789F"/>
    <w:rsid w:val="006F7CE2"/>
    <w:rsid w:val="00700513"/>
    <w:rsid w:val="00741F7E"/>
    <w:rsid w:val="00750292"/>
    <w:rsid w:val="00754FA3"/>
    <w:rsid w:val="00755688"/>
    <w:rsid w:val="00774E5B"/>
    <w:rsid w:val="00775093"/>
    <w:rsid w:val="00784725"/>
    <w:rsid w:val="00784A1C"/>
    <w:rsid w:val="007909C8"/>
    <w:rsid w:val="00793094"/>
    <w:rsid w:val="00794020"/>
    <w:rsid w:val="007A4A1D"/>
    <w:rsid w:val="007A5913"/>
    <w:rsid w:val="007A6840"/>
    <w:rsid w:val="007C2CBD"/>
    <w:rsid w:val="007C3D30"/>
    <w:rsid w:val="007C58A6"/>
    <w:rsid w:val="007C61FC"/>
    <w:rsid w:val="007E2BD1"/>
    <w:rsid w:val="007F2A50"/>
    <w:rsid w:val="008010BA"/>
    <w:rsid w:val="00812615"/>
    <w:rsid w:val="00820B13"/>
    <w:rsid w:val="00822FAF"/>
    <w:rsid w:val="00823626"/>
    <w:rsid w:val="00827B11"/>
    <w:rsid w:val="0083020C"/>
    <w:rsid w:val="00830D6E"/>
    <w:rsid w:val="008326D8"/>
    <w:rsid w:val="00836C42"/>
    <w:rsid w:val="00842832"/>
    <w:rsid w:val="008616E6"/>
    <w:rsid w:val="00865C06"/>
    <w:rsid w:val="00883CA5"/>
    <w:rsid w:val="00885237"/>
    <w:rsid w:val="00887596"/>
    <w:rsid w:val="008919B6"/>
    <w:rsid w:val="008919C9"/>
    <w:rsid w:val="00891B5A"/>
    <w:rsid w:val="00893295"/>
    <w:rsid w:val="00896DDD"/>
    <w:rsid w:val="008A7203"/>
    <w:rsid w:val="008B3117"/>
    <w:rsid w:val="008B3305"/>
    <w:rsid w:val="008B41AD"/>
    <w:rsid w:val="008B585B"/>
    <w:rsid w:val="008B768A"/>
    <w:rsid w:val="008C294A"/>
    <w:rsid w:val="008C4098"/>
    <w:rsid w:val="008D23D7"/>
    <w:rsid w:val="008D2553"/>
    <w:rsid w:val="00901F8A"/>
    <w:rsid w:val="0090342E"/>
    <w:rsid w:val="009110D7"/>
    <w:rsid w:val="00915FE2"/>
    <w:rsid w:val="009310D1"/>
    <w:rsid w:val="00932CF2"/>
    <w:rsid w:val="009338CE"/>
    <w:rsid w:val="00933D50"/>
    <w:rsid w:val="00945544"/>
    <w:rsid w:val="0095204C"/>
    <w:rsid w:val="00954C01"/>
    <w:rsid w:val="00964838"/>
    <w:rsid w:val="00964D4A"/>
    <w:rsid w:val="00970FE6"/>
    <w:rsid w:val="00971896"/>
    <w:rsid w:val="00972E3B"/>
    <w:rsid w:val="00975FAB"/>
    <w:rsid w:val="00980DEB"/>
    <w:rsid w:val="009824DF"/>
    <w:rsid w:val="00984847"/>
    <w:rsid w:val="00996743"/>
    <w:rsid w:val="009B2DFF"/>
    <w:rsid w:val="009B472B"/>
    <w:rsid w:val="009B77D3"/>
    <w:rsid w:val="009C427A"/>
    <w:rsid w:val="009D11DF"/>
    <w:rsid w:val="009D2ADA"/>
    <w:rsid w:val="009D4BB8"/>
    <w:rsid w:val="009D6D09"/>
    <w:rsid w:val="009E1EE5"/>
    <w:rsid w:val="009F2C45"/>
    <w:rsid w:val="009F4EB5"/>
    <w:rsid w:val="009F643E"/>
    <w:rsid w:val="00A03C83"/>
    <w:rsid w:val="00A152CD"/>
    <w:rsid w:val="00A24D81"/>
    <w:rsid w:val="00A331A1"/>
    <w:rsid w:val="00A40936"/>
    <w:rsid w:val="00A55137"/>
    <w:rsid w:val="00A56219"/>
    <w:rsid w:val="00A56487"/>
    <w:rsid w:val="00A753E6"/>
    <w:rsid w:val="00A809F3"/>
    <w:rsid w:val="00A9089A"/>
    <w:rsid w:val="00AA5ECA"/>
    <w:rsid w:val="00AA75E5"/>
    <w:rsid w:val="00AB192D"/>
    <w:rsid w:val="00AB3F6E"/>
    <w:rsid w:val="00AB6A92"/>
    <w:rsid w:val="00AC3C79"/>
    <w:rsid w:val="00AC781E"/>
    <w:rsid w:val="00AD2350"/>
    <w:rsid w:val="00AE2354"/>
    <w:rsid w:val="00AE2601"/>
    <w:rsid w:val="00AE30D9"/>
    <w:rsid w:val="00AE3A0D"/>
    <w:rsid w:val="00AE4B16"/>
    <w:rsid w:val="00B107BE"/>
    <w:rsid w:val="00B10C52"/>
    <w:rsid w:val="00B114C0"/>
    <w:rsid w:val="00B13731"/>
    <w:rsid w:val="00B16C20"/>
    <w:rsid w:val="00B246DA"/>
    <w:rsid w:val="00B26ADE"/>
    <w:rsid w:val="00B41B1B"/>
    <w:rsid w:val="00B466EF"/>
    <w:rsid w:val="00B46EC6"/>
    <w:rsid w:val="00B51037"/>
    <w:rsid w:val="00B5217F"/>
    <w:rsid w:val="00B54834"/>
    <w:rsid w:val="00B63051"/>
    <w:rsid w:val="00B65AF8"/>
    <w:rsid w:val="00B71E1F"/>
    <w:rsid w:val="00B720C2"/>
    <w:rsid w:val="00B91CE9"/>
    <w:rsid w:val="00BA1FAD"/>
    <w:rsid w:val="00BA2349"/>
    <w:rsid w:val="00BB0870"/>
    <w:rsid w:val="00BC3A9B"/>
    <w:rsid w:val="00BC7402"/>
    <w:rsid w:val="00BD28A2"/>
    <w:rsid w:val="00BD3E72"/>
    <w:rsid w:val="00BD7E8E"/>
    <w:rsid w:val="00BE1209"/>
    <w:rsid w:val="00BF3850"/>
    <w:rsid w:val="00BF43F8"/>
    <w:rsid w:val="00BF6655"/>
    <w:rsid w:val="00BF76E9"/>
    <w:rsid w:val="00C0105E"/>
    <w:rsid w:val="00C029CF"/>
    <w:rsid w:val="00C0438B"/>
    <w:rsid w:val="00C13C56"/>
    <w:rsid w:val="00C14D60"/>
    <w:rsid w:val="00C1521C"/>
    <w:rsid w:val="00C170C9"/>
    <w:rsid w:val="00C17BD3"/>
    <w:rsid w:val="00C21962"/>
    <w:rsid w:val="00C248A9"/>
    <w:rsid w:val="00C2663B"/>
    <w:rsid w:val="00C3255D"/>
    <w:rsid w:val="00C40059"/>
    <w:rsid w:val="00C41399"/>
    <w:rsid w:val="00C4262A"/>
    <w:rsid w:val="00C43102"/>
    <w:rsid w:val="00C63C46"/>
    <w:rsid w:val="00C72EBB"/>
    <w:rsid w:val="00C73F53"/>
    <w:rsid w:val="00C7533A"/>
    <w:rsid w:val="00C86449"/>
    <w:rsid w:val="00C90C46"/>
    <w:rsid w:val="00C913DF"/>
    <w:rsid w:val="00C932F1"/>
    <w:rsid w:val="00CA057B"/>
    <w:rsid w:val="00CA3DA3"/>
    <w:rsid w:val="00CB180D"/>
    <w:rsid w:val="00CB5EE2"/>
    <w:rsid w:val="00CC7205"/>
    <w:rsid w:val="00CD3D96"/>
    <w:rsid w:val="00CE2874"/>
    <w:rsid w:val="00CE6FD3"/>
    <w:rsid w:val="00CF3978"/>
    <w:rsid w:val="00CF7785"/>
    <w:rsid w:val="00D06BB8"/>
    <w:rsid w:val="00D11579"/>
    <w:rsid w:val="00D17B74"/>
    <w:rsid w:val="00D24734"/>
    <w:rsid w:val="00D43DD3"/>
    <w:rsid w:val="00D56318"/>
    <w:rsid w:val="00D65690"/>
    <w:rsid w:val="00D65774"/>
    <w:rsid w:val="00D73A30"/>
    <w:rsid w:val="00D80037"/>
    <w:rsid w:val="00D80F56"/>
    <w:rsid w:val="00D85DF3"/>
    <w:rsid w:val="00D92892"/>
    <w:rsid w:val="00D97A53"/>
    <w:rsid w:val="00DA45E7"/>
    <w:rsid w:val="00DB3D9D"/>
    <w:rsid w:val="00DB4582"/>
    <w:rsid w:val="00DC0B7F"/>
    <w:rsid w:val="00DC5957"/>
    <w:rsid w:val="00DC738A"/>
    <w:rsid w:val="00DD1533"/>
    <w:rsid w:val="00DD1B91"/>
    <w:rsid w:val="00DD44D9"/>
    <w:rsid w:val="00DD5891"/>
    <w:rsid w:val="00DE1900"/>
    <w:rsid w:val="00DE60B5"/>
    <w:rsid w:val="00DE613D"/>
    <w:rsid w:val="00DE66F0"/>
    <w:rsid w:val="00DE67E8"/>
    <w:rsid w:val="00DF5204"/>
    <w:rsid w:val="00DF7805"/>
    <w:rsid w:val="00E01712"/>
    <w:rsid w:val="00E02CEB"/>
    <w:rsid w:val="00E066BE"/>
    <w:rsid w:val="00E146F0"/>
    <w:rsid w:val="00E17C50"/>
    <w:rsid w:val="00E21301"/>
    <w:rsid w:val="00E249AB"/>
    <w:rsid w:val="00E33256"/>
    <w:rsid w:val="00E35BD0"/>
    <w:rsid w:val="00E4758F"/>
    <w:rsid w:val="00E5119F"/>
    <w:rsid w:val="00E636FD"/>
    <w:rsid w:val="00E63712"/>
    <w:rsid w:val="00E648AA"/>
    <w:rsid w:val="00E72595"/>
    <w:rsid w:val="00E7291F"/>
    <w:rsid w:val="00E82DD3"/>
    <w:rsid w:val="00E84AAE"/>
    <w:rsid w:val="00E91AF9"/>
    <w:rsid w:val="00E924D2"/>
    <w:rsid w:val="00E957FA"/>
    <w:rsid w:val="00EA1B0D"/>
    <w:rsid w:val="00EA1B68"/>
    <w:rsid w:val="00EA28C5"/>
    <w:rsid w:val="00EA4E40"/>
    <w:rsid w:val="00EB3BD5"/>
    <w:rsid w:val="00EC5C6C"/>
    <w:rsid w:val="00EC703E"/>
    <w:rsid w:val="00ED26AC"/>
    <w:rsid w:val="00ED6E2A"/>
    <w:rsid w:val="00ED7D41"/>
    <w:rsid w:val="00EF0503"/>
    <w:rsid w:val="00EF0908"/>
    <w:rsid w:val="00EF2DF9"/>
    <w:rsid w:val="00EF3975"/>
    <w:rsid w:val="00EF4C8F"/>
    <w:rsid w:val="00F102EC"/>
    <w:rsid w:val="00F22936"/>
    <w:rsid w:val="00F26D1D"/>
    <w:rsid w:val="00F30480"/>
    <w:rsid w:val="00F30B22"/>
    <w:rsid w:val="00F3636E"/>
    <w:rsid w:val="00F424DE"/>
    <w:rsid w:val="00F5149C"/>
    <w:rsid w:val="00F51652"/>
    <w:rsid w:val="00F51B01"/>
    <w:rsid w:val="00F62BA8"/>
    <w:rsid w:val="00F71252"/>
    <w:rsid w:val="00F7456D"/>
    <w:rsid w:val="00F77DD7"/>
    <w:rsid w:val="00F83A8D"/>
    <w:rsid w:val="00F91D7C"/>
    <w:rsid w:val="00FA12B3"/>
    <w:rsid w:val="00FA140E"/>
    <w:rsid w:val="00FB483A"/>
    <w:rsid w:val="00FB521B"/>
    <w:rsid w:val="00FB654A"/>
    <w:rsid w:val="00FC514A"/>
    <w:rsid w:val="00FD1D42"/>
    <w:rsid w:val="00FD5080"/>
    <w:rsid w:val="00FE168A"/>
    <w:rsid w:val="00FF57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A341D-02BD-4AF6-8E09-88CD2B51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8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6D1321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80"/>
    <w:rPr>
      <w:lang w:val="en-GB"/>
    </w:rPr>
  </w:style>
  <w:style w:type="paragraph" w:styleId="NoSpacing">
    <w:name w:val="No Spacing"/>
    <w:uiPriority w:val="1"/>
    <w:qFormat/>
    <w:rsid w:val="00FD5080"/>
    <w:pPr>
      <w:spacing w:after="0" w:line="240" w:lineRule="auto"/>
    </w:pPr>
  </w:style>
  <w:style w:type="paragraph" w:customStyle="1" w:styleId="Default">
    <w:name w:val="Default"/>
    <w:rsid w:val="00FD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321"/>
    <w:rPr>
      <w:rFonts w:ascii="Arial" w:eastAsia="Times New Roman" w:hAnsi="Arial" w:cs="Times New Roman"/>
      <w:b/>
      <w:bCs/>
      <w:i/>
      <w:i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D1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23"/>
    <w:rPr>
      <w:rFonts w:ascii="Segoe UI" w:hAnsi="Segoe UI" w:cs="Segoe UI"/>
      <w:sz w:val="18"/>
      <w:szCs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5D6E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F66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F6655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F6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E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70A-D5FB-4435-A219-0904176C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KKUH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hadlocon</dc:creator>
  <cp:lastModifiedBy>Alfaris Eiad</cp:lastModifiedBy>
  <cp:revision>15</cp:revision>
  <cp:lastPrinted>2019-10-02T07:17:00Z</cp:lastPrinted>
  <dcterms:created xsi:type="dcterms:W3CDTF">2019-10-06T11:56:00Z</dcterms:created>
  <dcterms:modified xsi:type="dcterms:W3CDTF">2019-10-27T11:15:00Z</dcterms:modified>
</cp:coreProperties>
</file>