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0392" w:rsidRDefault="00C90392" w:rsidP="00C90392">
      <w:pPr>
        <w:jc w:val="center"/>
        <w:rPr>
          <w:b/>
          <w:sz w:val="28"/>
        </w:rPr>
      </w:pPr>
      <w:r w:rsidRPr="00C90392">
        <w:rPr>
          <w:b/>
          <w:sz w:val="28"/>
        </w:rPr>
        <w:t xml:space="preserve">Neuromuscular disorders </w:t>
      </w:r>
      <w:proofErr w:type="gramStart"/>
      <w:r w:rsidRPr="00C90392">
        <w:rPr>
          <w:b/>
          <w:sz w:val="28"/>
        </w:rPr>
        <w:t>( Floppy</w:t>
      </w:r>
      <w:proofErr w:type="gramEnd"/>
      <w:r w:rsidRPr="00C90392">
        <w:rPr>
          <w:b/>
          <w:sz w:val="28"/>
        </w:rPr>
        <w:t xml:space="preserve"> infant syndrome)</w:t>
      </w:r>
    </w:p>
    <w:p w:rsidR="00C90392" w:rsidRDefault="00C90392" w:rsidP="00C90392">
      <w:pPr>
        <w:jc w:val="center"/>
        <w:rPr>
          <w:b/>
          <w:sz w:val="28"/>
        </w:rPr>
      </w:pPr>
    </w:p>
    <w:p w:rsidR="00C90392" w:rsidRPr="00C90392" w:rsidRDefault="00C90392" w:rsidP="00C90392">
      <w:pPr>
        <w:pStyle w:val="ListParagraph"/>
        <w:numPr>
          <w:ilvl w:val="0"/>
          <w:numId w:val="1"/>
        </w:numPr>
        <w:rPr>
          <w:b/>
          <w:sz w:val="28"/>
        </w:rPr>
      </w:pPr>
      <w:r w:rsidRPr="00C90392">
        <w:rPr>
          <w:sz w:val="28"/>
        </w:rPr>
        <w:t>50%</w:t>
      </w:r>
      <w:r>
        <w:rPr>
          <w:sz w:val="28"/>
        </w:rPr>
        <w:t xml:space="preserve"> of cases present with </w:t>
      </w:r>
      <w:proofErr w:type="spellStart"/>
      <w:r>
        <w:rPr>
          <w:sz w:val="28"/>
        </w:rPr>
        <w:t>hypotonia</w:t>
      </w:r>
      <w:proofErr w:type="spellEnd"/>
      <w:r>
        <w:rPr>
          <w:sz w:val="28"/>
        </w:rPr>
        <w:t xml:space="preserve"> and weakness and need to be admitted for further work-up.</w:t>
      </w:r>
      <w:r w:rsidR="005613FE">
        <w:rPr>
          <w:sz w:val="28"/>
        </w:rPr>
        <w:t xml:space="preserve"> We need both pathological and anatomical diagnosis.</w:t>
      </w:r>
    </w:p>
    <w:p w:rsidR="00C90392" w:rsidRPr="00C90392" w:rsidRDefault="00C90392" w:rsidP="00C90392">
      <w:pPr>
        <w:pStyle w:val="ListParagraph"/>
        <w:numPr>
          <w:ilvl w:val="0"/>
          <w:numId w:val="1"/>
        </w:numPr>
        <w:rPr>
          <w:b/>
          <w:sz w:val="28"/>
        </w:rPr>
      </w:pPr>
      <w:r>
        <w:rPr>
          <w:sz w:val="28"/>
        </w:rPr>
        <w:t>Sings of floppy infant syndrome (characteristically seen):</w:t>
      </w:r>
    </w:p>
    <w:p w:rsidR="005613FE" w:rsidRDefault="003F6CDF" w:rsidP="00C90392">
      <w:pPr>
        <w:pStyle w:val="ListParagraph"/>
        <w:numPr>
          <w:ilvl w:val="0"/>
          <w:numId w:val="3"/>
        </w:numPr>
        <w:rPr>
          <w:sz w:val="28"/>
        </w:rPr>
      </w:pPr>
      <w:proofErr w:type="spellStart"/>
      <w:r>
        <w:rPr>
          <w:sz w:val="28"/>
        </w:rPr>
        <w:t>Hypo</w:t>
      </w:r>
      <w:r w:rsidR="00C90392">
        <w:rPr>
          <w:sz w:val="28"/>
        </w:rPr>
        <w:t>tonia</w:t>
      </w:r>
      <w:proofErr w:type="spellEnd"/>
      <w:r w:rsidR="00C90392">
        <w:rPr>
          <w:sz w:val="28"/>
        </w:rPr>
        <w:t xml:space="preserve"> </w:t>
      </w:r>
    </w:p>
    <w:p w:rsidR="005613FE" w:rsidRDefault="005613FE" w:rsidP="00C90392">
      <w:pPr>
        <w:pStyle w:val="ListParagraph"/>
        <w:numPr>
          <w:ilvl w:val="0"/>
          <w:numId w:val="3"/>
        </w:numPr>
        <w:rPr>
          <w:sz w:val="28"/>
        </w:rPr>
      </w:pPr>
      <w:r>
        <w:rPr>
          <w:sz w:val="28"/>
        </w:rPr>
        <w:t xml:space="preserve">Limbs are </w:t>
      </w:r>
      <w:r w:rsidR="003F6CDF">
        <w:rPr>
          <w:sz w:val="28"/>
        </w:rPr>
        <w:t>dangling:</w:t>
      </w:r>
      <w:r>
        <w:rPr>
          <w:sz w:val="28"/>
        </w:rPr>
        <w:t xml:space="preserve"> when lying down hips are abducting and positioned ventrally.</w:t>
      </w:r>
    </w:p>
    <w:p w:rsidR="005613FE" w:rsidRDefault="005613FE" w:rsidP="00C90392">
      <w:pPr>
        <w:pStyle w:val="ListParagraph"/>
        <w:numPr>
          <w:ilvl w:val="0"/>
          <w:numId w:val="3"/>
        </w:numPr>
        <w:rPr>
          <w:sz w:val="28"/>
        </w:rPr>
      </w:pPr>
      <w:r>
        <w:rPr>
          <w:sz w:val="28"/>
        </w:rPr>
        <w:t>Persistent head lag after 4 months.</w:t>
      </w:r>
    </w:p>
    <w:p w:rsidR="005613FE" w:rsidRDefault="005613FE" w:rsidP="005613FE">
      <w:pPr>
        <w:pStyle w:val="ListParagraph"/>
        <w:ind w:left="2160"/>
        <w:rPr>
          <w:sz w:val="28"/>
        </w:rPr>
      </w:pPr>
    </w:p>
    <w:p w:rsidR="005613FE" w:rsidRPr="003F6CDF" w:rsidRDefault="005613FE" w:rsidP="005613FE">
      <w:pPr>
        <w:pStyle w:val="ListParagraph"/>
        <w:rPr>
          <w:b/>
          <w:i/>
          <w:sz w:val="28"/>
        </w:rPr>
      </w:pPr>
      <w:r w:rsidRPr="003F6CDF">
        <w:rPr>
          <w:b/>
          <w:i/>
          <w:sz w:val="28"/>
        </w:rPr>
        <w:t>Causes</w:t>
      </w:r>
      <w:r w:rsidR="00E22FAD">
        <w:rPr>
          <w:b/>
          <w:i/>
          <w:sz w:val="28"/>
        </w:rPr>
        <w:t xml:space="preserve"> of floppy infant syndrome</w:t>
      </w:r>
      <w:r w:rsidRPr="003F6CDF">
        <w:rPr>
          <w:b/>
          <w:i/>
          <w:sz w:val="28"/>
        </w:rPr>
        <w:t>:</w:t>
      </w:r>
    </w:p>
    <w:p w:rsidR="003F6CDF" w:rsidRDefault="003F6CDF" w:rsidP="003F6CDF">
      <w:pPr>
        <w:rPr>
          <w:sz w:val="28"/>
        </w:rPr>
      </w:pPr>
      <w:r w:rsidRPr="00E22FAD">
        <w:rPr>
          <w:b/>
          <w:sz w:val="28"/>
        </w:rPr>
        <w:t>1.</w:t>
      </w:r>
      <w:r w:rsidR="00E22FAD" w:rsidRPr="00E22FAD">
        <w:rPr>
          <w:b/>
          <w:sz w:val="28"/>
        </w:rPr>
        <w:t>Supranuclear lesions</w:t>
      </w:r>
      <w:r w:rsidR="005613FE" w:rsidRPr="00E22FAD">
        <w:rPr>
          <w:b/>
          <w:sz w:val="28"/>
        </w:rPr>
        <w:t>:</w:t>
      </w:r>
      <w:r w:rsidR="005613FE" w:rsidRPr="003F6CDF">
        <w:rPr>
          <w:sz w:val="28"/>
        </w:rPr>
        <w:t xml:space="preserve"> arise centrally above the cranial nerve</w:t>
      </w:r>
      <w:r>
        <w:rPr>
          <w:sz w:val="28"/>
        </w:rPr>
        <w:t>s</w:t>
      </w:r>
      <w:r w:rsidR="005613FE" w:rsidRPr="003F6CDF">
        <w:rPr>
          <w:sz w:val="28"/>
        </w:rPr>
        <w:t>.</w:t>
      </w:r>
    </w:p>
    <w:p w:rsidR="005613FE" w:rsidRPr="003F6CDF" w:rsidRDefault="003F6CDF" w:rsidP="003F6CDF">
      <w:pPr>
        <w:rPr>
          <w:sz w:val="28"/>
          <w:u w:val="single"/>
        </w:rPr>
      </w:pPr>
      <w:r w:rsidRPr="003F6CDF">
        <w:rPr>
          <w:sz w:val="28"/>
          <w:u w:val="single"/>
        </w:rPr>
        <w:t xml:space="preserve">Features: </w:t>
      </w:r>
    </w:p>
    <w:p w:rsidR="00E22FAD" w:rsidRDefault="005613FE" w:rsidP="00E22FAD">
      <w:pPr>
        <w:pStyle w:val="ListParagraph"/>
        <w:numPr>
          <w:ilvl w:val="0"/>
          <w:numId w:val="25"/>
        </w:numPr>
        <w:rPr>
          <w:sz w:val="28"/>
        </w:rPr>
      </w:pPr>
      <w:proofErr w:type="spellStart"/>
      <w:r w:rsidRPr="00E22FAD">
        <w:rPr>
          <w:sz w:val="28"/>
        </w:rPr>
        <w:t>Hypotonia</w:t>
      </w:r>
      <w:proofErr w:type="spellEnd"/>
      <w:r w:rsidRPr="00E22FAD">
        <w:rPr>
          <w:sz w:val="28"/>
        </w:rPr>
        <w:t xml:space="preserve"> </w:t>
      </w:r>
      <w:r w:rsidR="00E22FAD" w:rsidRPr="00E22FAD">
        <w:rPr>
          <w:sz w:val="28"/>
        </w:rPr>
        <w:t xml:space="preserve">that </w:t>
      </w:r>
      <w:r w:rsidRPr="00E22FAD">
        <w:rPr>
          <w:sz w:val="28"/>
        </w:rPr>
        <w:t xml:space="preserve">gradually changes to </w:t>
      </w:r>
      <w:proofErr w:type="spellStart"/>
      <w:proofErr w:type="gramStart"/>
      <w:r w:rsidRPr="00E22FAD">
        <w:rPr>
          <w:sz w:val="28"/>
        </w:rPr>
        <w:t>hypertonia</w:t>
      </w:r>
      <w:proofErr w:type="spellEnd"/>
      <w:r w:rsidRPr="00E22FAD">
        <w:rPr>
          <w:sz w:val="28"/>
        </w:rPr>
        <w:t xml:space="preserve"> </w:t>
      </w:r>
      <w:r w:rsidR="00E22FAD" w:rsidRPr="00E22FAD">
        <w:rPr>
          <w:sz w:val="28"/>
        </w:rPr>
        <w:t>.</w:t>
      </w:r>
      <w:proofErr w:type="gramEnd"/>
    </w:p>
    <w:p w:rsidR="00E22FAD" w:rsidRDefault="00E22FAD" w:rsidP="00E22FAD">
      <w:pPr>
        <w:pStyle w:val="ListParagraph"/>
        <w:numPr>
          <w:ilvl w:val="0"/>
          <w:numId w:val="25"/>
        </w:numPr>
        <w:rPr>
          <w:sz w:val="28"/>
        </w:rPr>
      </w:pPr>
      <w:r w:rsidRPr="00E22FAD">
        <w:rPr>
          <w:sz w:val="28"/>
        </w:rPr>
        <w:t>I</w:t>
      </w:r>
      <w:r w:rsidR="005613FE" w:rsidRPr="00E22FAD">
        <w:rPr>
          <w:sz w:val="28"/>
        </w:rPr>
        <w:t>ncrease</w:t>
      </w:r>
      <w:r w:rsidRPr="00E22FAD">
        <w:rPr>
          <w:sz w:val="28"/>
        </w:rPr>
        <w:t xml:space="preserve">d reflexes: </w:t>
      </w:r>
      <w:r>
        <w:rPr>
          <w:sz w:val="28"/>
        </w:rPr>
        <w:t>brisk and easily obtainable.</w:t>
      </w:r>
    </w:p>
    <w:p w:rsidR="00E22FAD" w:rsidRDefault="00E22FAD" w:rsidP="00E22FAD">
      <w:pPr>
        <w:pStyle w:val="ListParagraph"/>
        <w:numPr>
          <w:ilvl w:val="0"/>
          <w:numId w:val="25"/>
        </w:numPr>
        <w:rPr>
          <w:sz w:val="28"/>
        </w:rPr>
      </w:pPr>
      <w:r w:rsidRPr="00E22FAD">
        <w:rPr>
          <w:sz w:val="28"/>
        </w:rPr>
        <w:t>Persistent</w:t>
      </w:r>
      <w:r>
        <w:rPr>
          <w:sz w:val="28"/>
        </w:rPr>
        <w:t xml:space="preserve"> primitive reflex beyond 4 months e.g. grasp reflex.</w:t>
      </w:r>
    </w:p>
    <w:p w:rsidR="005613FE" w:rsidRPr="00E22FAD" w:rsidRDefault="00E22FAD" w:rsidP="00E22FAD">
      <w:pPr>
        <w:rPr>
          <w:sz w:val="28"/>
          <w:u w:val="single"/>
        </w:rPr>
      </w:pPr>
      <w:r w:rsidRPr="00E22FAD">
        <w:rPr>
          <w:sz w:val="28"/>
          <w:u w:val="single"/>
        </w:rPr>
        <w:t xml:space="preserve">Causes </w:t>
      </w:r>
      <w:r>
        <w:rPr>
          <w:sz w:val="28"/>
          <w:u w:val="single"/>
        </w:rPr>
        <w:t xml:space="preserve">of </w:t>
      </w:r>
      <w:proofErr w:type="spellStart"/>
      <w:r>
        <w:rPr>
          <w:sz w:val="28"/>
          <w:u w:val="single"/>
        </w:rPr>
        <w:t>S</w:t>
      </w:r>
      <w:r w:rsidRPr="00E22FAD">
        <w:rPr>
          <w:sz w:val="28"/>
          <w:u w:val="single"/>
        </w:rPr>
        <w:t>upranuclear</w:t>
      </w:r>
      <w:proofErr w:type="spellEnd"/>
      <w:r w:rsidRPr="00E22FAD">
        <w:rPr>
          <w:sz w:val="28"/>
          <w:u w:val="single"/>
        </w:rPr>
        <w:t xml:space="preserve"> lesions:</w:t>
      </w:r>
    </w:p>
    <w:p w:rsidR="00E22FAD" w:rsidRDefault="00E22FAD" w:rsidP="00E22FAD">
      <w:pPr>
        <w:pStyle w:val="ListParagraph"/>
        <w:numPr>
          <w:ilvl w:val="0"/>
          <w:numId w:val="26"/>
        </w:numPr>
        <w:jc w:val="both"/>
        <w:rPr>
          <w:sz w:val="28"/>
        </w:rPr>
      </w:pPr>
      <w:r w:rsidRPr="00E22FAD">
        <w:rPr>
          <w:sz w:val="28"/>
        </w:rPr>
        <w:t xml:space="preserve">Hypoxia: </w:t>
      </w:r>
      <w:r w:rsidR="005613FE" w:rsidRPr="00E22FAD">
        <w:rPr>
          <w:sz w:val="28"/>
        </w:rPr>
        <w:t xml:space="preserve"> </w:t>
      </w:r>
      <w:r>
        <w:rPr>
          <w:sz w:val="28"/>
        </w:rPr>
        <w:t xml:space="preserve">it is </w:t>
      </w:r>
      <w:r w:rsidR="005613FE" w:rsidRPr="00E22FAD">
        <w:rPr>
          <w:sz w:val="28"/>
        </w:rPr>
        <w:t>the commonest cause e.g. cerebral palsy.</w:t>
      </w:r>
    </w:p>
    <w:p w:rsidR="005613FE" w:rsidRPr="00E22FAD" w:rsidRDefault="005613FE" w:rsidP="00E22FAD">
      <w:pPr>
        <w:pStyle w:val="ListParagraph"/>
        <w:jc w:val="both"/>
        <w:rPr>
          <w:sz w:val="28"/>
        </w:rPr>
      </w:pPr>
    </w:p>
    <w:p w:rsidR="00E22FAD" w:rsidRDefault="00E22FAD" w:rsidP="00E22FAD">
      <w:pPr>
        <w:ind w:left="720"/>
        <w:jc w:val="both"/>
        <w:rPr>
          <w:sz w:val="28"/>
        </w:rPr>
      </w:pPr>
      <w:r>
        <w:rPr>
          <w:sz w:val="28"/>
        </w:rPr>
        <w:t>-</w:t>
      </w:r>
      <w:r w:rsidRPr="00E22FAD">
        <w:rPr>
          <w:sz w:val="28"/>
        </w:rPr>
        <w:t xml:space="preserve">When suspecting it </w:t>
      </w:r>
      <w:r>
        <w:rPr>
          <w:sz w:val="28"/>
        </w:rPr>
        <w:t>ask the mother 4 questions:</w:t>
      </w:r>
    </w:p>
    <w:p w:rsidR="00E22FAD" w:rsidRDefault="00E22FAD" w:rsidP="00E22FAD">
      <w:pPr>
        <w:ind w:left="720"/>
        <w:jc w:val="both"/>
        <w:rPr>
          <w:sz w:val="28"/>
        </w:rPr>
      </w:pPr>
      <w:r>
        <w:rPr>
          <w:sz w:val="28"/>
        </w:rPr>
        <w:t>1.M</w:t>
      </w:r>
      <w:r w:rsidR="005613FE" w:rsidRPr="00E22FAD">
        <w:rPr>
          <w:sz w:val="28"/>
        </w:rPr>
        <w:t>ethod of delivery (c-section or vaginal or ass</w:t>
      </w:r>
      <w:r>
        <w:rPr>
          <w:sz w:val="28"/>
        </w:rPr>
        <w:t>isted vaginal).</w:t>
      </w:r>
    </w:p>
    <w:p w:rsidR="00E22FAD" w:rsidRDefault="00E22FAD" w:rsidP="00E22FAD">
      <w:pPr>
        <w:ind w:left="720"/>
        <w:jc w:val="both"/>
        <w:rPr>
          <w:sz w:val="28"/>
        </w:rPr>
      </w:pPr>
      <w:r>
        <w:rPr>
          <w:sz w:val="28"/>
        </w:rPr>
        <w:t>2.D</w:t>
      </w:r>
      <w:r w:rsidR="005613FE" w:rsidRPr="00E22FAD">
        <w:rPr>
          <w:sz w:val="28"/>
        </w:rPr>
        <w:t>id the neonate cry spontaneously</w:t>
      </w:r>
      <w:r>
        <w:rPr>
          <w:sz w:val="28"/>
        </w:rPr>
        <w:t xml:space="preserve"> after birth?</w:t>
      </w:r>
    </w:p>
    <w:p w:rsidR="00E22FAD" w:rsidRDefault="00E22FAD" w:rsidP="00E22FAD">
      <w:pPr>
        <w:ind w:left="720"/>
        <w:jc w:val="both"/>
        <w:rPr>
          <w:sz w:val="28"/>
        </w:rPr>
      </w:pPr>
      <w:r>
        <w:rPr>
          <w:sz w:val="28"/>
        </w:rPr>
        <w:t>3.Did he/she breath</w:t>
      </w:r>
      <w:r w:rsidR="005613FE" w:rsidRPr="00E22FAD">
        <w:rPr>
          <w:sz w:val="28"/>
        </w:rPr>
        <w:t xml:space="preserve"> spon</w:t>
      </w:r>
      <w:r>
        <w:rPr>
          <w:sz w:val="28"/>
        </w:rPr>
        <w:t xml:space="preserve">taneously or required </w:t>
      </w:r>
      <w:proofErr w:type="spellStart"/>
      <w:r>
        <w:rPr>
          <w:sz w:val="28"/>
        </w:rPr>
        <w:t>ambu</w:t>
      </w:r>
      <w:proofErr w:type="spellEnd"/>
      <w:r>
        <w:rPr>
          <w:sz w:val="28"/>
        </w:rPr>
        <w:t>-bag?</w:t>
      </w:r>
    </w:p>
    <w:p w:rsidR="005613FE" w:rsidRPr="00E22FAD" w:rsidRDefault="00E22FAD" w:rsidP="00E22FAD">
      <w:pPr>
        <w:ind w:left="720"/>
        <w:jc w:val="both"/>
        <w:rPr>
          <w:sz w:val="28"/>
        </w:rPr>
      </w:pPr>
      <w:r>
        <w:rPr>
          <w:sz w:val="28"/>
        </w:rPr>
        <w:t>4.Was he or she</w:t>
      </w:r>
      <w:r w:rsidR="005613FE" w:rsidRPr="00E22FAD">
        <w:rPr>
          <w:sz w:val="28"/>
        </w:rPr>
        <w:t xml:space="preserve"> able to take the nipple or bottle within 24 </w:t>
      </w:r>
      <w:r w:rsidRPr="00E22FAD">
        <w:rPr>
          <w:sz w:val="28"/>
        </w:rPr>
        <w:t>hours?</w:t>
      </w:r>
    </w:p>
    <w:p w:rsidR="006E085E" w:rsidRDefault="005613FE" w:rsidP="005613FE">
      <w:pPr>
        <w:pStyle w:val="ListParagraph"/>
        <w:numPr>
          <w:ilvl w:val="0"/>
          <w:numId w:val="7"/>
        </w:numPr>
        <w:jc w:val="both"/>
        <w:rPr>
          <w:sz w:val="28"/>
        </w:rPr>
      </w:pPr>
      <w:r>
        <w:rPr>
          <w:sz w:val="28"/>
        </w:rPr>
        <w:t>If the previous history</w:t>
      </w:r>
      <w:r w:rsidR="006E085E">
        <w:rPr>
          <w:sz w:val="28"/>
        </w:rPr>
        <w:t xml:space="preserve"> was positive</w:t>
      </w:r>
      <w:r w:rsidR="00E22FAD">
        <w:rPr>
          <w:sz w:val="28"/>
        </w:rPr>
        <w:t xml:space="preserve">: ask about NICU stay, the requirement for intubation or ventilation and </w:t>
      </w:r>
      <w:proofErr w:type="gramStart"/>
      <w:r w:rsidR="001E2CDB">
        <w:rPr>
          <w:sz w:val="28"/>
        </w:rPr>
        <w:t>APGAR</w:t>
      </w:r>
      <w:proofErr w:type="gramEnd"/>
      <w:r w:rsidR="001E2CDB">
        <w:rPr>
          <w:sz w:val="28"/>
        </w:rPr>
        <w:t xml:space="preserve"> score.</w:t>
      </w:r>
      <w:r w:rsidR="006E085E">
        <w:rPr>
          <w:sz w:val="28"/>
        </w:rPr>
        <w:t xml:space="preserve"> </w:t>
      </w:r>
    </w:p>
    <w:p w:rsidR="004F66D5" w:rsidRDefault="006E085E" w:rsidP="005613FE">
      <w:pPr>
        <w:pStyle w:val="ListParagraph"/>
        <w:numPr>
          <w:ilvl w:val="0"/>
          <w:numId w:val="7"/>
        </w:numPr>
        <w:jc w:val="both"/>
        <w:rPr>
          <w:sz w:val="28"/>
        </w:rPr>
      </w:pPr>
      <w:r>
        <w:rPr>
          <w:sz w:val="28"/>
        </w:rPr>
        <w:t>If it</w:t>
      </w:r>
      <w:r w:rsidR="005613FE">
        <w:rPr>
          <w:sz w:val="28"/>
        </w:rPr>
        <w:t xml:space="preserve"> was negative then we exclude hypoxia as a cause.</w:t>
      </w:r>
    </w:p>
    <w:p w:rsidR="006E085E" w:rsidRDefault="004F66D5" w:rsidP="005613FE">
      <w:pPr>
        <w:pStyle w:val="ListParagraph"/>
        <w:numPr>
          <w:ilvl w:val="0"/>
          <w:numId w:val="7"/>
        </w:numPr>
        <w:jc w:val="both"/>
        <w:rPr>
          <w:sz w:val="28"/>
        </w:rPr>
      </w:pPr>
      <w:r>
        <w:rPr>
          <w:sz w:val="28"/>
        </w:rPr>
        <w:t>We need to do</w:t>
      </w:r>
      <w:r w:rsidR="001E2CDB">
        <w:rPr>
          <w:sz w:val="28"/>
        </w:rPr>
        <w:t xml:space="preserve"> either CT or MRI that will show </w:t>
      </w:r>
      <w:proofErr w:type="spellStart"/>
      <w:r>
        <w:rPr>
          <w:sz w:val="28"/>
        </w:rPr>
        <w:t>peri</w:t>
      </w:r>
      <w:proofErr w:type="spellEnd"/>
      <w:r>
        <w:rPr>
          <w:sz w:val="28"/>
        </w:rPr>
        <w:t>-ventr</w:t>
      </w:r>
      <w:r w:rsidR="001E2CDB">
        <w:rPr>
          <w:sz w:val="28"/>
        </w:rPr>
        <w:t xml:space="preserve">icular hypoxic ischemic changes that are known as </w:t>
      </w:r>
      <w:proofErr w:type="spellStart"/>
      <w:r w:rsidR="001E2CDB" w:rsidRPr="001E2CDB">
        <w:rPr>
          <w:sz w:val="28"/>
        </w:rPr>
        <w:t>peri</w:t>
      </w:r>
      <w:proofErr w:type="spellEnd"/>
      <w:r w:rsidR="001E2CDB">
        <w:rPr>
          <w:sz w:val="28"/>
        </w:rPr>
        <w:t>-</w:t>
      </w:r>
      <w:r w:rsidR="001E2CDB" w:rsidRPr="001E2CDB">
        <w:rPr>
          <w:sz w:val="28"/>
        </w:rPr>
        <w:t xml:space="preserve">ventricular </w:t>
      </w:r>
      <w:proofErr w:type="spellStart"/>
      <w:r w:rsidR="001E2CDB" w:rsidRPr="001E2CDB">
        <w:rPr>
          <w:sz w:val="28"/>
        </w:rPr>
        <w:t>leukomalacia</w:t>
      </w:r>
      <w:proofErr w:type="spellEnd"/>
      <w:r w:rsidR="001E2CDB">
        <w:rPr>
          <w:sz w:val="28"/>
        </w:rPr>
        <w:t>.</w:t>
      </w:r>
    </w:p>
    <w:p w:rsidR="006E085E" w:rsidRDefault="006E085E" w:rsidP="006E085E">
      <w:pPr>
        <w:pStyle w:val="ListParagraph"/>
        <w:ind w:left="2227"/>
        <w:jc w:val="both"/>
        <w:rPr>
          <w:sz w:val="28"/>
        </w:rPr>
      </w:pPr>
    </w:p>
    <w:p w:rsidR="004F66D5" w:rsidRPr="001E2CDB" w:rsidRDefault="001E2CDB" w:rsidP="001E2CDB">
      <w:pPr>
        <w:jc w:val="both"/>
        <w:rPr>
          <w:sz w:val="28"/>
        </w:rPr>
      </w:pPr>
      <w:r w:rsidRPr="001E2CDB">
        <w:rPr>
          <w:sz w:val="28"/>
        </w:rPr>
        <w:t>B) Congenital</w:t>
      </w:r>
      <w:r w:rsidR="006E085E" w:rsidRPr="001E2CDB">
        <w:rPr>
          <w:sz w:val="28"/>
        </w:rPr>
        <w:t xml:space="preserve"> infections: </w:t>
      </w:r>
    </w:p>
    <w:p w:rsidR="004F66D5" w:rsidRPr="001E2CDB" w:rsidRDefault="001E2CDB" w:rsidP="001E2CDB">
      <w:pPr>
        <w:pStyle w:val="ListParagraph"/>
        <w:numPr>
          <w:ilvl w:val="0"/>
          <w:numId w:val="30"/>
        </w:numPr>
        <w:jc w:val="both"/>
        <w:rPr>
          <w:sz w:val="28"/>
        </w:rPr>
      </w:pPr>
      <w:r w:rsidRPr="001E2CDB">
        <w:rPr>
          <w:sz w:val="28"/>
        </w:rPr>
        <w:t>Ask</w:t>
      </w:r>
      <w:r w:rsidR="006E085E" w:rsidRPr="001E2CDB">
        <w:rPr>
          <w:sz w:val="28"/>
        </w:rPr>
        <w:t xml:space="preserve"> about any neonatal febrile</w:t>
      </w:r>
      <w:r>
        <w:rPr>
          <w:sz w:val="28"/>
        </w:rPr>
        <w:t xml:space="preserve"> illnesses </w:t>
      </w:r>
      <w:r w:rsidR="006E085E" w:rsidRPr="001E2CDB">
        <w:rPr>
          <w:sz w:val="28"/>
        </w:rPr>
        <w:t>and vaccinations.</w:t>
      </w:r>
    </w:p>
    <w:p w:rsidR="001E2CDB" w:rsidRDefault="004F66D5" w:rsidP="001E2CDB">
      <w:pPr>
        <w:pStyle w:val="ListParagraph"/>
        <w:numPr>
          <w:ilvl w:val="0"/>
          <w:numId w:val="30"/>
        </w:numPr>
        <w:jc w:val="both"/>
        <w:rPr>
          <w:sz w:val="28"/>
        </w:rPr>
      </w:pPr>
      <w:r w:rsidRPr="001E2CDB">
        <w:rPr>
          <w:sz w:val="28"/>
        </w:rPr>
        <w:t>We</w:t>
      </w:r>
      <w:r w:rsidR="001E2CDB">
        <w:rPr>
          <w:sz w:val="28"/>
        </w:rPr>
        <w:t xml:space="preserve"> need to do two investigations</w:t>
      </w:r>
      <w:r w:rsidRPr="001E2CDB">
        <w:rPr>
          <w:sz w:val="28"/>
        </w:rPr>
        <w:t xml:space="preserve">: </w:t>
      </w:r>
    </w:p>
    <w:p w:rsidR="001E2CDB" w:rsidRDefault="001E2CDB" w:rsidP="001E2CDB">
      <w:pPr>
        <w:pStyle w:val="ListParagraph"/>
        <w:ind w:left="1800"/>
        <w:jc w:val="both"/>
        <w:rPr>
          <w:sz w:val="28"/>
        </w:rPr>
      </w:pPr>
      <w:r>
        <w:rPr>
          <w:sz w:val="28"/>
        </w:rPr>
        <w:t>1.</w:t>
      </w:r>
      <w:r w:rsidR="004F66D5" w:rsidRPr="001E2CDB">
        <w:rPr>
          <w:sz w:val="28"/>
        </w:rPr>
        <w:t xml:space="preserve">IgM serology and look for </w:t>
      </w:r>
    </w:p>
    <w:p w:rsidR="006E085E" w:rsidRPr="001E2CDB" w:rsidRDefault="001E2CDB" w:rsidP="001E2CDB">
      <w:pPr>
        <w:pStyle w:val="ListParagraph"/>
        <w:ind w:left="1800"/>
        <w:jc w:val="both"/>
        <w:rPr>
          <w:sz w:val="28"/>
        </w:rPr>
      </w:pPr>
      <w:r>
        <w:rPr>
          <w:sz w:val="28"/>
        </w:rPr>
        <w:t xml:space="preserve">2. </w:t>
      </w:r>
      <w:proofErr w:type="gramStart"/>
      <w:r>
        <w:rPr>
          <w:sz w:val="28"/>
        </w:rPr>
        <w:t>imaging</w:t>
      </w:r>
      <w:proofErr w:type="gramEnd"/>
      <w:r>
        <w:rPr>
          <w:sz w:val="28"/>
        </w:rPr>
        <w:t xml:space="preserve"> studies looking for </w:t>
      </w:r>
      <w:proofErr w:type="spellStart"/>
      <w:r>
        <w:rPr>
          <w:sz w:val="28"/>
        </w:rPr>
        <w:t>peri-venticular</w:t>
      </w:r>
      <w:proofErr w:type="spellEnd"/>
      <w:r w:rsidR="004F66D5" w:rsidRPr="001E2CDB">
        <w:rPr>
          <w:sz w:val="28"/>
        </w:rPr>
        <w:t xml:space="preserve"> calcification.</w:t>
      </w:r>
    </w:p>
    <w:p w:rsidR="006E085E" w:rsidRDefault="006E085E" w:rsidP="006E085E">
      <w:pPr>
        <w:jc w:val="both"/>
        <w:rPr>
          <w:sz w:val="28"/>
        </w:rPr>
      </w:pPr>
    </w:p>
    <w:p w:rsidR="006E085E" w:rsidRPr="006E085E" w:rsidRDefault="006E085E" w:rsidP="006E085E">
      <w:pPr>
        <w:jc w:val="both"/>
        <w:rPr>
          <w:sz w:val="28"/>
        </w:rPr>
      </w:pPr>
    </w:p>
    <w:p w:rsidR="006E085E" w:rsidRDefault="006E085E" w:rsidP="006E085E">
      <w:pPr>
        <w:pStyle w:val="ListParagraph"/>
        <w:ind w:left="2120"/>
        <w:jc w:val="both"/>
        <w:rPr>
          <w:sz w:val="28"/>
        </w:rPr>
      </w:pPr>
    </w:p>
    <w:p w:rsidR="001E2CDB" w:rsidRPr="001E2CDB" w:rsidRDefault="001E2CDB" w:rsidP="001E2CDB">
      <w:pPr>
        <w:jc w:val="both"/>
        <w:rPr>
          <w:sz w:val="28"/>
        </w:rPr>
      </w:pPr>
      <w:r>
        <w:rPr>
          <w:sz w:val="28"/>
        </w:rPr>
        <w:t xml:space="preserve">C) </w:t>
      </w:r>
      <w:proofErr w:type="spellStart"/>
      <w:r w:rsidR="006E085E" w:rsidRPr="001E2CDB">
        <w:rPr>
          <w:sz w:val="28"/>
        </w:rPr>
        <w:t>Kernicterus</w:t>
      </w:r>
      <w:proofErr w:type="spellEnd"/>
      <w:r w:rsidR="006E085E" w:rsidRPr="001E2CDB">
        <w:rPr>
          <w:sz w:val="28"/>
        </w:rPr>
        <w:t xml:space="preserve">: </w:t>
      </w:r>
    </w:p>
    <w:p w:rsidR="001E2CDB" w:rsidRDefault="001E2CDB" w:rsidP="001E2CDB">
      <w:pPr>
        <w:pStyle w:val="ListParagraph"/>
        <w:numPr>
          <w:ilvl w:val="0"/>
          <w:numId w:val="34"/>
        </w:numPr>
        <w:jc w:val="both"/>
        <w:rPr>
          <w:sz w:val="28"/>
        </w:rPr>
      </w:pPr>
      <w:r w:rsidRPr="001E2CDB">
        <w:rPr>
          <w:sz w:val="28"/>
        </w:rPr>
        <w:t>Ask</w:t>
      </w:r>
      <w:r>
        <w:rPr>
          <w:sz w:val="28"/>
        </w:rPr>
        <w:t xml:space="preserve"> about yellow discoloration and </w:t>
      </w:r>
      <w:r w:rsidR="006E085E" w:rsidRPr="001E2CDB">
        <w:rPr>
          <w:sz w:val="28"/>
        </w:rPr>
        <w:t>if</w:t>
      </w:r>
      <w:r>
        <w:rPr>
          <w:sz w:val="28"/>
        </w:rPr>
        <w:t xml:space="preserve"> the neonate needed any phot</w:t>
      </w:r>
      <w:r w:rsidR="006E085E" w:rsidRPr="001E2CDB">
        <w:rPr>
          <w:sz w:val="28"/>
        </w:rPr>
        <w:t>otherapy.</w:t>
      </w:r>
    </w:p>
    <w:p w:rsidR="006E085E" w:rsidRPr="001E2CDB" w:rsidRDefault="001E2CDB" w:rsidP="001E2CDB">
      <w:pPr>
        <w:pStyle w:val="ListParagraph"/>
        <w:numPr>
          <w:ilvl w:val="0"/>
          <w:numId w:val="34"/>
        </w:numPr>
        <w:jc w:val="both"/>
        <w:rPr>
          <w:sz w:val="28"/>
          <w:u w:val="single"/>
        </w:rPr>
      </w:pPr>
      <w:r w:rsidRPr="001E2CDB">
        <w:rPr>
          <w:sz w:val="28"/>
          <w:u w:val="single"/>
        </w:rPr>
        <w:t>Features:</w:t>
      </w:r>
    </w:p>
    <w:p w:rsidR="006E085E" w:rsidRPr="006E085E" w:rsidRDefault="006E085E" w:rsidP="006E085E">
      <w:pPr>
        <w:jc w:val="both"/>
        <w:rPr>
          <w:sz w:val="28"/>
        </w:rPr>
      </w:pPr>
    </w:p>
    <w:p w:rsidR="006E085E" w:rsidRDefault="006E085E" w:rsidP="006E085E">
      <w:pPr>
        <w:pStyle w:val="ListParagraph"/>
        <w:numPr>
          <w:ilvl w:val="0"/>
          <w:numId w:val="9"/>
        </w:numPr>
        <w:jc w:val="both"/>
        <w:rPr>
          <w:sz w:val="28"/>
        </w:rPr>
      </w:pPr>
      <w:proofErr w:type="spellStart"/>
      <w:r>
        <w:rPr>
          <w:sz w:val="28"/>
        </w:rPr>
        <w:t>Bilirubin</w:t>
      </w:r>
      <w:proofErr w:type="spellEnd"/>
      <w:r>
        <w:rPr>
          <w:sz w:val="28"/>
        </w:rPr>
        <w:t xml:space="preserve"> is deposit</w:t>
      </w:r>
      <w:r w:rsidR="00896D0B">
        <w:rPr>
          <w:sz w:val="28"/>
        </w:rPr>
        <w:t xml:space="preserve">ed in </w:t>
      </w:r>
      <w:r w:rsidR="001E2CDB">
        <w:rPr>
          <w:sz w:val="28"/>
        </w:rPr>
        <w:t xml:space="preserve">the </w:t>
      </w:r>
      <w:r w:rsidR="00896D0B">
        <w:rPr>
          <w:sz w:val="28"/>
        </w:rPr>
        <w:t>basal ganglia, cerebellum</w:t>
      </w:r>
      <w:r>
        <w:rPr>
          <w:sz w:val="28"/>
        </w:rPr>
        <w:t>, and 8</w:t>
      </w:r>
      <w:r w:rsidRPr="006E085E">
        <w:rPr>
          <w:sz w:val="28"/>
          <w:vertAlign w:val="superscript"/>
        </w:rPr>
        <w:t>th</w:t>
      </w:r>
      <w:r>
        <w:rPr>
          <w:sz w:val="28"/>
        </w:rPr>
        <w:t xml:space="preserve"> cranial nerve.</w:t>
      </w:r>
    </w:p>
    <w:p w:rsidR="00896D0B" w:rsidRDefault="00896D0B" w:rsidP="006E085E">
      <w:pPr>
        <w:pStyle w:val="ListParagraph"/>
        <w:numPr>
          <w:ilvl w:val="0"/>
          <w:numId w:val="9"/>
        </w:numPr>
        <w:jc w:val="both"/>
        <w:rPr>
          <w:sz w:val="28"/>
        </w:rPr>
      </w:pPr>
      <w:proofErr w:type="spellStart"/>
      <w:r>
        <w:rPr>
          <w:sz w:val="28"/>
        </w:rPr>
        <w:t>C</w:t>
      </w:r>
      <w:r w:rsidRPr="00896D0B">
        <w:rPr>
          <w:sz w:val="28"/>
        </w:rPr>
        <w:t>ryostasis</w:t>
      </w:r>
      <w:proofErr w:type="spellEnd"/>
      <w:r w:rsidRPr="00896D0B">
        <w:rPr>
          <w:sz w:val="28"/>
        </w:rPr>
        <w:t xml:space="preserve"> </w:t>
      </w:r>
      <w:proofErr w:type="spellStart"/>
      <w:r w:rsidRPr="00896D0B">
        <w:rPr>
          <w:sz w:val="28"/>
        </w:rPr>
        <w:t>dyskinetic</w:t>
      </w:r>
      <w:proofErr w:type="spellEnd"/>
      <w:r>
        <w:rPr>
          <w:sz w:val="28"/>
        </w:rPr>
        <w:t xml:space="preserve"> cerebral palsy.</w:t>
      </w:r>
    </w:p>
    <w:p w:rsidR="00896D0B" w:rsidRDefault="00896D0B" w:rsidP="006E085E">
      <w:pPr>
        <w:pStyle w:val="ListParagraph"/>
        <w:numPr>
          <w:ilvl w:val="0"/>
          <w:numId w:val="9"/>
        </w:numPr>
        <w:jc w:val="both"/>
        <w:rPr>
          <w:sz w:val="28"/>
        </w:rPr>
      </w:pPr>
      <w:proofErr w:type="spellStart"/>
      <w:r>
        <w:rPr>
          <w:sz w:val="28"/>
        </w:rPr>
        <w:t>Dystonic</w:t>
      </w:r>
      <w:proofErr w:type="spellEnd"/>
      <w:r w:rsidR="001E2CDB">
        <w:rPr>
          <w:sz w:val="28"/>
        </w:rPr>
        <w:t xml:space="preserve"> postural feature</w:t>
      </w:r>
      <w:r>
        <w:rPr>
          <w:sz w:val="28"/>
        </w:rPr>
        <w:t>.</w:t>
      </w:r>
    </w:p>
    <w:p w:rsidR="00896D0B" w:rsidRDefault="00896D0B" w:rsidP="00896D0B">
      <w:pPr>
        <w:rPr>
          <w:sz w:val="28"/>
        </w:rPr>
      </w:pPr>
    </w:p>
    <w:p w:rsidR="00896D0B" w:rsidRPr="004F66D5" w:rsidRDefault="001E2CDB" w:rsidP="004F66D5">
      <w:pPr>
        <w:rPr>
          <w:sz w:val="28"/>
        </w:rPr>
      </w:pPr>
      <w:r>
        <w:rPr>
          <w:sz w:val="28"/>
        </w:rPr>
        <w:t xml:space="preserve">   </w:t>
      </w:r>
      <w:proofErr w:type="gramStart"/>
      <w:r w:rsidR="00D857E1">
        <w:rPr>
          <w:sz w:val="28"/>
        </w:rPr>
        <w:t>D</w:t>
      </w:r>
      <w:r w:rsidR="004F66D5">
        <w:rPr>
          <w:sz w:val="28"/>
        </w:rPr>
        <w:t>)</w:t>
      </w:r>
      <w:r w:rsidR="00896D0B" w:rsidRPr="004F66D5">
        <w:rPr>
          <w:sz w:val="28"/>
        </w:rPr>
        <w:t>Metabolic</w:t>
      </w:r>
      <w:proofErr w:type="gramEnd"/>
      <w:r w:rsidR="00896D0B" w:rsidRPr="004F66D5">
        <w:rPr>
          <w:sz w:val="28"/>
        </w:rPr>
        <w:t xml:space="preserve"> causes :</w:t>
      </w:r>
    </w:p>
    <w:p w:rsidR="00896D0B" w:rsidRPr="001E2CDB" w:rsidRDefault="001E2CDB" w:rsidP="001E2CDB">
      <w:pPr>
        <w:rPr>
          <w:i/>
          <w:sz w:val="28"/>
        </w:rPr>
      </w:pPr>
      <w:r w:rsidRPr="001E2CDB">
        <w:rPr>
          <w:i/>
          <w:sz w:val="28"/>
        </w:rPr>
        <w:t xml:space="preserve">        1.Hurler disease</w:t>
      </w:r>
      <w:r w:rsidR="00896D0B" w:rsidRPr="001E2CDB">
        <w:rPr>
          <w:i/>
          <w:sz w:val="28"/>
        </w:rPr>
        <w:t xml:space="preserve">: </w:t>
      </w:r>
    </w:p>
    <w:p w:rsidR="001E2CDB" w:rsidRDefault="00896D0B" w:rsidP="001E2CDB">
      <w:pPr>
        <w:pStyle w:val="ListParagraph"/>
        <w:numPr>
          <w:ilvl w:val="0"/>
          <w:numId w:val="36"/>
        </w:numPr>
        <w:rPr>
          <w:sz w:val="28"/>
        </w:rPr>
      </w:pPr>
      <w:proofErr w:type="spellStart"/>
      <w:proofErr w:type="gramStart"/>
      <w:r w:rsidRPr="001E2CDB">
        <w:rPr>
          <w:sz w:val="28"/>
        </w:rPr>
        <w:t>mucopolysacchiride</w:t>
      </w:r>
      <w:proofErr w:type="spellEnd"/>
      <w:proofErr w:type="gramEnd"/>
      <w:r w:rsidRPr="001E2CDB">
        <w:rPr>
          <w:sz w:val="28"/>
        </w:rPr>
        <w:t xml:space="preserve"> storage </w:t>
      </w:r>
      <w:r w:rsidR="001E2CDB" w:rsidRPr="001E2CDB">
        <w:rPr>
          <w:sz w:val="28"/>
        </w:rPr>
        <w:t>disease</w:t>
      </w:r>
      <w:r w:rsidRPr="001E2CDB">
        <w:rPr>
          <w:sz w:val="28"/>
        </w:rPr>
        <w:t xml:space="preserve"> , neonate is born normally then </w:t>
      </w:r>
      <w:proofErr w:type="spellStart"/>
      <w:r w:rsidRPr="001E2CDB">
        <w:rPr>
          <w:sz w:val="28"/>
        </w:rPr>
        <w:t>detorirate</w:t>
      </w:r>
      <w:proofErr w:type="spellEnd"/>
      <w:r w:rsidRPr="001E2CDB">
        <w:rPr>
          <w:sz w:val="28"/>
        </w:rPr>
        <w:t xml:space="preserve"> and develop </w:t>
      </w:r>
      <w:proofErr w:type="spellStart"/>
      <w:r w:rsidRPr="001E2CDB">
        <w:rPr>
          <w:sz w:val="28"/>
        </w:rPr>
        <w:t>hepatosplenomegaly</w:t>
      </w:r>
      <w:proofErr w:type="spellEnd"/>
      <w:r w:rsidRPr="001E2CDB">
        <w:rPr>
          <w:sz w:val="28"/>
        </w:rPr>
        <w:t>, umbilical hernia, and contractures, coarse features.</w:t>
      </w:r>
    </w:p>
    <w:p w:rsidR="001E2CDB" w:rsidRDefault="001E2CDB" w:rsidP="001E2CDB">
      <w:pPr>
        <w:pStyle w:val="ListParagraph"/>
        <w:numPr>
          <w:ilvl w:val="0"/>
          <w:numId w:val="36"/>
        </w:numPr>
        <w:rPr>
          <w:sz w:val="28"/>
        </w:rPr>
      </w:pPr>
      <w:r>
        <w:rPr>
          <w:sz w:val="28"/>
        </w:rPr>
        <w:t>It is a t</w:t>
      </w:r>
      <w:r w:rsidR="00896D0B" w:rsidRPr="001E2CDB">
        <w:rPr>
          <w:sz w:val="28"/>
        </w:rPr>
        <w:t>reatable and</w:t>
      </w:r>
      <w:r>
        <w:rPr>
          <w:sz w:val="28"/>
        </w:rPr>
        <w:t xml:space="preserve"> a preventable disease. </w:t>
      </w:r>
    </w:p>
    <w:p w:rsidR="001E2CDB" w:rsidRDefault="001E2CDB" w:rsidP="001E2CDB">
      <w:pPr>
        <w:pStyle w:val="ListParagraph"/>
        <w:numPr>
          <w:ilvl w:val="0"/>
          <w:numId w:val="36"/>
        </w:numPr>
        <w:rPr>
          <w:sz w:val="28"/>
        </w:rPr>
      </w:pPr>
      <w:r>
        <w:rPr>
          <w:sz w:val="28"/>
        </w:rPr>
        <w:t xml:space="preserve">Treated </w:t>
      </w:r>
      <w:r w:rsidR="00896D0B" w:rsidRPr="001E2CDB">
        <w:rPr>
          <w:sz w:val="28"/>
        </w:rPr>
        <w:t>by enzyme replacement thera</w:t>
      </w:r>
      <w:r>
        <w:rPr>
          <w:sz w:val="28"/>
        </w:rPr>
        <w:t>py or bone marrow transplant.</w:t>
      </w:r>
    </w:p>
    <w:p w:rsidR="00475958" w:rsidRDefault="001E2CDB" w:rsidP="001E2CDB">
      <w:pPr>
        <w:pStyle w:val="ListParagraph"/>
        <w:numPr>
          <w:ilvl w:val="0"/>
          <w:numId w:val="36"/>
        </w:numPr>
        <w:rPr>
          <w:sz w:val="28"/>
        </w:rPr>
      </w:pPr>
      <w:r>
        <w:rPr>
          <w:sz w:val="28"/>
        </w:rPr>
        <w:t xml:space="preserve"> Prevented by r</w:t>
      </w:r>
      <w:r w:rsidR="00896D0B" w:rsidRPr="001E2CDB">
        <w:rPr>
          <w:sz w:val="28"/>
        </w:rPr>
        <w:t xml:space="preserve">outine genetic counseling </w:t>
      </w:r>
      <w:r>
        <w:rPr>
          <w:sz w:val="28"/>
        </w:rPr>
        <w:t>and p</w:t>
      </w:r>
      <w:r w:rsidR="00475958">
        <w:rPr>
          <w:sz w:val="28"/>
        </w:rPr>
        <w:t>re-implantation genetic studies.</w:t>
      </w:r>
    </w:p>
    <w:p w:rsidR="00475958" w:rsidRDefault="00475958" w:rsidP="00475958">
      <w:pPr>
        <w:pStyle w:val="ListParagraph"/>
        <w:ind w:left="1800"/>
        <w:rPr>
          <w:sz w:val="28"/>
        </w:rPr>
      </w:pPr>
    </w:p>
    <w:p w:rsidR="00896D0B" w:rsidRPr="001E2CDB" w:rsidRDefault="00896D0B" w:rsidP="00475958">
      <w:pPr>
        <w:pStyle w:val="ListParagraph"/>
        <w:ind w:left="1800"/>
        <w:rPr>
          <w:sz w:val="28"/>
        </w:rPr>
      </w:pPr>
    </w:p>
    <w:p w:rsidR="00896D0B" w:rsidRDefault="00896D0B" w:rsidP="00896D0B">
      <w:pPr>
        <w:pStyle w:val="ListParagraph"/>
        <w:ind w:left="2520"/>
        <w:rPr>
          <w:sz w:val="28"/>
        </w:rPr>
      </w:pPr>
    </w:p>
    <w:p w:rsidR="00475958" w:rsidRDefault="00475958" w:rsidP="009714FA">
      <w:pPr>
        <w:rPr>
          <w:i/>
          <w:sz w:val="28"/>
        </w:rPr>
      </w:pPr>
      <w:r w:rsidRPr="00475958">
        <w:rPr>
          <w:i/>
          <w:sz w:val="28"/>
        </w:rPr>
        <w:t>2.Pompe’s disease</w:t>
      </w:r>
      <w:r w:rsidR="00896D0B" w:rsidRPr="00475958">
        <w:rPr>
          <w:i/>
          <w:sz w:val="28"/>
        </w:rPr>
        <w:t xml:space="preserve">: </w:t>
      </w:r>
      <w:r w:rsidRPr="00475958">
        <w:rPr>
          <w:sz w:val="28"/>
        </w:rPr>
        <w:t>it is a glycogen storage disease that is treated by enzyme replacement therapy.</w:t>
      </w:r>
    </w:p>
    <w:p w:rsidR="00475958" w:rsidRPr="00475958" w:rsidRDefault="00475958" w:rsidP="009714FA">
      <w:pPr>
        <w:rPr>
          <w:i/>
          <w:sz w:val="28"/>
        </w:rPr>
      </w:pPr>
      <w:r>
        <w:rPr>
          <w:i/>
          <w:sz w:val="28"/>
        </w:rPr>
        <w:t>3.</w:t>
      </w:r>
      <w:r w:rsidR="009714FA" w:rsidRPr="004F66D5">
        <w:rPr>
          <w:sz w:val="28"/>
        </w:rPr>
        <w:t>P</w:t>
      </w:r>
      <w:r w:rsidR="004F66D5" w:rsidRPr="004F66D5">
        <w:rPr>
          <w:sz w:val="28"/>
        </w:rPr>
        <w:t>henylketonuria</w:t>
      </w:r>
      <w:r w:rsidR="009714FA" w:rsidRPr="004F66D5">
        <w:rPr>
          <w:sz w:val="28"/>
        </w:rPr>
        <w:t>:</w:t>
      </w:r>
      <w:r w:rsidR="004F66D5" w:rsidRPr="004F66D5">
        <w:rPr>
          <w:sz w:val="28"/>
        </w:rPr>
        <w:t xml:space="preserve"> </w:t>
      </w:r>
      <w:r>
        <w:rPr>
          <w:sz w:val="28"/>
        </w:rPr>
        <w:t>they have a blond</w:t>
      </w:r>
      <w:r w:rsidR="004F66D5" w:rsidRPr="004F66D5">
        <w:rPr>
          <w:sz w:val="28"/>
        </w:rPr>
        <w:t xml:space="preserve"> ha</w:t>
      </w:r>
      <w:r>
        <w:rPr>
          <w:sz w:val="28"/>
        </w:rPr>
        <w:t>ir.</w:t>
      </w:r>
    </w:p>
    <w:p w:rsidR="009714FA" w:rsidRPr="00475958" w:rsidRDefault="00475958" w:rsidP="00475958">
      <w:pPr>
        <w:rPr>
          <w:i/>
          <w:sz w:val="28"/>
        </w:rPr>
      </w:pPr>
      <w:r>
        <w:rPr>
          <w:sz w:val="28"/>
        </w:rPr>
        <w:t>4.</w:t>
      </w:r>
      <w:r w:rsidR="009714FA">
        <w:rPr>
          <w:sz w:val="28"/>
        </w:rPr>
        <w:t>M</w:t>
      </w:r>
      <w:r w:rsidR="009714FA" w:rsidRPr="009714FA">
        <w:rPr>
          <w:sz w:val="28"/>
        </w:rPr>
        <w:t>aple syrup urine disease</w:t>
      </w:r>
      <w:r w:rsidR="009714FA">
        <w:rPr>
          <w:sz w:val="28"/>
        </w:rPr>
        <w:t>:</w:t>
      </w:r>
      <w:r w:rsidR="004F66D5">
        <w:rPr>
          <w:sz w:val="28"/>
        </w:rPr>
        <w:t xml:space="preserve"> </w:t>
      </w:r>
      <w:r>
        <w:rPr>
          <w:sz w:val="28"/>
        </w:rPr>
        <w:t xml:space="preserve">they have </w:t>
      </w:r>
      <w:r w:rsidR="004F66D5">
        <w:rPr>
          <w:sz w:val="28"/>
        </w:rPr>
        <w:t>red hair</w:t>
      </w:r>
      <w:r>
        <w:rPr>
          <w:i/>
          <w:sz w:val="28"/>
        </w:rPr>
        <w:t>.</w:t>
      </w:r>
    </w:p>
    <w:p w:rsidR="00475958" w:rsidRDefault="00475958" w:rsidP="009714FA">
      <w:pPr>
        <w:rPr>
          <w:sz w:val="28"/>
        </w:rPr>
      </w:pPr>
      <w:r>
        <w:rPr>
          <w:sz w:val="28"/>
        </w:rPr>
        <w:t xml:space="preserve"> 5.</w:t>
      </w:r>
      <w:r w:rsidR="009714FA">
        <w:rPr>
          <w:sz w:val="28"/>
        </w:rPr>
        <w:t xml:space="preserve">Niemann-pick disease: </w:t>
      </w:r>
      <w:r>
        <w:rPr>
          <w:sz w:val="28"/>
        </w:rPr>
        <w:t>needs to be investigated.</w:t>
      </w:r>
    </w:p>
    <w:p w:rsidR="009714FA" w:rsidRPr="00475958" w:rsidRDefault="00475958" w:rsidP="009714FA">
      <w:pPr>
        <w:rPr>
          <w:sz w:val="28"/>
          <w:u w:val="single"/>
        </w:rPr>
      </w:pPr>
      <w:r w:rsidRPr="00475958">
        <w:rPr>
          <w:sz w:val="28"/>
          <w:u w:val="single"/>
        </w:rPr>
        <w:t xml:space="preserve">Features: </w:t>
      </w:r>
    </w:p>
    <w:p w:rsidR="009714FA" w:rsidRPr="00475958" w:rsidRDefault="00475958" w:rsidP="00475958">
      <w:pPr>
        <w:rPr>
          <w:sz w:val="28"/>
        </w:rPr>
      </w:pPr>
      <w:r>
        <w:rPr>
          <w:sz w:val="28"/>
        </w:rPr>
        <w:t>-</w:t>
      </w:r>
      <w:proofErr w:type="spellStart"/>
      <w:proofErr w:type="gramStart"/>
      <w:r w:rsidRPr="00475958">
        <w:rPr>
          <w:sz w:val="28"/>
        </w:rPr>
        <w:t>organomegaly</w:t>
      </w:r>
      <w:proofErr w:type="spellEnd"/>
      <w:proofErr w:type="gramEnd"/>
      <w:r w:rsidRPr="00475958">
        <w:rPr>
          <w:sz w:val="28"/>
        </w:rPr>
        <w:t xml:space="preserve">- </w:t>
      </w:r>
      <w:proofErr w:type="spellStart"/>
      <w:r w:rsidRPr="00475958">
        <w:rPr>
          <w:sz w:val="28"/>
        </w:rPr>
        <w:t>hepato-splenomegaly</w:t>
      </w:r>
      <w:proofErr w:type="spellEnd"/>
      <w:r w:rsidRPr="00475958">
        <w:rPr>
          <w:sz w:val="28"/>
        </w:rPr>
        <w:t>.</w:t>
      </w:r>
    </w:p>
    <w:p w:rsidR="00475958" w:rsidRPr="00475958" w:rsidRDefault="00475958" w:rsidP="00475958">
      <w:pPr>
        <w:rPr>
          <w:sz w:val="28"/>
        </w:rPr>
      </w:pPr>
      <w:r>
        <w:rPr>
          <w:sz w:val="28"/>
        </w:rPr>
        <w:t>-</w:t>
      </w:r>
      <w:proofErr w:type="gramStart"/>
      <w:r w:rsidR="009714FA" w:rsidRPr="00475958">
        <w:rPr>
          <w:sz w:val="28"/>
        </w:rPr>
        <w:t>bone</w:t>
      </w:r>
      <w:proofErr w:type="gramEnd"/>
      <w:r w:rsidR="009714FA" w:rsidRPr="00475958">
        <w:rPr>
          <w:sz w:val="28"/>
        </w:rPr>
        <w:t xml:space="preserve"> marrow aspir</w:t>
      </w:r>
      <w:r w:rsidRPr="00475958">
        <w:rPr>
          <w:sz w:val="28"/>
        </w:rPr>
        <w:t xml:space="preserve">ate will show </w:t>
      </w:r>
      <w:r w:rsidR="009714FA" w:rsidRPr="00475958">
        <w:rPr>
          <w:sz w:val="28"/>
        </w:rPr>
        <w:t>foam cells.</w:t>
      </w:r>
    </w:p>
    <w:p w:rsidR="00475958" w:rsidRDefault="00475958" w:rsidP="00475958">
      <w:pPr>
        <w:rPr>
          <w:sz w:val="28"/>
        </w:rPr>
      </w:pPr>
      <w:r>
        <w:rPr>
          <w:sz w:val="28"/>
        </w:rPr>
        <w:t>6.Tay-Sachs disease</w:t>
      </w:r>
      <w:r w:rsidR="009714FA" w:rsidRPr="00475958">
        <w:rPr>
          <w:sz w:val="28"/>
        </w:rPr>
        <w:t>:</w:t>
      </w:r>
    </w:p>
    <w:p w:rsidR="009714FA" w:rsidRPr="00475958" w:rsidRDefault="00475958" w:rsidP="00475958">
      <w:pPr>
        <w:rPr>
          <w:sz w:val="28"/>
          <w:u w:val="single"/>
        </w:rPr>
      </w:pPr>
      <w:r w:rsidRPr="00475958">
        <w:rPr>
          <w:sz w:val="28"/>
          <w:u w:val="single"/>
        </w:rPr>
        <w:t>Features:</w:t>
      </w:r>
    </w:p>
    <w:p w:rsidR="009714FA" w:rsidRPr="00475958" w:rsidRDefault="00475958" w:rsidP="00475958">
      <w:pPr>
        <w:rPr>
          <w:sz w:val="28"/>
        </w:rPr>
      </w:pPr>
      <w:r>
        <w:rPr>
          <w:sz w:val="28"/>
        </w:rPr>
        <w:t>-</w:t>
      </w:r>
      <w:proofErr w:type="gramStart"/>
      <w:r w:rsidR="009714FA" w:rsidRPr="00475958">
        <w:rPr>
          <w:sz w:val="28"/>
        </w:rPr>
        <w:t>no</w:t>
      </w:r>
      <w:proofErr w:type="gramEnd"/>
      <w:r w:rsidR="009714FA" w:rsidRPr="00475958">
        <w:rPr>
          <w:sz w:val="28"/>
        </w:rPr>
        <w:t xml:space="preserve"> </w:t>
      </w:r>
      <w:proofErr w:type="spellStart"/>
      <w:r w:rsidR="009714FA" w:rsidRPr="00475958">
        <w:rPr>
          <w:sz w:val="28"/>
        </w:rPr>
        <w:t>orgnanomegaly</w:t>
      </w:r>
      <w:proofErr w:type="spellEnd"/>
    </w:p>
    <w:p w:rsidR="009714FA" w:rsidRPr="00475958" w:rsidRDefault="00475958" w:rsidP="00475958">
      <w:pPr>
        <w:rPr>
          <w:sz w:val="28"/>
        </w:rPr>
      </w:pPr>
      <w:r>
        <w:rPr>
          <w:sz w:val="28"/>
        </w:rPr>
        <w:t>-</w:t>
      </w:r>
      <w:proofErr w:type="gramStart"/>
      <w:r>
        <w:rPr>
          <w:sz w:val="28"/>
        </w:rPr>
        <w:t>bone</w:t>
      </w:r>
      <w:proofErr w:type="gramEnd"/>
      <w:r>
        <w:rPr>
          <w:sz w:val="28"/>
        </w:rPr>
        <w:t xml:space="preserve"> marrow aspirate will show</w:t>
      </w:r>
      <w:r w:rsidR="009714FA" w:rsidRPr="00475958">
        <w:rPr>
          <w:sz w:val="28"/>
        </w:rPr>
        <w:t xml:space="preserve"> finger</w:t>
      </w:r>
      <w:r>
        <w:rPr>
          <w:sz w:val="28"/>
        </w:rPr>
        <w:t>-like</w:t>
      </w:r>
      <w:r w:rsidR="009714FA" w:rsidRPr="00475958">
        <w:rPr>
          <w:sz w:val="28"/>
        </w:rPr>
        <w:t xml:space="preserve"> cells.</w:t>
      </w:r>
    </w:p>
    <w:p w:rsidR="009714FA" w:rsidRDefault="009714FA" w:rsidP="009714FA">
      <w:pPr>
        <w:rPr>
          <w:sz w:val="28"/>
        </w:rPr>
      </w:pPr>
      <w:r w:rsidRPr="009714FA">
        <w:rPr>
          <w:i/>
          <w:sz w:val="28"/>
        </w:rPr>
        <w:t>Note</w:t>
      </w:r>
      <w:r w:rsidRPr="009714FA">
        <w:rPr>
          <w:sz w:val="28"/>
        </w:rPr>
        <w:t xml:space="preserve">: </w:t>
      </w:r>
    </w:p>
    <w:p w:rsidR="009714FA" w:rsidRPr="00475958" w:rsidRDefault="00475958" w:rsidP="00475958">
      <w:pPr>
        <w:rPr>
          <w:sz w:val="28"/>
        </w:rPr>
      </w:pPr>
      <w:r>
        <w:rPr>
          <w:sz w:val="28"/>
        </w:rPr>
        <w:t>-</w:t>
      </w:r>
      <w:proofErr w:type="gramStart"/>
      <w:r w:rsidR="009714FA" w:rsidRPr="00475958">
        <w:rPr>
          <w:sz w:val="28"/>
        </w:rPr>
        <w:t>metabolic</w:t>
      </w:r>
      <w:proofErr w:type="gramEnd"/>
      <w:r w:rsidR="009714FA" w:rsidRPr="00475958">
        <w:rPr>
          <w:sz w:val="28"/>
        </w:rPr>
        <w:t xml:space="preserve"> organic </w:t>
      </w:r>
      <w:proofErr w:type="spellStart"/>
      <w:r w:rsidR="009714FA" w:rsidRPr="00475958">
        <w:rPr>
          <w:sz w:val="28"/>
        </w:rPr>
        <w:t>acidemia</w:t>
      </w:r>
      <w:proofErr w:type="spellEnd"/>
      <w:r w:rsidR="009714FA" w:rsidRPr="00475958">
        <w:rPr>
          <w:sz w:val="28"/>
        </w:rPr>
        <w:t xml:space="preserve"> are 40 times more common is Saudi Arabia than in Europe.</w:t>
      </w:r>
    </w:p>
    <w:p w:rsidR="004F66D5" w:rsidRPr="00475958" w:rsidRDefault="00475958" w:rsidP="00475958">
      <w:pPr>
        <w:rPr>
          <w:sz w:val="28"/>
        </w:rPr>
      </w:pPr>
      <w:r>
        <w:rPr>
          <w:sz w:val="28"/>
        </w:rPr>
        <w:t>-</w:t>
      </w:r>
      <w:r w:rsidR="009714FA" w:rsidRPr="00475958">
        <w:rPr>
          <w:sz w:val="28"/>
        </w:rPr>
        <w:t xml:space="preserve">Red cherry spot is seen on </w:t>
      </w:r>
      <w:proofErr w:type="spellStart"/>
      <w:r w:rsidR="009714FA" w:rsidRPr="00475958">
        <w:rPr>
          <w:sz w:val="28"/>
        </w:rPr>
        <w:t>fundoscopy</w:t>
      </w:r>
      <w:proofErr w:type="spellEnd"/>
      <w:r w:rsidR="009714FA" w:rsidRPr="00475958">
        <w:rPr>
          <w:sz w:val="28"/>
        </w:rPr>
        <w:t xml:space="preserve"> in lipid storage diseases.</w:t>
      </w:r>
    </w:p>
    <w:p w:rsidR="004F66D5" w:rsidRDefault="004F66D5" w:rsidP="004F66D5">
      <w:pPr>
        <w:pStyle w:val="ListParagraph"/>
        <w:ind w:left="2160"/>
        <w:rPr>
          <w:sz w:val="28"/>
        </w:rPr>
      </w:pPr>
    </w:p>
    <w:p w:rsidR="004F66D5" w:rsidRPr="00475958" w:rsidRDefault="00D857E1" w:rsidP="00475958">
      <w:pPr>
        <w:rPr>
          <w:sz w:val="28"/>
        </w:rPr>
      </w:pPr>
      <w:r w:rsidRPr="00475958">
        <w:rPr>
          <w:sz w:val="28"/>
        </w:rPr>
        <w:t>E) Chromosomal</w:t>
      </w:r>
      <w:r w:rsidR="004F66D5" w:rsidRPr="00475958">
        <w:rPr>
          <w:sz w:val="28"/>
        </w:rPr>
        <w:t xml:space="preserve"> abnormalities:</w:t>
      </w:r>
    </w:p>
    <w:p w:rsidR="004F66D5" w:rsidRDefault="00D857E1" w:rsidP="004F66D5">
      <w:pPr>
        <w:pStyle w:val="ListParagraph"/>
        <w:numPr>
          <w:ilvl w:val="0"/>
          <w:numId w:val="18"/>
        </w:numPr>
        <w:rPr>
          <w:sz w:val="28"/>
        </w:rPr>
      </w:pPr>
      <w:r>
        <w:rPr>
          <w:sz w:val="28"/>
        </w:rPr>
        <w:t>Down syndrome</w:t>
      </w:r>
      <w:r w:rsidR="004F66D5">
        <w:rPr>
          <w:sz w:val="28"/>
        </w:rPr>
        <w:t xml:space="preserve">: </w:t>
      </w:r>
      <w:r w:rsidR="004F66D5" w:rsidRPr="004F66D5">
        <w:rPr>
          <w:sz w:val="28"/>
        </w:rPr>
        <w:t xml:space="preserve">Characteristic </w:t>
      </w:r>
      <w:r w:rsidR="004F66D5">
        <w:rPr>
          <w:sz w:val="28"/>
        </w:rPr>
        <w:t>facial features.</w:t>
      </w:r>
    </w:p>
    <w:p w:rsidR="004F66D5" w:rsidRDefault="004F66D5" w:rsidP="004F66D5">
      <w:pPr>
        <w:pStyle w:val="ListParagraph"/>
        <w:numPr>
          <w:ilvl w:val="0"/>
          <w:numId w:val="18"/>
        </w:numPr>
        <w:rPr>
          <w:sz w:val="28"/>
        </w:rPr>
      </w:pPr>
      <w:r>
        <w:rPr>
          <w:sz w:val="28"/>
        </w:rPr>
        <w:t>Cri</w:t>
      </w:r>
      <w:r w:rsidR="00D857E1">
        <w:rPr>
          <w:sz w:val="28"/>
        </w:rPr>
        <w:t xml:space="preserve"> du chat</w:t>
      </w:r>
      <w:r>
        <w:rPr>
          <w:sz w:val="28"/>
        </w:rPr>
        <w:t>: their cry resembles that of a cat.</w:t>
      </w:r>
    </w:p>
    <w:p w:rsidR="004F66D5" w:rsidRDefault="004F66D5" w:rsidP="004F66D5">
      <w:pPr>
        <w:pStyle w:val="ListParagraph"/>
        <w:numPr>
          <w:ilvl w:val="0"/>
          <w:numId w:val="18"/>
        </w:numPr>
        <w:rPr>
          <w:sz w:val="28"/>
        </w:rPr>
      </w:pPr>
      <w:r>
        <w:rPr>
          <w:sz w:val="28"/>
        </w:rPr>
        <w:t>Grey matter formation syndrome.</w:t>
      </w:r>
    </w:p>
    <w:p w:rsidR="00D857E1" w:rsidRDefault="004F66D5" w:rsidP="004F66D5">
      <w:pPr>
        <w:pStyle w:val="ListParagraph"/>
        <w:numPr>
          <w:ilvl w:val="0"/>
          <w:numId w:val="18"/>
        </w:numPr>
        <w:rPr>
          <w:sz w:val="28"/>
        </w:rPr>
      </w:pPr>
      <w:proofErr w:type="spellStart"/>
      <w:r>
        <w:rPr>
          <w:sz w:val="28"/>
        </w:rPr>
        <w:t>Prader</w:t>
      </w:r>
      <w:proofErr w:type="spellEnd"/>
      <w:r>
        <w:rPr>
          <w:sz w:val="28"/>
        </w:rPr>
        <w:t xml:space="preserve"> </w:t>
      </w:r>
      <w:proofErr w:type="spellStart"/>
      <w:r>
        <w:rPr>
          <w:sz w:val="28"/>
        </w:rPr>
        <w:t>willi</w:t>
      </w:r>
      <w:proofErr w:type="spellEnd"/>
      <w:r>
        <w:rPr>
          <w:sz w:val="28"/>
        </w:rPr>
        <w:t xml:space="preserve"> syndrome.</w:t>
      </w:r>
    </w:p>
    <w:p w:rsidR="00D857E1" w:rsidRDefault="00D857E1" w:rsidP="00D857E1">
      <w:pPr>
        <w:pStyle w:val="ListParagraph"/>
        <w:ind w:left="1800"/>
        <w:rPr>
          <w:sz w:val="28"/>
        </w:rPr>
      </w:pPr>
    </w:p>
    <w:p w:rsidR="00D857E1" w:rsidRPr="00475958" w:rsidRDefault="00475958" w:rsidP="00475958">
      <w:pPr>
        <w:rPr>
          <w:b/>
          <w:sz w:val="28"/>
        </w:rPr>
      </w:pPr>
      <w:r w:rsidRPr="00475958">
        <w:rPr>
          <w:b/>
          <w:sz w:val="28"/>
        </w:rPr>
        <w:t>2.</w:t>
      </w:r>
      <w:r w:rsidR="00D857E1" w:rsidRPr="00475958">
        <w:rPr>
          <w:b/>
          <w:sz w:val="28"/>
        </w:rPr>
        <w:t>Causes outside</w:t>
      </w:r>
      <w:r w:rsidRPr="00475958">
        <w:rPr>
          <w:b/>
          <w:sz w:val="28"/>
        </w:rPr>
        <w:t xml:space="preserve"> the</w:t>
      </w:r>
      <w:r>
        <w:rPr>
          <w:b/>
          <w:sz w:val="28"/>
        </w:rPr>
        <w:t xml:space="preserve"> CNS</w:t>
      </w:r>
      <w:r w:rsidR="00D857E1" w:rsidRPr="00475958">
        <w:rPr>
          <w:b/>
          <w:sz w:val="28"/>
        </w:rPr>
        <w:t>:</w:t>
      </w:r>
    </w:p>
    <w:p w:rsidR="00D857E1" w:rsidRDefault="00475958" w:rsidP="00D857E1">
      <w:pPr>
        <w:pStyle w:val="ListParagraph"/>
        <w:numPr>
          <w:ilvl w:val="0"/>
          <w:numId w:val="20"/>
        </w:numPr>
        <w:rPr>
          <w:sz w:val="28"/>
        </w:rPr>
      </w:pPr>
      <w:r>
        <w:rPr>
          <w:sz w:val="28"/>
        </w:rPr>
        <w:t>Congenital</w:t>
      </w:r>
      <w:r w:rsidR="00D857E1">
        <w:rPr>
          <w:sz w:val="28"/>
        </w:rPr>
        <w:t xml:space="preserve"> hypo</w:t>
      </w:r>
      <w:r>
        <w:rPr>
          <w:sz w:val="28"/>
        </w:rPr>
        <w:t>-</w:t>
      </w:r>
      <w:proofErr w:type="spellStart"/>
      <w:r w:rsidR="00D857E1">
        <w:rPr>
          <w:sz w:val="28"/>
        </w:rPr>
        <w:t>thyrodism</w:t>
      </w:r>
      <w:proofErr w:type="spellEnd"/>
      <w:r w:rsidR="00D857E1">
        <w:rPr>
          <w:sz w:val="28"/>
        </w:rPr>
        <w:t>: the commonest.</w:t>
      </w:r>
    </w:p>
    <w:p w:rsidR="00D857E1" w:rsidRDefault="00D857E1" w:rsidP="00D857E1">
      <w:pPr>
        <w:pStyle w:val="ListParagraph"/>
        <w:numPr>
          <w:ilvl w:val="0"/>
          <w:numId w:val="20"/>
        </w:numPr>
        <w:rPr>
          <w:sz w:val="28"/>
        </w:rPr>
      </w:pPr>
      <w:r>
        <w:rPr>
          <w:sz w:val="28"/>
        </w:rPr>
        <w:t>Rickets disease: f</w:t>
      </w:r>
      <w:r w:rsidR="00475958">
        <w:rPr>
          <w:sz w:val="28"/>
        </w:rPr>
        <w:t xml:space="preserve">rontal </w:t>
      </w:r>
      <w:proofErr w:type="gramStart"/>
      <w:r w:rsidR="00475958">
        <w:rPr>
          <w:sz w:val="28"/>
        </w:rPr>
        <w:t>bossing,</w:t>
      </w:r>
      <w:proofErr w:type="gramEnd"/>
      <w:r w:rsidR="00475958">
        <w:rPr>
          <w:sz w:val="28"/>
        </w:rPr>
        <w:t xml:space="preserve"> enlarged skull. They </w:t>
      </w:r>
      <w:r>
        <w:rPr>
          <w:sz w:val="28"/>
        </w:rPr>
        <w:t>only</w:t>
      </w:r>
      <w:r w:rsidR="00475958">
        <w:rPr>
          <w:sz w:val="28"/>
        </w:rPr>
        <w:t xml:space="preserve"> have</w:t>
      </w:r>
      <w:r>
        <w:rPr>
          <w:sz w:val="28"/>
        </w:rPr>
        <w:t xml:space="preserve"> muscular</w:t>
      </w:r>
      <w:r w:rsidR="00475958">
        <w:rPr>
          <w:sz w:val="28"/>
        </w:rPr>
        <w:t xml:space="preserve"> problems and </w:t>
      </w:r>
      <w:proofErr w:type="gramStart"/>
      <w:r w:rsidR="00475958">
        <w:rPr>
          <w:sz w:val="28"/>
        </w:rPr>
        <w:t>is</w:t>
      </w:r>
      <w:proofErr w:type="gramEnd"/>
      <w:r w:rsidR="00475958">
        <w:rPr>
          <w:sz w:val="28"/>
        </w:rPr>
        <w:t xml:space="preserve"> </w:t>
      </w:r>
      <w:r>
        <w:rPr>
          <w:sz w:val="28"/>
        </w:rPr>
        <w:t>treated with vitamin D.</w:t>
      </w:r>
    </w:p>
    <w:p w:rsidR="00D857E1" w:rsidRDefault="00D857E1" w:rsidP="00D857E1">
      <w:pPr>
        <w:pStyle w:val="ListParagraph"/>
        <w:numPr>
          <w:ilvl w:val="0"/>
          <w:numId w:val="20"/>
        </w:numPr>
        <w:rPr>
          <w:sz w:val="28"/>
        </w:rPr>
      </w:pPr>
      <w:r>
        <w:rPr>
          <w:sz w:val="28"/>
        </w:rPr>
        <w:t xml:space="preserve">Malnutrition: </w:t>
      </w:r>
      <w:r w:rsidR="00475958">
        <w:rPr>
          <w:sz w:val="28"/>
        </w:rPr>
        <w:t xml:space="preserve">either </w:t>
      </w:r>
      <w:r>
        <w:rPr>
          <w:sz w:val="28"/>
        </w:rPr>
        <w:t>due to poor intake or mal-absorption as in Celiac disease or Cystic fibrosis.</w:t>
      </w:r>
    </w:p>
    <w:p w:rsidR="00D857E1" w:rsidRPr="00475958" w:rsidRDefault="00475958" w:rsidP="00475958">
      <w:pPr>
        <w:rPr>
          <w:b/>
          <w:sz w:val="28"/>
        </w:rPr>
      </w:pPr>
      <w:r w:rsidRPr="00475958">
        <w:rPr>
          <w:b/>
          <w:sz w:val="28"/>
        </w:rPr>
        <w:t>3.</w:t>
      </w:r>
      <w:r w:rsidR="00D857E1" w:rsidRPr="00475958">
        <w:rPr>
          <w:b/>
          <w:sz w:val="28"/>
        </w:rPr>
        <w:t>spinal cord causes:</w:t>
      </w:r>
    </w:p>
    <w:p w:rsidR="00D857E1" w:rsidRDefault="00D857E1" w:rsidP="00D857E1">
      <w:pPr>
        <w:pStyle w:val="ListParagraph"/>
        <w:numPr>
          <w:ilvl w:val="0"/>
          <w:numId w:val="21"/>
        </w:numPr>
        <w:rPr>
          <w:sz w:val="28"/>
        </w:rPr>
      </w:pPr>
      <w:proofErr w:type="gramStart"/>
      <w:r>
        <w:rPr>
          <w:sz w:val="28"/>
        </w:rPr>
        <w:t>congenital</w:t>
      </w:r>
      <w:proofErr w:type="gramEnd"/>
      <w:r>
        <w:rPr>
          <w:sz w:val="28"/>
        </w:rPr>
        <w:t xml:space="preserve"> infra-</w:t>
      </w:r>
      <w:proofErr w:type="spellStart"/>
      <w:r>
        <w:rPr>
          <w:sz w:val="28"/>
        </w:rPr>
        <w:t>medullary</w:t>
      </w:r>
      <w:proofErr w:type="spellEnd"/>
      <w:r>
        <w:rPr>
          <w:sz w:val="28"/>
        </w:rPr>
        <w:t xml:space="preserve"> lesions : you have to ask if there was any traumatic delivery injuring the spinal cord as in breech delivery or any difficult delivery.</w:t>
      </w:r>
    </w:p>
    <w:p w:rsidR="00DD6E7C" w:rsidRPr="0041625B" w:rsidRDefault="00194735" w:rsidP="0041625B">
      <w:pPr>
        <w:rPr>
          <w:sz w:val="28"/>
        </w:rPr>
      </w:pPr>
      <w:r w:rsidRPr="00194735">
        <w:rPr>
          <w:b/>
          <w:sz w:val="28"/>
        </w:rPr>
        <w:t>4.</w:t>
      </w:r>
      <w:r w:rsidR="00D857E1" w:rsidRPr="00194735">
        <w:rPr>
          <w:b/>
          <w:sz w:val="28"/>
        </w:rPr>
        <w:t>lower motor unit</w:t>
      </w:r>
      <w:r w:rsidRPr="00194735">
        <w:rPr>
          <w:b/>
          <w:sz w:val="28"/>
        </w:rPr>
        <w:t xml:space="preserve"> causes</w:t>
      </w:r>
      <w:r w:rsidR="00D857E1" w:rsidRPr="00194735">
        <w:rPr>
          <w:b/>
          <w:sz w:val="28"/>
        </w:rPr>
        <w:t>:</w:t>
      </w:r>
      <w:r w:rsidR="00D857E1" w:rsidRPr="00194735">
        <w:rPr>
          <w:sz w:val="28"/>
        </w:rPr>
        <w:t xml:space="preserve"> defect in the nerve, muscle, or neuromuscular junction</w:t>
      </w:r>
      <w:r w:rsidR="00DD6E7C" w:rsidRPr="00194735">
        <w:rPr>
          <w:sz w:val="28"/>
        </w:rPr>
        <w:t>.</w:t>
      </w:r>
    </w:p>
    <w:p w:rsidR="00DD6E7C" w:rsidRPr="00996653" w:rsidRDefault="00996653" w:rsidP="00996653">
      <w:pPr>
        <w:rPr>
          <w:sz w:val="28"/>
        </w:rPr>
      </w:pPr>
      <w:r>
        <w:rPr>
          <w:sz w:val="28"/>
        </w:rPr>
        <w:t xml:space="preserve">A. </w:t>
      </w:r>
      <w:r w:rsidR="00DD6E7C" w:rsidRPr="00996653">
        <w:rPr>
          <w:i/>
          <w:sz w:val="28"/>
        </w:rPr>
        <w:t>Anterior horn cell disease:</w:t>
      </w:r>
      <w:r w:rsidR="00DD6E7C" w:rsidRPr="00996653">
        <w:rPr>
          <w:sz w:val="28"/>
        </w:rPr>
        <w:t xml:space="preserve"> </w:t>
      </w:r>
      <w:r>
        <w:rPr>
          <w:sz w:val="28"/>
        </w:rPr>
        <w:t>tongue fasciculation is diagnostic for anterior horn cell disease; it can be acute or chronic.</w:t>
      </w:r>
    </w:p>
    <w:p w:rsidR="00996653" w:rsidRDefault="00996653" w:rsidP="00996653">
      <w:pPr>
        <w:pStyle w:val="ListParagraph"/>
        <w:numPr>
          <w:ilvl w:val="0"/>
          <w:numId w:val="22"/>
        </w:numPr>
        <w:rPr>
          <w:sz w:val="28"/>
        </w:rPr>
      </w:pPr>
      <w:r>
        <w:rPr>
          <w:sz w:val="28"/>
        </w:rPr>
        <w:t xml:space="preserve">Acute anterior horn cell disease: </w:t>
      </w:r>
    </w:p>
    <w:p w:rsidR="00DD6E7C" w:rsidRPr="00996653" w:rsidRDefault="00996653" w:rsidP="00996653">
      <w:pPr>
        <w:pStyle w:val="ListParagraph"/>
        <w:ind w:left="1800"/>
        <w:rPr>
          <w:sz w:val="28"/>
        </w:rPr>
      </w:pPr>
      <w:proofErr w:type="gramStart"/>
      <w:r>
        <w:rPr>
          <w:sz w:val="28"/>
        </w:rPr>
        <w:t>e</w:t>
      </w:r>
      <w:proofErr w:type="gramEnd"/>
      <w:r>
        <w:rPr>
          <w:sz w:val="28"/>
        </w:rPr>
        <w:t xml:space="preserve">.g. </w:t>
      </w:r>
      <w:r w:rsidR="00DD6E7C" w:rsidRPr="00996653">
        <w:rPr>
          <w:sz w:val="28"/>
        </w:rPr>
        <w:t>Poliomyelitis</w:t>
      </w:r>
      <w:r>
        <w:rPr>
          <w:sz w:val="28"/>
        </w:rPr>
        <w:t xml:space="preserve"> which causes </w:t>
      </w:r>
      <w:r w:rsidR="00DD6E7C" w:rsidRPr="00996653">
        <w:rPr>
          <w:sz w:val="28"/>
        </w:rPr>
        <w:t xml:space="preserve">asymmetrical weakness, facial palsy after </w:t>
      </w:r>
      <w:r>
        <w:rPr>
          <w:sz w:val="28"/>
        </w:rPr>
        <w:t xml:space="preserve">a </w:t>
      </w:r>
      <w:r w:rsidR="00DD6E7C" w:rsidRPr="00996653">
        <w:rPr>
          <w:sz w:val="28"/>
        </w:rPr>
        <w:t>history of sore throat.</w:t>
      </w:r>
    </w:p>
    <w:p w:rsidR="00996653" w:rsidRDefault="00996653" w:rsidP="00DD6E7C">
      <w:pPr>
        <w:pStyle w:val="ListParagraph"/>
        <w:numPr>
          <w:ilvl w:val="0"/>
          <w:numId w:val="22"/>
        </w:numPr>
        <w:rPr>
          <w:rFonts w:cs="Arial"/>
          <w:color w:val="343434"/>
          <w:sz w:val="28"/>
          <w:szCs w:val="26"/>
        </w:rPr>
      </w:pPr>
      <w:r>
        <w:rPr>
          <w:rFonts w:cs="Arial"/>
          <w:color w:val="343434"/>
          <w:sz w:val="28"/>
          <w:szCs w:val="26"/>
        </w:rPr>
        <w:t xml:space="preserve">Chronic anterior horn cell disease: </w:t>
      </w:r>
    </w:p>
    <w:p w:rsidR="00DD6E7C" w:rsidRDefault="00996653" w:rsidP="00996653">
      <w:pPr>
        <w:pStyle w:val="ListParagraph"/>
        <w:ind w:left="1800"/>
        <w:rPr>
          <w:rFonts w:cs="Arial"/>
          <w:color w:val="343434"/>
          <w:sz w:val="28"/>
          <w:szCs w:val="26"/>
        </w:rPr>
      </w:pPr>
      <w:proofErr w:type="spellStart"/>
      <w:proofErr w:type="gramStart"/>
      <w:r>
        <w:rPr>
          <w:rFonts w:cs="Arial"/>
          <w:color w:val="343434"/>
          <w:sz w:val="28"/>
          <w:szCs w:val="26"/>
        </w:rPr>
        <w:t>e</w:t>
      </w:r>
      <w:proofErr w:type="gramEnd"/>
      <w:r>
        <w:rPr>
          <w:rFonts w:cs="Arial"/>
          <w:color w:val="343434"/>
          <w:sz w:val="28"/>
          <w:szCs w:val="26"/>
        </w:rPr>
        <w:t>.g</w:t>
      </w:r>
      <w:proofErr w:type="spellEnd"/>
      <w:r>
        <w:rPr>
          <w:rFonts w:cs="Arial"/>
          <w:color w:val="343434"/>
          <w:sz w:val="28"/>
          <w:szCs w:val="26"/>
        </w:rPr>
        <w:t xml:space="preserve">. </w:t>
      </w:r>
      <w:proofErr w:type="spellStart"/>
      <w:r>
        <w:rPr>
          <w:rFonts w:cs="Arial"/>
          <w:color w:val="343434"/>
          <w:sz w:val="28"/>
          <w:szCs w:val="26"/>
        </w:rPr>
        <w:t>Werdnig</w:t>
      </w:r>
      <w:proofErr w:type="spellEnd"/>
      <w:r>
        <w:rPr>
          <w:rFonts w:cs="Arial"/>
          <w:color w:val="343434"/>
          <w:sz w:val="28"/>
          <w:szCs w:val="26"/>
        </w:rPr>
        <w:t xml:space="preserve">-Hoffmann disease also known as </w:t>
      </w:r>
      <w:r w:rsidR="00DD6E7C" w:rsidRPr="00DD6E7C">
        <w:rPr>
          <w:rFonts w:cs="Arial"/>
          <w:color w:val="343434"/>
          <w:sz w:val="28"/>
          <w:szCs w:val="26"/>
        </w:rPr>
        <w:t xml:space="preserve">spinal muscular atrophy type 1, </w:t>
      </w:r>
      <w:r>
        <w:rPr>
          <w:rFonts w:cs="Arial"/>
          <w:color w:val="343434"/>
          <w:sz w:val="28"/>
          <w:szCs w:val="26"/>
        </w:rPr>
        <w:t xml:space="preserve">these patients </w:t>
      </w:r>
      <w:r w:rsidR="00DD6E7C" w:rsidRPr="00DD6E7C">
        <w:rPr>
          <w:rFonts w:cs="Arial"/>
          <w:color w:val="343434"/>
          <w:sz w:val="28"/>
          <w:szCs w:val="26"/>
        </w:rPr>
        <w:t xml:space="preserve">never sit and die within 2 years, </w:t>
      </w:r>
      <w:r>
        <w:rPr>
          <w:rFonts w:cs="Arial"/>
          <w:color w:val="343434"/>
          <w:sz w:val="28"/>
          <w:szCs w:val="26"/>
        </w:rPr>
        <w:t xml:space="preserve">they </w:t>
      </w:r>
      <w:r w:rsidR="00DD6E7C" w:rsidRPr="00DD6E7C">
        <w:rPr>
          <w:rFonts w:cs="Arial"/>
          <w:color w:val="343434"/>
          <w:sz w:val="28"/>
          <w:szCs w:val="26"/>
        </w:rPr>
        <w:t xml:space="preserve">need </w:t>
      </w:r>
      <w:proofErr w:type="spellStart"/>
      <w:r w:rsidR="00DD6E7C" w:rsidRPr="00DD6E7C">
        <w:rPr>
          <w:rFonts w:cs="Arial"/>
          <w:color w:val="343434"/>
          <w:sz w:val="28"/>
          <w:szCs w:val="26"/>
        </w:rPr>
        <w:t>ventilation</w:t>
      </w:r>
      <w:proofErr w:type="spellEnd"/>
      <w:r w:rsidR="00DD6E7C" w:rsidRPr="00DD6E7C">
        <w:rPr>
          <w:rFonts w:cs="Arial"/>
          <w:color w:val="343434"/>
          <w:sz w:val="28"/>
          <w:szCs w:val="26"/>
        </w:rPr>
        <w:t>.</w:t>
      </w:r>
      <w:r>
        <w:rPr>
          <w:rFonts w:cs="Arial"/>
          <w:color w:val="343434"/>
          <w:sz w:val="28"/>
          <w:szCs w:val="26"/>
        </w:rPr>
        <w:t xml:space="preserve"> </w:t>
      </w:r>
      <w:r w:rsidR="00DD6E7C" w:rsidRPr="00DD6E7C">
        <w:rPr>
          <w:rFonts w:cs="Arial"/>
          <w:color w:val="343434"/>
          <w:sz w:val="28"/>
          <w:szCs w:val="26"/>
        </w:rPr>
        <w:t xml:space="preserve">It was </w:t>
      </w:r>
      <w:r>
        <w:rPr>
          <w:rFonts w:cs="Arial"/>
          <w:color w:val="343434"/>
          <w:sz w:val="28"/>
          <w:szCs w:val="26"/>
        </w:rPr>
        <w:t>previously diagnosed by muscle biopsy. N</w:t>
      </w:r>
      <w:r w:rsidR="00DD6E7C" w:rsidRPr="00DD6E7C">
        <w:rPr>
          <w:rFonts w:cs="Arial"/>
          <w:color w:val="343434"/>
          <w:sz w:val="28"/>
          <w:szCs w:val="26"/>
        </w:rPr>
        <w:t xml:space="preserve">ow </w:t>
      </w:r>
      <w:r>
        <w:rPr>
          <w:rFonts w:cs="Arial"/>
          <w:color w:val="343434"/>
          <w:sz w:val="28"/>
          <w:szCs w:val="26"/>
        </w:rPr>
        <w:t xml:space="preserve">it is diagnosed by </w:t>
      </w:r>
      <w:r w:rsidR="00DD6E7C" w:rsidRPr="00DD6E7C">
        <w:rPr>
          <w:rFonts w:cs="Arial"/>
          <w:color w:val="343434"/>
          <w:sz w:val="28"/>
          <w:szCs w:val="26"/>
        </w:rPr>
        <w:t xml:space="preserve">a blood test </w:t>
      </w:r>
      <w:r>
        <w:rPr>
          <w:rFonts w:cs="Arial"/>
          <w:color w:val="343434"/>
          <w:sz w:val="28"/>
          <w:szCs w:val="26"/>
        </w:rPr>
        <w:t xml:space="preserve">to check for DNA mutation and </w:t>
      </w:r>
      <w:proofErr w:type="gramStart"/>
      <w:r>
        <w:rPr>
          <w:rFonts w:cs="Arial"/>
          <w:color w:val="343434"/>
          <w:sz w:val="28"/>
          <w:szCs w:val="26"/>
        </w:rPr>
        <w:t xml:space="preserve">this </w:t>
      </w:r>
      <w:r w:rsidR="00DD6E7C" w:rsidRPr="00DD6E7C">
        <w:rPr>
          <w:rFonts w:cs="Arial"/>
          <w:color w:val="343434"/>
          <w:sz w:val="28"/>
          <w:szCs w:val="26"/>
        </w:rPr>
        <w:t>is 95% p</w:t>
      </w:r>
      <w:r>
        <w:rPr>
          <w:rFonts w:cs="Arial"/>
          <w:color w:val="343434"/>
          <w:sz w:val="28"/>
          <w:szCs w:val="26"/>
        </w:rPr>
        <w:t>ositive, and look</w:t>
      </w:r>
      <w:proofErr w:type="gramEnd"/>
      <w:r>
        <w:rPr>
          <w:rFonts w:cs="Arial"/>
          <w:color w:val="343434"/>
          <w:sz w:val="28"/>
          <w:szCs w:val="26"/>
        </w:rPr>
        <w:t xml:space="preserve"> for maternal carrier mutations</w:t>
      </w:r>
      <w:r w:rsidR="00DD6E7C" w:rsidRPr="00DD6E7C">
        <w:rPr>
          <w:rFonts w:cs="Arial"/>
          <w:color w:val="343434"/>
          <w:sz w:val="28"/>
          <w:szCs w:val="26"/>
        </w:rPr>
        <w:t xml:space="preserve">. </w:t>
      </w:r>
      <w:r>
        <w:rPr>
          <w:rFonts w:cs="Arial"/>
          <w:color w:val="343434"/>
          <w:sz w:val="28"/>
          <w:szCs w:val="26"/>
        </w:rPr>
        <w:t>It can be p</w:t>
      </w:r>
      <w:r w:rsidR="00DD6E7C" w:rsidRPr="00DD6E7C">
        <w:rPr>
          <w:rFonts w:cs="Arial"/>
          <w:color w:val="343434"/>
          <w:sz w:val="28"/>
          <w:szCs w:val="26"/>
        </w:rPr>
        <w:t>revented by pre-implantation genetic studies.</w:t>
      </w:r>
    </w:p>
    <w:p w:rsidR="00DD6E7C" w:rsidRDefault="00DD6E7C" w:rsidP="00DD6E7C">
      <w:pPr>
        <w:pStyle w:val="ListParagraph"/>
        <w:ind w:left="1800"/>
        <w:rPr>
          <w:rFonts w:cs="Arial"/>
          <w:color w:val="343434"/>
          <w:sz w:val="28"/>
          <w:szCs w:val="26"/>
        </w:rPr>
      </w:pPr>
    </w:p>
    <w:p w:rsidR="00996653" w:rsidRPr="005B6F67" w:rsidRDefault="00996653" w:rsidP="00996653">
      <w:pPr>
        <w:rPr>
          <w:rFonts w:cs="Arial"/>
          <w:i/>
          <w:color w:val="343434"/>
          <w:sz w:val="28"/>
          <w:szCs w:val="26"/>
        </w:rPr>
      </w:pPr>
      <w:r>
        <w:rPr>
          <w:rFonts w:cs="Arial"/>
          <w:color w:val="343434"/>
          <w:sz w:val="28"/>
          <w:szCs w:val="26"/>
        </w:rPr>
        <w:t xml:space="preserve">B. </w:t>
      </w:r>
      <w:r w:rsidRPr="005B6F67">
        <w:rPr>
          <w:rFonts w:cs="Arial"/>
          <w:i/>
          <w:color w:val="343434"/>
          <w:sz w:val="28"/>
          <w:szCs w:val="26"/>
        </w:rPr>
        <w:t>Peripheral nerve disease:</w:t>
      </w:r>
    </w:p>
    <w:p w:rsidR="00996653" w:rsidRDefault="005B6F67" w:rsidP="00996653">
      <w:pPr>
        <w:rPr>
          <w:rFonts w:cs="Arial"/>
          <w:color w:val="343434"/>
          <w:sz w:val="28"/>
          <w:szCs w:val="26"/>
        </w:rPr>
      </w:pPr>
      <w:r>
        <w:rPr>
          <w:rFonts w:cs="Arial"/>
          <w:color w:val="343434"/>
          <w:sz w:val="28"/>
          <w:szCs w:val="26"/>
        </w:rPr>
        <w:t xml:space="preserve">                       </w:t>
      </w:r>
      <w:proofErr w:type="spellStart"/>
      <w:r>
        <w:rPr>
          <w:rFonts w:cs="Arial"/>
          <w:color w:val="343434"/>
          <w:sz w:val="28"/>
          <w:szCs w:val="26"/>
        </w:rPr>
        <w:t>a</w:t>
      </w:r>
      <w:proofErr w:type="spellEnd"/>
      <w:r w:rsidR="00996653">
        <w:rPr>
          <w:rFonts w:cs="Arial"/>
          <w:color w:val="343434"/>
          <w:sz w:val="28"/>
          <w:szCs w:val="26"/>
        </w:rPr>
        <w:t>.</w:t>
      </w:r>
      <w:r>
        <w:rPr>
          <w:rFonts w:cs="Arial"/>
          <w:color w:val="343434"/>
          <w:sz w:val="28"/>
          <w:szCs w:val="26"/>
        </w:rPr>
        <w:t xml:space="preserve"> </w:t>
      </w:r>
      <w:r w:rsidR="00996653">
        <w:rPr>
          <w:rFonts w:cs="Arial"/>
          <w:color w:val="343434"/>
          <w:sz w:val="28"/>
          <w:szCs w:val="26"/>
        </w:rPr>
        <w:t xml:space="preserve">Acute peripheral neuropathy: </w:t>
      </w:r>
    </w:p>
    <w:p w:rsidR="00DD6E7C" w:rsidRPr="00996653" w:rsidRDefault="005B6F67" w:rsidP="00996653">
      <w:pPr>
        <w:rPr>
          <w:rFonts w:cs="Arial"/>
          <w:color w:val="343434"/>
          <w:sz w:val="28"/>
          <w:szCs w:val="26"/>
        </w:rPr>
      </w:pPr>
      <w:r>
        <w:rPr>
          <w:rFonts w:cs="Arial"/>
          <w:color w:val="343434"/>
          <w:sz w:val="28"/>
          <w:szCs w:val="26"/>
        </w:rPr>
        <w:t xml:space="preserve">                       1</w:t>
      </w:r>
      <w:r w:rsidR="00996653">
        <w:rPr>
          <w:rFonts w:cs="Arial"/>
          <w:color w:val="343434"/>
          <w:sz w:val="28"/>
          <w:szCs w:val="26"/>
        </w:rPr>
        <w:t>.</w:t>
      </w:r>
      <w:r w:rsidR="00996653" w:rsidRPr="00996653">
        <w:rPr>
          <w:rFonts w:cs="Arial"/>
          <w:color w:val="343434"/>
          <w:sz w:val="28"/>
          <w:szCs w:val="26"/>
        </w:rPr>
        <w:t xml:space="preserve"> GBS</w:t>
      </w:r>
      <w:r w:rsidR="00DD6E7C" w:rsidRPr="00996653">
        <w:rPr>
          <w:rFonts w:cs="Arial"/>
          <w:color w:val="343434"/>
          <w:sz w:val="28"/>
          <w:szCs w:val="26"/>
        </w:rPr>
        <w:t xml:space="preserve">: acute peripheral </w:t>
      </w:r>
      <w:r w:rsidR="00996653" w:rsidRPr="00996653">
        <w:rPr>
          <w:rFonts w:cs="Arial"/>
          <w:color w:val="343434"/>
          <w:sz w:val="28"/>
          <w:szCs w:val="26"/>
        </w:rPr>
        <w:t>neuropathy</w:t>
      </w:r>
      <w:r w:rsidR="00DD6E7C" w:rsidRPr="00996653">
        <w:rPr>
          <w:rFonts w:cs="Arial"/>
          <w:color w:val="343434"/>
          <w:sz w:val="28"/>
          <w:szCs w:val="26"/>
        </w:rPr>
        <w:t xml:space="preserve"> occurs 3 weeks after an URTI. They might present with drop foot.</w:t>
      </w:r>
    </w:p>
    <w:p w:rsidR="00DD6E7C" w:rsidRPr="00996653" w:rsidRDefault="005B6F67" w:rsidP="00996653">
      <w:pPr>
        <w:rPr>
          <w:rFonts w:cs="Arial"/>
          <w:color w:val="343434"/>
          <w:sz w:val="28"/>
          <w:szCs w:val="26"/>
        </w:rPr>
      </w:pPr>
      <w:r>
        <w:rPr>
          <w:rFonts w:cs="Arial"/>
          <w:color w:val="343434"/>
          <w:sz w:val="28"/>
          <w:szCs w:val="26"/>
        </w:rPr>
        <w:t xml:space="preserve">                       2</w:t>
      </w:r>
      <w:r w:rsidR="00996653">
        <w:rPr>
          <w:rFonts w:cs="Arial"/>
          <w:color w:val="343434"/>
          <w:sz w:val="28"/>
          <w:szCs w:val="26"/>
        </w:rPr>
        <w:t>. Diphtheria.</w:t>
      </w:r>
    </w:p>
    <w:p w:rsidR="00DD6E7C" w:rsidRPr="00996653" w:rsidRDefault="005B6F67" w:rsidP="00996653">
      <w:pPr>
        <w:rPr>
          <w:rFonts w:cs="Arial"/>
          <w:color w:val="343434"/>
          <w:sz w:val="28"/>
          <w:szCs w:val="26"/>
        </w:rPr>
      </w:pPr>
      <w:r>
        <w:rPr>
          <w:rFonts w:cs="Arial"/>
          <w:color w:val="343434"/>
          <w:sz w:val="28"/>
          <w:szCs w:val="26"/>
        </w:rPr>
        <w:t xml:space="preserve">                        b</w:t>
      </w:r>
      <w:r w:rsidR="00996653">
        <w:rPr>
          <w:rFonts w:cs="Arial"/>
          <w:color w:val="343434"/>
          <w:sz w:val="28"/>
          <w:szCs w:val="26"/>
        </w:rPr>
        <w:t xml:space="preserve">. </w:t>
      </w:r>
      <w:r w:rsidR="0041625B">
        <w:rPr>
          <w:rFonts w:cs="Arial"/>
          <w:color w:val="343434"/>
          <w:sz w:val="28"/>
          <w:szCs w:val="26"/>
        </w:rPr>
        <w:t>Chronic</w:t>
      </w:r>
      <w:r w:rsidR="00996653">
        <w:rPr>
          <w:rFonts w:cs="Arial"/>
          <w:color w:val="343434"/>
          <w:sz w:val="28"/>
          <w:szCs w:val="26"/>
        </w:rPr>
        <w:t xml:space="preserve"> peripheral neuropathy: e.g. </w:t>
      </w:r>
      <w:r w:rsidR="0041625B" w:rsidRPr="00996653">
        <w:rPr>
          <w:rFonts w:cs="Arial"/>
          <w:color w:val="343434"/>
          <w:sz w:val="28"/>
          <w:szCs w:val="26"/>
        </w:rPr>
        <w:t>inherited</w:t>
      </w:r>
      <w:r w:rsidR="00DD6E7C" w:rsidRPr="00996653">
        <w:rPr>
          <w:rFonts w:cs="Arial"/>
          <w:color w:val="343434"/>
          <w:sz w:val="28"/>
          <w:szCs w:val="26"/>
        </w:rPr>
        <w:t xml:space="preserve"> peripheral neuropathy</w:t>
      </w:r>
      <w:r w:rsidR="00996653">
        <w:rPr>
          <w:rFonts w:cs="Arial"/>
          <w:color w:val="343434"/>
          <w:sz w:val="28"/>
          <w:szCs w:val="26"/>
        </w:rPr>
        <w:t>.</w:t>
      </w:r>
    </w:p>
    <w:p w:rsidR="00DD6E7C" w:rsidRDefault="00DD6E7C" w:rsidP="00DD6E7C">
      <w:pPr>
        <w:pStyle w:val="ListParagraph"/>
        <w:ind w:left="1800"/>
        <w:rPr>
          <w:rFonts w:cs="Arial"/>
          <w:color w:val="343434"/>
          <w:sz w:val="28"/>
          <w:szCs w:val="26"/>
        </w:rPr>
      </w:pPr>
    </w:p>
    <w:p w:rsidR="005B6F67" w:rsidRDefault="005B6F67" w:rsidP="0041625B">
      <w:pPr>
        <w:rPr>
          <w:rFonts w:cs="Arial"/>
          <w:color w:val="343434"/>
          <w:sz w:val="28"/>
          <w:szCs w:val="26"/>
        </w:rPr>
      </w:pPr>
    </w:p>
    <w:p w:rsidR="005B6F67" w:rsidRDefault="005B6F67" w:rsidP="0041625B">
      <w:pPr>
        <w:rPr>
          <w:rFonts w:cs="Arial"/>
          <w:color w:val="343434"/>
          <w:sz w:val="28"/>
          <w:szCs w:val="26"/>
        </w:rPr>
      </w:pPr>
    </w:p>
    <w:p w:rsidR="005B6F67" w:rsidRDefault="005B6F67" w:rsidP="0041625B">
      <w:pPr>
        <w:rPr>
          <w:rFonts w:cs="Arial"/>
          <w:color w:val="343434"/>
          <w:sz w:val="28"/>
          <w:szCs w:val="26"/>
        </w:rPr>
      </w:pPr>
    </w:p>
    <w:p w:rsidR="00DD6E7C" w:rsidRPr="0041625B" w:rsidRDefault="0041625B" w:rsidP="0041625B">
      <w:pPr>
        <w:rPr>
          <w:rFonts w:cs="Arial"/>
          <w:color w:val="343434"/>
          <w:sz w:val="28"/>
          <w:szCs w:val="26"/>
        </w:rPr>
      </w:pPr>
      <w:r>
        <w:rPr>
          <w:rFonts w:cs="Arial"/>
          <w:color w:val="343434"/>
          <w:sz w:val="28"/>
          <w:szCs w:val="26"/>
        </w:rPr>
        <w:t xml:space="preserve">C. </w:t>
      </w:r>
      <w:r w:rsidR="00DD6E7C" w:rsidRPr="005B6F67">
        <w:rPr>
          <w:rFonts w:cs="Arial"/>
          <w:i/>
          <w:color w:val="343434"/>
          <w:sz w:val="28"/>
          <w:szCs w:val="26"/>
        </w:rPr>
        <w:t>Neuromuscular disorders:</w:t>
      </w:r>
    </w:p>
    <w:p w:rsidR="00DD6E7C" w:rsidRDefault="00DD6E7C" w:rsidP="005B6F67">
      <w:pPr>
        <w:pStyle w:val="ListParagraph"/>
        <w:numPr>
          <w:ilvl w:val="0"/>
          <w:numId w:val="37"/>
        </w:numPr>
        <w:rPr>
          <w:rFonts w:cs="Arial"/>
          <w:color w:val="343434"/>
          <w:sz w:val="28"/>
          <w:szCs w:val="26"/>
        </w:rPr>
      </w:pPr>
      <w:r>
        <w:rPr>
          <w:rFonts w:cs="Arial"/>
          <w:color w:val="343434"/>
          <w:sz w:val="28"/>
          <w:szCs w:val="26"/>
        </w:rPr>
        <w:t>Myasthenia Gravis:</w:t>
      </w:r>
      <w:r w:rsidR="001E23E7">
        <w:rPr>
          <w:rFonts w:cs="Arial"/>
          <w:color w:val="343434"/>
          <w:sz w:val="28"/>
          <w:szCs w:val="26"/>
        </w:rPr>
        <w:t xml:space="preserve"> present with </w:t>
      </w:r>
      <w:proofErr w:type="spellStart"/>
      <w:r w:rsidR="001E23E7">
        <w:rPr>
          <w:rFonts w:cs="Arial"/>
          <w:color w:val="343434"/>
          <w:sz w:val="28"/>
          <w:szCs w:val="26"/>
        </w:rPr>
        <w:t>ptosis</w:t>
      </w:r>
      <w:proofErr w:type="spellEnd"/>
      <w:r w:rsidR="001E23E7">
        <w:rPr>
          <w:rFonts w:cs="Arial"/>
          <w:color w:val="343434"/>
          <w:sz w:val="28"/>
          <w:szCs w:val="26"/>
        </w:rPr>
        <w:t xml:space="preserve"> and </w:t>
      </w:r>
      <w:proofErr w:type="spellStart"/>
      <w:r w:rsidR="001E23E7">
        <w:rPr>
          <w:rFonts w:cs="Arial"/>
          <w:color w:val="343434"/>
          <w:sz w:val="28"/>
          <w:szCs w:val="26"/>
        </w:rPr>
        <w:t>opthalmoplegia</w:t>
      </w:r>
      <w:proofErr w:type="spellEnd"/>
      <w:r w:rsidR="001E23E7">
        <w:rPr>
          <w:rFonts w:cs="Arial"/>
          <w:color w:val="343434"/>
          <w:sz w:val="28"/>
          <w:szCs w:val="26"/>
        </w:rPr>
        <w:t xml:space="preserve">, treated by acetylcholine </w:t>
      </w:r>
      <w:r w:rsidR="005B6F67">
        <w:rPr>
          <w:rFonts w:cs="Arial"/>
          <w:color w:val="343434"/>
          <w:sz w:val="28"/>
          <w:szCs w:val="26"/>
        </w:rPr>
        <w:t>esterase</w:t>
      </w:r>
      <w:r w:rsidR="001E23E7">
        <w:rPr>
          <w:rFonts w:cs="Arial"/>
          <w:color w:val="343434"/>
          <w:sz w:val="28"/>
          <w:szCs w:val="26"/>
        </w:rPr>
        <w:t xml:space="preserve"> inhibitors.</w:t>
      </w:r>
      <w:r>
        <w:rPr>
          <w:rFonts w:cs="Arial"/>
          <w:color w:val="343434"/>
          <w:sz w:val="28"/>
          <w:szCs w:val="26"/>
        </w:rPr>
        <w:t xml:space="preserve"> </w:t>
      </w:r>
    </w:p>
    <w:p w:rsidR="005B6F67" w:rsidRPr="005B6F67" w:rsidRDefault="00DD6E7C" w:rsidP="00DD6E7C">
      <w:pPr>
        <w:pStyle w:val="ListParagraph"/>
        <w:numPr>
          <w:ilvl w:val="0"/>
          <w:numId w:val="37"/>
        </w:numPr>
        <w:rPr>
          <w:sz w:val="28"/>
        </w:rPr>
      </w:pPr>
      <w:r>
        <w:rPr>
          <w:rFonts w:cs="Arial"/>
          <w:color w:val="343434"/>
          <w:sz w:val="28"/>
          <w:szCs w:val="26"/>
        </w:rPr>
        <w:t>Botulism</w:t>
      </w:r>
      <w:r w:rsidR="001E23E7">
        <w:rPr>
          <w:rFonts w:cs="Arial"/>
          <w:color w:val="343434"/>
          <w:sz w:val="28"/>
          <w:szCs w:val="26"/>
        </w:rPr>
        <w:t xml:space="preserve">: acquired from natural honey that is </w:t>
      </w:r>
    </w:p>
    <w:p w:rsidR="001E23E7" w:rsidRPr="001E23E7" w:rsidRDefault="001E23E7" w:rsidP="005B6F67">
      <w:pPr>
        <w:pStyle w:val="ListParagraph"/>
        <w:ind w:left="2160"/>
        <w:rPr>
          <w:sz w:val="28"/>
        </w:rPr>
      </w:pPr>
      <w:proofErr w:type="gramStart"/>
      <w:r>
        <w:rPr>
          <w:rFonts w:cs="Arial"/>
          <w:color w:val="343434"/>
          <w:sz w:val="28"/>
          <w:szCs w:val="26"/>
        </w:rPr>
        <w:t>contaminated</w:t>
      </w:r>
      <w:proofErr w:type="gramEnd"/>
      <w:r>
        <w:rPr>
          <w:rFonts w:cs="Arial"/>
          <w:color w:val="343434"/>
          <w:sz w:val="28"/>
          <w:szCs w:val="26"/>
        </w:rPr>
        <w:t xml:space="preserve"> by </w:t>
      </w:r>
      <w:proofErr w:type="spellStart"/>
      <w:r>
        <w:rPr>
          <w:rFonts w:cs="Arial"/>
          <w:color w:val="343434"/>
          <w:sz w:val="28"/>
          <w:szCs w:val="26"/>
        </w:rPr>
        <w:t>Cl.botulism</w:t>
      </w:r>
      <w:proofErr w:type="spellEnd"/>
      <w:r>
        <w:rPr>
          <w:rFonts w:cs="Arial"/>
          <w:color w:val="343434"/>
          <w:sz w:val="28"/>
          <w:szCs w:val="26"/>
        </w:rPr>
        <w:t xml:space="preserve"> toxin.</w:t>
      </w:r>
    </w:p>
    <w:p w:rsidR="001E23E7" w:rsidRDefault="005B6F67" w:rsidP="001E23E7">
      <w:pPr>
        <w:rPr>
          <w:sz w:val="28"/>
        </w:rPr>
      </w:pPr>
      <w:r>
        <w:rPr>
          <w:sz w:val="28"/>
        </w:rPr>
        <w:t xml:space="preserve">D. </w:t>
      </w:r>
      <w:r w:rsidR="001E23E7" w:rsidRPr="005B6F67">
        <w:rPr>
          <w:i/>
          <w:sz w:val="28"/>
        </w:rPr>
        <w:t>Muscle disorders:</w:t>
      </w:r>
      <w:r w:rsidR="001E23E7">
        <w:rPr>
          <w:sz w:val="28"/>
        </w:rPr>
        <w:t xml:space="preserve"> </w:t>
      </w:r>
    </w:p>
    <w:p w:rsidR="001E23E7" w:rsidRDefault="005B6F67" w:rsidP="001E23E7">
      <w:pPr>
        <w:rPr>
          <w:sz w:val="28"/>
        </w:rPr>
      </w:pPr>
      <w:r>
        <w:rPr>
          <w:sz w:val="28"/>
        </w:rPr>
        <w:t xml:space="preserve">                             </w:t>
      </w:r>
      <w:proofErr w:type="spellStart"/>
      <w:r>
        <w:rPr>
          <w:sz w:val="28"/>
        </w:rPr>
        <w:t>a</w:t>
      </w:r>
      <w:proofErr w:type="spellEnd"/>
      <w:r>
        <w:rPr>
          <w:sz w:val="28"/>
        </w:rPr>
        <w:t>. Congenital</w:t>
      </w:r>
      <w:r w:rsidR="001E23E7">
        <w:rPr>
          <w:sz w:val="28"/>
        </w:rPr>
        <w:t xml:space="preserve"> </w:t>
      </w:r>
      <w:proofErr w:type="spellStart"/>
      <w:r w:rsidR="001E23E7">
        <w:rPr>
          <w:sz w:val="28"/>
        </w:rPr>
        <w:t>myopathies</w:t>
      </w:r>
      <w:proofErr w:type="spellEnd"/>
      <w:r w:rsidR="001E23E7">
        <w:rPr>
          <w:sz w:val="28"/>
        </w:rPr>
        <w:t>: s</w:t>
      </w:r>
      <w:r>
        <w:rPr>
          <w:sz w:val="28"/>
        </w:rPr>
        <w:t>tructural disease of the muscle.</w:t>
      </w:r>
    </w:p>
    <w:p w:rsidR="001E23E7" w:rsidRDefault="005B6F67" w:rsidP="001E23E7">
      <w:pPr>
        <w:rPr>
          <w:sz w:val="28"/>
        </w:rPr>
      </w:pPr>
      <w:r>
        <w:rPr>
          <w:sz w:val="28"/>
        </w:rPr>
        <w:t xml:space="preserve">                             b. Acquired</w:t>
      </w:r>
      <w:r w:rsidR="001E23E7">
        <w:rPr>
          <w:sz w:val="28"/>
        </w:rPr>
        <w:t xml:space="preserve"> </w:t>
      </w:r>
      <w:proofErr w:type="spellStart"/>
      <w:r w:rsidR="001E23E7">
        <w:rPr>
          <w:sz w:val="28"/>
        </w:rPr>
        <w:t>myopathies</w:t>
      </w:r>
      <w:proofErr w:type="spellEnd"/>
      <w:r w:rsidR="001E23E7">
        <w:rPr>
          <w:sz w:val="28"/>
        </w:rPr>
        <w:t xml:space="preserve">: seen in metabolic disorders as </w:t>
      </w:r>
      <w:proofErr w:type="spellStart"/>
      <w:r w:rsidR="001E23E7">
        <w:rPr>
          <w:sz w:val="28"/>
        </w:rPr>
        <w:t>P</w:t>
      </w:r>
      <w:r>
        <w:rPr>
          <w:sz w:val="28"/>
        </w:rPr>
        <w:t>ompe’s</w:t>
      </w:r>
      <w:proofErr w:type="spellEnd"/>
      <w:r>
        <w:rPr>
          <w:sz w:val="28"/>
        </w:rPr>
        <w:t xml:space="preserve"> </w:t>
      </w:r>
      <w:r w:rsidR="001E23E7">
        <w:rPr>
          <w:sz w:val="28"/>
        </w:rPr>
        <w:t>disease</w:t>
      </w:r>
    </w:p>
    <w:p w:rsidR="005B6F67" w:rsidRDefault="005B6F67" w:rsidP="001E23E7">
      <w:pPr>
        <w:rPr>
          <w:sz w:val="28"/>
        </w:rPr>
      </w:pPr>
      <w:r>
        <w:rPr>
          <w:sz w:val="28"/>
        </w:rPr>
        <w:t>Note:</w:t>
      </w:r>
      <w:r w:rsidR="001E23E7">
        <w:rPr>
          <w:sz w:val="28"/>
        </w:rPr>
        <w:t xml:space="preserve"> hypertrophic </w:t>
      </w:r>
      <w:proofErr w:type="spellStart"/>
      <w:r w:rsidR="001E23E7">
        <w:rPr>
          <w:sz w:val="28"/>
        </w:rPr>
        <w:t>cardiomy</w:t>
      </w:r>
      <w:r>
        <w:rPr>
          <w:sz w:val="28"/>
        </w:rPr>
        <w:t>opathy</w:t>
      </w:r>
      <w:proofErr w:type="spellEnd"/>
      <w:r>
        <w:rPr>
          <w:sz w:val="28"/>
        </w:rPr>
        <w:t xml:space="preserve">  + acquired </w:t>
      </w:r>
      <w:proofErr w:type="spellStart"/>
      <w:r>
        <w:rPr>
          <w:sz w:val="28"/>
        </w:rPr>
        <w:t>myopathies</w:t>
      </w:r>
      <w:proofErr w:type="spellEnd"/>
      <w:r>
        <w:rPr>
          <w:sz w:val="28"/>
        </w:rPr>
        <w:t xml:space="preserve"> are</w:t>
      </w:r>
      <w:r w:rsidR="001E23E7">
        <w:rPr>
          <w:sz w:val="28"/>
        </w:rPr>
        <w:t xml:space="preserve"> seen in </w:t>
      </w:r>
      <w:proofErr w:type="spellStart"/>
      <w:r w:rsidR="001E23E7">
        <w:rPr>
          <w:sz w:val="28"/>
        </w:rPr>
        <w:t>Pompe</w:t>
      </w:r>
      <w:r>
        <w:rPr>
          <w:sz w:val="28"/>
        </w:rPr>
        <w:t>’s</w:t>
      </w:r>
      <w:proofErr w:type="spellEnd"/>
      <w:r w:rsidR="001E23E7">
        <w:rPr>
          <w:sz w:val="28"/>
        </w:rPr>
        <w:t xml:space="preserve"> disease.</w:t>
      </w:r>
    </w:p>
    <w:p w:rsidR="001E23E7" w:rsidRDefault="005B6F67" w:rsidP="001E23E7">
      <w:pPr>
        <w:rPr>
          <w:sz w:val="28"/>
        </w:rPr>
      </w:pPr>
      <w:r>
        <w:rPr>
          <w:sz w:val="28"/>
        </w:rPr>
        <w:t xml:space="preserve">Congenital </w:t>
      </w:r>
      <w:proofErr w:type="spellStart"/>
      <w:r>
        <w:rPr>
          <w:sz w:val="28"/>
        </w:rPr>
        <w:t>myopathies</w:t>
      </w:r>
      <w:proofErr w:type="spellEnd"/>
      <w:r>
        <w:rPr>
          <w:sz w:val="28"/>
        </w:rPr>
        <w:t xml:space="preserve">: </w:t>
      </w:r>
    </w:p>
    <w:p w:rsidR="005B6F67" w:rsidRPr="005B6F67" w:rsidRDefault="005B6F67" w:rsidP="005B6F67">
      <w:pPr>
        <w:pStyle w:val="ListParagraph"/>
        <w:numPr>
          <w:ilvl w:val="0"/>
          <w:numId w:val="38"/>
        </w:numPr>
        <w:rPr>
          <w:sz w:val="28"/>
        </w:rPr>
      </w:pPr>
      <w:r w:rsidRPr="005B6F67">
        <w:rPr>
          <w:sz w:val="28"/>
        </w:rPr>
        <w:t>M</w:t>
      </w:r>
      <w:r w:rsidR="001E23E7" w:rsidRPr="005B6F67">
        <w:rPr>
          <w:sz w:val="28"/>
        </w:rPr>
        <w:t xml:space="preserve">uscular dystrophy: </w:t>
      </w:r>
    </w:p>
    <w:p w:rsidR="005B6F67" w:rsidRDefault="005B6F67" w:rsidP="005B6F67">
      <w:pPr>
        <w:pStyle w:val="ListParagraph"/>
        <w:numPr>
          <w:ilvl w:val="0"/>
          <w:numId w:val="39"/>
        </w:numPr>
        <w:rPr>
          <w:sz w:val="28"/>
        </w:rPr>
      </w:pPr>
      <w:r w:rsidRPr="005B6F67">
        <w:rPr>
          <w:sz w:val="28"/>
        </w:rPr>
        <w:t>Primary</w:t>
      </w:r>
      <w:r w:rsidR="001E23E7" w:rsidRPr="005B6F67">
        <w:rPr>
          <w:sz w:val="28"/>
        </w:rPr>
        <w:t xml:space="preserve"> genetically determined pr</w:t>
      </w:r>
      <w:r>
        <w:rPr>
          <w:sz w:val="28"/>
        </w:rPr>
        <w:t>ogressive degenerative disease.</w:t>
      </w:r>
    </w:p>
    <w:p w:rsidR="005B6F67" w:rsidRDefault="005B6F67" w:rsidP="005B6F67">
      <w:pPr>
        <w:pStyle w:val="ListParagraph"/>
        <w:numPr>
          <w:ilvl w:val="0"/>
          <w:numId w:val="39"/>
        </w:numPr>
        <w:rPr>
          <w:sz w:val="28"/>
        </w:rPr>
      </w:pPr>
      <w:r w:rsidRPr="005B6F67">
        <w:rPr>
          <w:sz w:val="28"/>
        </w:rPr>
        <w:t>Muscle</w:t>
      </w:r>
      <w:r w:rsidR="001E23E7" w:rsidRPr="005B6F67">
        <w:rPr>
          <w:sz w:val="28"/>
        </w:rPr>
        <w:t xml:space="preserve"> is replaced by fat and connective tissue therefore pseudo-hypertro</w:t>
      </w:r>
      <w:r>
        <w:rPr>
          <w:sz w:val="28"/>
        </w:rPr>
        <w:t>phy.</w:t>
      </w:r>
    </w:p>
    <w:p w:rsidR="005B6F67" w:rsidRDefault="005B6F67" w:rsidP="005B6F67">
      <w:pPr>
        <w:pStyle w:val="ListParagraph"/>
        <w:numPr>
          <w:ilvl w:val="0"/>
          <w:numId w:val="39"/>
        </w:numPr>
        <w:rPr>
          <w:sz w:val="28"/>
        </w:rPr>
      </w:pPr>
      <w:r w:rsidRPr="005B6F67">
        <w:rPr>
          <w:sz w:val="28"/>
        </w:rPr>
        <w:t>Can</w:t>
      </w:r>
      <w:r>
        <w:rPr>
          <w:sz w:val="28"/>
        </w:rPr>
        <w:t xml:space="preserve"> be AR or AD or X-linked.</w:t>
      </w:r>
    </w:p>
    <w:p w:rsidR="005B6F67" w:rsidRDefault="005B6F67" w:rsidP="005B6F67">
      <w:pPr>
        <w:pStyle w:val="ListParagraph"/>
        <w:numPr>
          <w:ilvl w:val="0"/>
          <w:numId w:val="39"/>
        </w:numPr>
        <w:rPr>
          <w:sz w:val="28"/>
        </w:rPr>
      </w:pPr>
      <w:r w:rsidRPr="005B6F67">
        <w:rPr>
          <w:sz w:val="28"/>
        </w:rPr>
        <w:t>Can</w:t>
      </w:r>
      <w:r w:rsidR="001E23E7" w:rsidRPr="005B6F67">
        <w:rPr>
          <w:sz w:val="28"/>
        </w:rPr>
        <w:t xml:space="preserve"> also be classi</w:t>
      </w:r>
      <w:r>
        <w:rPr>
          <w:sz w:val="28"/>
        </w:rPr>
        <w:t>fied according to age of onset:</w:t>
      </w:r>
    </w:p>
    <w:p w:rsidR="005B6F67" w:rsidRDefault="005B6F67" w:rsidP="005B6F67">
      <w:pPr>
        <w:pStyle w:val="ListParagraph"/>
        <w:ind w:left="1440"/>
        <w:rPr>
          <w:sz w:val="28"/>
        </w:rPr>
      </w:pPr>
      <w:r>
        <w:rPr>
          <w:sz w:val="28"/>
        </w:rPr>
        <w:t xml:space="preserve">-Younger than 5 years </w:t>
      </w:r>
    </w:p>
    <w:p w:rsidR="005B6F67" w:rsidRDefault="005B6F67" w:rsidP="005B6F67">
      <w:pPr>
        <w:pStyle w:val="ListParagraph"/>
        <w:ind w:left="1440"/>
        <w:rPr>
          <w:sz w:val="28"/>
        </w:rPr>
      </w:pPr>
      <w:r>
        <w:rPr>
          <w:sz w:val="28"/>
        </w:rPr>
        <w:t>-Older than 5 years.</w:t>
      </w:r>
    </w:p>
    <w:p w:rsidR="005B6F67" w:rsidRDefault="005B6F67" w:rsidP="005B6F67">
      <w:pPr>
        <w:pStyle w:val="ListParagraph"/>
        <w:numPr>
          <w:ilvl w:val="0"/>
          <w:numId w:val="42"/>
        </w:numPr>
        <w:rPr>
          <w:sz w:val="28"/>
        </w:rPr>
      </w:pPr>
      <w:r w:rsidRPr="005B6F67">
        <w:rPr>
          <w:sz w:val="28"/>
        </w:rPr>
        <w:t>Classified</w:t>
      </w:r>
      <w:r w:rsidR="001E23E7" w:rsidRPr="005B6F67">
        <w:rPr>
          <w:sz w:val="28"/>
        </w:rPr>
        <w:t xml:space="preserve"> according to rate of progression (loss of ambulation) younger than 13 y</w:t>
      </w:r>
      <w:r>
        <w:rPr>
          <w:sz w:val="28"/>
        </w:rPr>
        <w:t>ears or older than 13 years</w:t>
      </w:r>
    </w:p>
    <w:p w:rsidR="005B6F67" w:rsidRDefault="005B6F67" w:rsidP="005B6F67">
      <w:pPr>
        <w:pStyle w:val="ListParagraph"/>
        <w:numPr>
          <w:ilvl w:val="0"/>
          <w:numId w:val="42"/>
        </w:numPr>
        <w:rPr>
          <w:sz w:val="28"/>
        </w:rPr>
      </w:pPr>
      <w:r>
        <w:rPr>
          <w:sz w:val="28"/>
        </w:rPr>
        <w:t xml:space="preserve">Also classified </w:t>
      </w:r>
      <w:r w:rsidR="001E23E7" w:rsidRPr="005B6F67">
        <w:rPr>
          <w:sz w:val="28"/>
        </w:rPr>
        <w:t>according to death young</w:t>
      </w:r>
      <w:r w:rsidR="00B67005" w:rsidRPr="005B6F67">
        <w:rPr>
          <w:sz w:val="28"/>
        </w:rPr>
        <w:t>e</w:t>
      </w:r>
      <w:r>
        <w:rPr>
          <w:sz w:val="28"/>
        </w:rPr>
        <w:t>r than 20 years or older years.</w:t>
      </w:r>
    </w:p>
    <w:p w:rsidR="005B6F67" w:rsidRDefault="005B6F67" w:rsidP="005B6F67">
      <w:pPr>
        <w:pStyle w:val="ListParagraph"/>
        <w:numPr>
          <w:ilvl w:val="0"/>
          <w:numId w:val="42"/>
        </w:numPr>
        <w:rPr>
          <w:sz w:val="28"/>
        </w:rPr>
      </w:pPr>
      <w:r w:rsidRPr="005B6F67">
        <w:rPr>
          <w:sz w:val="28"/>
        </w:rPr>
        <w:t>Might</w:t>
      </w:r>
      <w:r w:rsidR="00B67005" w:rsidRPr="005B6F67">
        <w:rPr>
          <w:sz w:val="28"/>
        </w:rPr>
        <w:t xml:space="preserve"> dev</w:t>
      </w:r>
      <w:r>
        <w:rPr>
          <w:sz w:val="28"/>
        </w:rPr>
        <w:t>elop HF or respiratory failure.</w:t>
      </w:r>
    </w:p>
    <w:p w:rsidR="001E23E7" w:rsidRPr="005B6F67" w:rsidRDefault="005B6F67" w:rsidP="005B6F67">
      <w:pPr>
        <w:pStyle w:val="ListParagraph"/>
        <w:numPr>
          <w:ilvl w:val="0"/>
          <w:numId w:val="42"/>
        </w:numPr>
        <w:rPr>
          <w:sz w:val="28"/>
        </w:rPr>
      </w:pPr>
      <w:r w:rsidRPr="005B6F67">
        <w:rPr>
          <w:sz w:val="28"/>
        </w:rPr>
        <w:t>Screen</w:t>
      </w:r>
      <w:r w:rsidR="00B67005" w:rsidRPr="005B6F67">
        <w:rPr>
          <w:sz w:val="28"/>
        </w:rPr>
        <w:t xml:space="preserve"> the family, might be normal until 10 years the child cant close his eyes.</w:t>
      </w:r>
    </w:p>
    <w:p w:rsidR="001E23E7" w:rsidRPr="005B6F67" w:rsidRDefault="005B6F67" w:rsidP="001E23E7">
      <w:pPr>
        <w:rPr>
          <w:b/>
          <w:sz w:val="28"/>
        </w:rPr>
      </w:pPr>
      <w:r w:rsidRPr="005B6F67">
        <w:rPr>
          <w:b/>
          <w:sz w:val="28"/>
        </w:rPr>
        <w:t xml:space="preserve">Examples of muscular dystrophies: </w:t>
      </w:r>
    </w:p>
    <w:p w:rsidR="005B6F67" w:rsidRPr="005B6F67" w:rsidRDefault="00CB0EFD" w:rsidP="005B6F67">
      <w:pPr>
        <w:pStyle w:val="ListParagraph"/>
        <w:numPr>
          <w:ilvl w:val="0"/>
          <w:numId w:val="43"/>
        </w:numPr>
        <w:rPr>
          <w:sz w:val="28"/>
        </w:rPr>
      </w:pPr>
      <w:r w:rsidRPr="005B6F67">
        <w:rPr>
          <w:sz w:val="28"/>
        </w:rPr>
        <w:t>Duchene muscular dystrophy</w:t>
      </w:r>
      <w:r w:rsidR="001E23E7" w:rsidRPr="005B6F67">
        <w:rPr>
          <w:sz w:val="28"/>
        </w:rPr>
        <w:t xml:space="preserve">: </w:t>
      </w:r>
    </w:p>
    <w:p w:rsidR="005B6F67" w:rsidRDefault="005B6F67" w:rsidP="005B6F67">
      <w:pPr>
        <w:pStyle w:val="ListParagraph"/>
        <w:numPr>
          <w:ilvl w:val="0"/>
          <w:numId w:val="44"/>
        </w:numPr>
        <w:rPr>
          <w:sz w:val="28"/>
        </w:rPr>
      </w:pPr>
      <w:r>
        <w:rPr>
          <w:sz w:val="28"/>
        </w:rPr>
        <w:t xml:space="preserve">X-linked </w:t>
      </w:r>
      <w:r w:rsidR="00B40E94">
        <w:rPr>
          <w:sz w:val="28"/>
        </w:rPr>
        <w:t xml:space="preserve">recessive </w:t>
      </w:r>
      <w:r>
        <w:rPr>
          <w:sz w:val="28"/>
        </w:rPr>
        <w:t xml:space="preserve">disease. </w:t>
      </w:r>
    </w:p>
    <w:p w:rsidR="00B40E94" w:rsidRDefault="005B6F67" w:rsidP="005B6F67">
      <w:pPr>
        <w:pStyle w:val="ListParagraph"/>
        <w:numPr>
          <w:ilvl w:val="0"/>
          <w:numId w:val="44"/>
        </w:numPr>
        <w:rPr>
          <w:sz w:val="28"/>
        </w:rPr>
      </w:pPr>
      <w:r>
        <w:rPr>
          <w:sz w:val="28"/>
        </w:rPr>
        <w:t>Age of onset less than 5 years.</w:t>
      </w:r>
    </w:p>
    <w:p w:rsidR="00B40E94" w:rsidRDefault="00B40E94" w:rsidP="005B6F67">
      <w:pPr>
        <w:pStyle w:val="ListParagraph"/>
        <w:numPr>
          <w:ilvl w:val="0"/>
          <w:numId w:val="44"/>
        </w:numPr>
        <w:rPr>
          <w:sz w:val="28"/>
        </w:rPr>
      </w:pPr>
      <w:r>
        <w:rPr>
          <w:sz w:val="28"/>
        </w:rPr>
        <w:t xml:space="preserve">Loss of ambulation by 13 years. </w:t>
      </w:r>
    </w:p>
    <w:p w:rsidR="00B40E94" w:rsidRDefault="00B40E94" w:rsidP="005B6F67">
      <w:pPr>
        <w:pStyle w:val="ListParagraph"/>
        <w:numPr>
          <w:ilvl w:val="0"/>
          <w:numId w:val="44"/>
        </w:numPr>
        <w:rPr>
          <w:sz w:val="28"/>
        </w:rPr>
      </w:pPr>
      <w:r>
        <w:rPr>
          <w:sz w:val="28"/>
        </w:rPr>
        <w:t>Death less than 20 years.</w:t>
      </w:r>
    </w:p>
    <w:p w:rsidR="00B40E94" w:rsidRDefault="00B40E94" w:rsidP="005B6F67">
      <w:pPr>
        <w:pStyle w:val="ListParagraph"/>
        <w:numPr>
          <w:ilvl w:val="0"/>
          <w:numId w:val="44"/>
        </w:numPr>
        <w:rPr>
          <w:sz w:val="28"/>
        </w:rPr>
      </w:pPr>
      <w:r>
        <w:rPr>
          <w:sz w:val="28"/>
        </w:rPr>
        <w:t xml:space="preserve">Complete absence of </w:t>
      </w:r>
      <w:proofErr w:type="spellStart"/>
      <w:r>
        <w:rPr>
          <w:sz w:val="28"/>
        </w:rPr>
        <w:t>dystrophin</w:t>
      </w:r>
      <w:proofErr w:type="spellEnd"/>
      <w:r>
        <w:rPr>
          <w:sz w:val="28"/>
        </w:rPr>
        <w:t>.</w:t>
      </w:r>
    </w:p>
    <w:p w:rsidR="00940DA9" w:rsidRDefault="00940DA9" w:rsidP="005B6F67">
      <w:pPr>
        <w:pStyle w:val="ListParagraph"/>
        <w:numPr>
          <w:ilvl w:val="0"/>
          <w:numId w:val="44"/>
        </w:numPr>
        <w:rPr>
          <w:sz w:val="28"/>
        </w:rPr>
      </w:pPr>
      <w:proofErr w:type="spellStart"/>
      <w:r>
        <w:rPr>
          <w:sz w:val="28"/>
        </w:rPr>
        <w:t>G</w:t>
      </w:r>
      <w:r w:rsidR="00B40E94">
        <w:rPr>
          <w:sz w:val="28"/>
        </w:rPr>
        <w:t>owers</w:t>
      </w:r>
      <w:proofErr w:type="spellEnd"/>
      <w:r w:rsidR="00B40E94">
        <w:rPr>
          <w:sz w:val="28"/>
        </w:rPr>
        <w:t xml:space="preserve"> sign: medical sign describing a patient that has difficulty in standing up from squatting position and has to use his hands to be able to stand. It indicates proximal muscle weakness especially in the lower limb.</w:t>
      </w:r>
    </w:p>
    <w:p w:rsidR="00B40E94" w:rsidRPr="00940DA9" w:rsidRDefault="00940DA9" w:rsidP="00940DA9">
      <w:pPr>
        <w:ind w:left="1080"/>
        <w:rPr>
          <w:sz w:val="28"/>
        </w:rPr>
      </w:pPr>
      <w:r>
        <w:rPr>
          <w:noProof/>
          <w:sz w:val="28"/>
        </w:rPr>
        <w:drawing>
          <wp:inline distT="0" distB="0" distL="0" distR="0">
            <wp:extent cx="3810000" cy="1193800"/>
            <wp:effectExtent l="25400" t="0" r="0" b="0"/>
            <wp:docPr id="1" name="Picture 0" descr="300px-Gower's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Gower's_Sign.png"/>
                    <pic:cNvPicPr/>
                  </pic:nvPicPr>
                  <pic:blipFill>
                    <a:blip r:embed="rId5"/>
                    <a:stretch>
                      <a:fillRect/>
                    </a:stretch>
                  </pic:blipFill>
                  <pic:spPr>
                    <a:xfrm>
                      <a:off x="0" y="0"/>
                      <a:ext cx="3810000" cy="1193800"/>
                    </a:xfrm>
                    <a:prstGeom prst="rect">
                      <a:avLst/>
                    </a:prstGeom>
                  </pic:spPr>
                </pic:pic>
              </a:graphicData>
            </a:graphic>
          </wp:inline>
        </w:drawing>
      </w:r>
    </w:p>
    <w:p w:rsidR="00B40E94" w:rsidRDefault="00B40E94" w:rsidP="005B6F67">
      <w:pPr>
        <w:pStyle w:val="ListParagraph"/>
        <w:numPr>
          <w:ilvl w:val="0"/>
          <w:numId w:val="44"/>
        </w:numPr>
        <w:rPr>
          <w:sz w:val="28"/>
        </w:rPr>
      </w:pPr>
      <w:r>
        <w:rPr>
          <w:sz w:val="28"/>
        </w:rPr>
        <w:t>They have pseudo</w:t>
      </w:r>
      <w:r w:rsidR="00940DA9">
        <w:rPr>
          <w:sz w:val="28"/>
        </w:rPr>
        <w:t>-</w:t>
      </w:r>
      <w:r>
        <w:rPr>
          <w:sz w:val="28"/>
        </w:rPr>
        <w:t>hypertrophy.</w:t>
      </w:r>
    </w:p>
    <w:p w:rsidR="001E23E7" w:rsidRPr="00B40E94" w:rsidRDefault="00B40E94" w:rsidP="00B40E94">
      <w:pPr>
        <w:rPr>
          <w:sz w:val="28"/>
        </w:rPr>
      </w:pPr>
      <w:r>
        <w:rPr>
          <w:sz w:val="28"/>
        </w:rPr>
        <w:t xml:space="preserve">2. Duchene like muscular dystrophy: </w:t>
      </w:r>
      <w:r w:rsidR="00940DA9">
        <w:rPr>
          <w:sz w:val="28"/>
        </w:rPr>
        <w:t>it’s</w:t>
      </w:r>
      <w:r>
        <w:rPr>
          <w:sz w:val="28"/>
        </w:rPr>
        <w:t xml:space="preserve"> an </w:t>
      </w:r>
      <w:proofErr w:type="spellStart"/>
      <w:r>
        <w:rPr>
          <w:sz w:val="28"/>
        </w:rPr>
        <w:t>autosomal</w:t>
      </w:r>
      <w:proofErr w:type="spellEnd"/>
      <w:r>
        <w:rPr>
          <w:sz w:val="28"/>
        </w:rPr>
        <w:t xml:space="preserve"> recess</w:t>
      </w:r>
      <w:r w:rsidR="00940DA9">
        <w:rPr>
          <w:sz w:val="28"/>
        </w:rPr>
        <w:t>ive disease; girls are more commonly affected than boys. It</w:t>
      </w:r>
      <w:r>
        <w:rPr>
          <w:sz w:val="28"/>
        </w:rPr>
        <w:t xml:space="preserve"> is milder than Duchene.</w:t>
      </w:r>
    </w:p>
    <w:p w:rsidR="00940DA9" w:rsidRDefault="00940DA9" w:rsidP="001E23E7">
      <w:pPr>
        <w:rPr>
          <w:sz w:val="28"/>
        </w:rPr>
      </w:pPr>
      <w:r>
        <w:rPr>
          <w:sz w:val="28"/>
        </w:rPr>
        <w:t>3. Becker:</w:t>
      </w:r>
    </w:p>
    <w:p w:rsidR="00940DA9" w:rsidRDefault="00940DA9" w:rsidP="00940DA9">
      <w:pPr>
        <w:pStyle w:val="ListParagraph"/>
        <w:numPr>
          <w:ilvl w:val="0"/>
          <w:numId w:val="44"/>
        </w:numPr>
        <w:rPr>
          <w:sz w:val="28"/>
        </w:rPr>
      </w:pPr>
      <w:r w:rsidRPr="00940DA9">
        <w:rPr>
          <w:sz w:val="28"/>
        </w:rPr>
        <w:t xml:space="preserve">Milder and more common than </w:t>
      </w:r>
      <w:proofErr w:type="spellStart"/>
      <w:r w:rsidRPr="00940DA9">
        <w:rPr>
          <w:sz w:val="28"/>
        </w:rPr>
        <w:t>Duchene</w:t>
      </w:r>
      <w:proofErr w:type="spellEnd"/>
      <w:r w:rsidRPr="00940DA9">
        <w:rPr>
          <w:sz w:val="28"/>
        </w:rPr>
        <w:t>.</w:t>
      </w:r>
    </w:p>
    <w:p w:rsidR="005F3CC0" w:rsidRPr="00940DA9" w:rsidRDefault="00940DA9" w:rsidP="00940DA9">
      <w:pPr>
        <w:pStyle w:val="ListParagraph"/>
        <w:numPr>
          <w:ilvl w:val="0"/>
          <w:numId w:val="44"/>
        </w:numPr>
        <w:rPr>
          <w:sz w:val="28"/>
        </w:rPr>
      </w:pPr>
      <w:r w:rsidRPr="00940DA9">
        <w:rPr>
          <w:sz w:val="28"/>
        </w:rPr>
        <w:t>Caused</w:t>
      </w:r>
      <w:r w:rsidR="00194735" w:rsidRPr="00940DA9">
        <w:rPr>
          <w:sz w:val="28"/>
        </w:rPr>
        <w:t xml:space="preserve"> by partial deficiency of the </w:t>
      </w:r>
      <w:proofErr w:type="spellStart"/>
      <w:r w:rsidR="00194735" w:rsidRPr="00940DA9">
        <w:rPr>
          <w:sz w:val="28"/>
        </w:rPr>
        <w:t>dystrophin</w:t>
      </w:r>
      <w:proofErr w:type="spellEnd"/>
      <w:r w:rsidR="00194735" w:rsidRPr="00940DA9">
        <w:rPr>
          <w:sz w:val="28"/>
        </w:rPr>
        <w:t xml:space="preserve"> </w:t>
      </w:r>
      <w:r w:rsidRPr="00940DA9">
        <w:rPr>
          <w:sz w:val="28"/>
        </w:rPr>
        <w:t>protein, which</w:t>
      </w:r>
      <w:r w:rsidR="00194735" w:rsidRPr="00940DA9">
        <w:rPr>
          <w:sz w:val="28"/>
        </w:rPr>
        <w:t xml:space="preserve"> is needed to prevent muscle degeneration. </w:t>
      </w:r>
    </w:p>
    <w:p w:rsidR="00940DA9" w:rsidRDefault="00940DA9" w:rsidP="001E23E7">
      <w:pPr>
        <w:rPr>
          <w:sz w:val="28"/>
        </w:rPr>
      </w:pPr>
      <w:r>
        <w:rPr>
          <w:sz w:val="28"/>
        </w:rPr>
        <w:t>4.</w:t>
      </w:r>
      <w:r w:rsidR="005F3CC0">
        <w:rPr>
          <w:sz w:val="28"/>
        </w:rPr>
        <w:t>Fasci</w:t>
      </w:r>
      <w:r w:rsidR="00CB0EFD">
        <w:rPr>
          <w:sz w:val="28"/>
        </w:rPr>
        <w:t>o</w:t>
      </w:r>
      <w:r w:rsidR="005F3CC0">
        <w:rPr>
          <w:sz w:val="28"/>
        </w:rPr>
        <w:t xml:space="preserve">-scapular </w:t>
      </w:r>
      <w:r w:rsidR="00CB0EFD">
        <w:rPr>
          <w:sz w:val="28"/>
        </w:rPr>
        <w:t xml:space="preserve">humeral </w:t>
      </w:r>
      <w:r w:rsidR="005F3CC0">
        <w:rPr>
          <w:sz w:val="28"/>
        </w:rPr>
        <w:t xml:space="preserve">muscular dystrophy: </w:t>
      </w:r>
    </w:p>
    <w:p w:rsidR="00940DA9" w:rsidRDefault="00940DA9" w:rsidP="00940DA9">
      <w:pPr>
        <w:pStyle w:val="ListParagraph"/>
        <w:numPr>
          <w:ilvl w:val="0"/>
          <w:numId w:val="45"/>
        </w:numPr>
        <w:rPr>
          <w:sz w:val="28"/>
        </w:rPr>
      </w:pPr>
      <w:r w:rsidRPr="00940DA9">
        <w:rPr>
          <w:sz w:val="28"/>
        </w:rPr>
        <w:t>It</w:t>
      </w:r>
      <w:r w:rsidR="005F3CC0" w:rsidRPr="00940DA9">
        <w:rPr>
          <w:sz w:val="28"/>
        </w:rPr>
        <w:t xml:space="preserve"> is an AD </w:t>
      </w:r>
      <w:r>
        <w:rPr>
          <w:sz w:val="28"/>
        </w:rPr>
        <w:t>disease.</w:t>
      </w:r>
    </w:p>
    <w:p w:rsidR="00940DA9" w:rsidRDefault="00940DA9" w:rsidP="00940DA9">
      <w:pPr>
        <w:pStyle w:val="ListParagraph"/>
        <w:numPr>
          <w:ilvl w:val="0"/>
          <w:numId w:val="45"/>
        </w:numPr>
        <w:rPr>
          <w:sz w:val="28"/>
        </w:rPr>
      </w:pPr>
      <w:r w:rsidRPr="00940DA9">
        <w:rPr>
          <w:sz w:val="28"/>
        </w:rPr>
        <w:t>It</w:t>
      </w:r>
      <w:r w:rsidR="005F3CC0" w:rsidRPr="00940DA9">
        <w:rPr>
          <w:sz w:val="28"/>
        </w:rPr>
        <w:t xml:space="preserve"> affects the facial and scapular muscles</w:t>
      </w:r>
      <w:r w:rsidR="00CB0EFD" w:rsidRPr="00940DA9">
        <w:rPr>
          <w:sz w:val="28"/>
        </w:rPr>
        <w:t>.</w:t>
      </w:r>
    </w:p>
    <w:p w:rsidR="00940DA9" w:rsidRPr="00940DA9" w:rsidRDefault="00940DA9" w:rsidP="00940DA9">
      <w:pPr>
        <w:pStyle w:val="ListParagraph"/>
        <w:numPr>
          <w:ilvl w:val="0"/>
          <w:numId w:val="45"/>
        </w:numPr>
        <w:rPr>
          <w:sz w:val="28"/>
        </w:rPr>
      </w:pPr>
      <w:r w:rsidRPr="00940DA9">
        <w:rPr>
          <w:rFonts w:cs="Helvetica"/>
          <w:sz w:val="28"/>
          <w:szCs w:val="26"/>
        </w:rPr>
        <w:t>A progressive skeletal muscle weakness usually develops in other areas of the body as well</w:t>
      </w:r>
      <w:r>
        <w:rPr>
          <w:rFonts w:cs="Helvetica"/>
          <w:sz w:val="28"/>
          <w:szCs w:val="26"/>
        </w:rPr>
        <w:t>.</w:t>
      </w:r>
    </w:p>
    <w:p w:rsidR="009714FA" w:rsidRPr="00940DA9" w:rsidRDefault="00940DA9" w:rsidP="00940DA9">
      <w:pPr>
        <w:pStyle w:val="ListParagraph"/>
        <w:numPr>
          <w:ilvl w:val="0"/>
          <w:numId w:val="45"/>
        </w:numPr>
        <w:rPr>
          <w:sz w:val="28"/>
        </w:rPr>
      </w:pPr>
      <w:r w:rsidRPr="00940DA9">
        <w:rPr>
          <w:rFonts w:cs="Helvetica"/>
          <w:sz w:val="28"/>
          <w:szCs w:val="26"/>
        </w:rPr>
        <w:t xml:space="preserve">Non-muscular symptoms frequently associated with FSHD include subclinical </w:t>
      </w:r>
      <w:proofErr w:type="spellStart"/>
      <w:r w:rsidRPr="00940DA9">
        <w:rPr>
          <w:rFonts w:cs="Helvetica"/>
          <w:sz w:val="28"/>
          <w:szCs w:val="26"/>
        </w:rPr>
        <w:t>sensorineural</w:t>
      </w:r>
      <w:proofErr w:type="spellEnd"/>
      <w:r w:rsidRPr="00940DA9">
        <w:rPr>
          <w:rFonts w:cs="Helvetica"/>
          <w:sz w:val="28"/>
          <w:szCs w:val="26"/>
        </w:rPr>
        <w:t xml:space="preserve"> hearing loss and retinal </w:t>
      </w:r>
      <w:proofErr w:type="spellStart"/>
      <w:r w:rsidRPr="00940DA9">
        <w:rPr>
          <w:rFonts w:cs="Helvetica"/>
          <w:sz w:val="28"/>
          <w:szCs w:val="26"/>
        </w:rPr>
        <w:t>telengectasia</w:t>
      </w:r>
      <w:proofErr w:type="spellEnd"/>
      <w:r w:rsidRPr="00940DA9">
        <w:rPr>
          <w:rFonts w:cs="Helvetica"/>
          <w:sz w:val="28"/>
          <w:szCs w:val="26"/>
        </w:rPr>
        <w:t xml:space="preserve">. </w:t>
      </w:r>
    </w:p>
    <w:p w:rsidR="009714FA" w:rsidRPr="00DD6E7C" w:rsidRDefault="009714FA" w:rsidP="009714FA">
      <w:pPr>
        <w:rPr>
          <w:sz w:val="28"/>
        </w:rPr>
      </w:pPr>
    </w:p>
    <w:p w:rsidR="009714FA" w:rsidRPr="00DD6E7C" w:rsidRDefault="009714FA" w:rsidP="009714FA">
      <w:pPr>
        <w:pStyle w:val="ListParagraph"/>
        <w:ind w:left="2160"/>
        <w:rPr>
          <w:sz w:val="28"/>
        </w:rPr>
      </w:pPr>
    </w:p>
    <w:p w:rsidR="009714FA" w:rsidRPr="009714FA" w:rsidRDefault="009714FA" w:rsidP="009714FA">
      <w:pPr>
        <w:pStyle w:val="ListParagraph"/>
        <w:ind w:left="1800"/>
        <w:rPr>
          <w:sz w:val="28"/>
        </w:rPr>
      </w:pPr>
    </w:p>
    <w:p w:rsidR="00896D0B" w:rsidRPr="00896D0B" w:rsidRDefault="00896D0B" w:rsidP="00896D0B">
      <w:pPr>
        <w:rPr>
          <w:sz w:val="28"/>
        </w:rPr>
      </w:pPr>
    </w:p>
    <w:p w:rsidR="00C90392" w:rsidRPr="00896D0B" w:rsidRDefault="00C90392" w:rsidP="00896D0B">
      <w:pPr>
        <w:rPr>
          <w:sz w:val="28"/>
        </w:rPr>
      </w:pPr>
    </w:p>
    <w:p w:rsidR="00C90392" w:rsidRDefault="00C90392" w:rsidP="00C90392">
      <w:pPr>
        <w:rPr>
          <w:b/>
          <w:sz w:val="28"/>
        </w:rPr>
      </w:pPr>
    </w:p>
    <w:p w:rsidR="00C90392" w:rsidRPr="00C90392" w:rsidRDefault="00C90392" w:rsidP="00C90392">
      <w:pPr>
        <w:rPr>
          <w:b/>
          <w:sz w:val="28"/>
        </w:rPr>
      </w:pPr>
    </w:p>
    <w:p w:rsidR="00C90392" w:rsidRPr="00C90392" w:rsidRDefault="00C90392" w:rsidP="00C90392">
      <w:pPr>
        <w:jc w:val="center"/>
        <w:rPr>
          <w:b/>
          <w:sz w:val="28"/>
        </w:rPr>
      </w:pPr>
    </w:p>
    <w:p w:rsidR="00C90392" w:rsidRDefault="00C90392" w:rsidP="00C90392">
      <w:pPr>
        <w:jc w:val="center"/>
      </w:pPr>
    </w:p>
    <w:p w:rsidR="00C90392" w:rsidRDefault="00C90392" w:rsidP="00C90392"/>
    <w:sectPr w:rsidR="00C90392" w:rsidSect="00C9039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584B8A"/>
    <w:multiLevelType w:val="hybridMultilevel"/>
    <w:tmpl w:val="457C37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1ED15F5"/>
    <w:multiLevelType w:val="hybridMultilevel"/>
    <w:tmpl w:val="FF0864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B6447B"/>
    <w:multiLevelType w:val="hybridMultilevel"/>
    <w:tmpl w:val="B3CAC5FA"/>
    <w:lvl w:ilvl="0" w:tplc="44002BD8">
      <w:start w:val="4"/>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B641A"/>
    <w:multiLevelType w:val="hybridMultilevel"/>
    <w:tmpl w:val="62549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29521C"/>
    <w:multiLevelType w:val="hybridMultilevel"/>
    <w:tmpl w:val="732A91EC"/>
    <w:lvl w:ilvl="0" w:tplc="44002BD8">
      <w:start w:val="4"/>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97B80"/>
    <w:multiLevelType w:val="hybridMultilevel"/>
    <w:tmpl w:val="5EE0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22FA8"/>
    <w:multiLevelType w:val="hybridMultilevel"/>
    <w:tmpl w:val="142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626F5"/>
    <w:multiLevelType w:val="hybridMultilevel"/>
    <w:tmpl w:val="96803D9E"/>
    <w:lvl w:ilvl="0" w:tplc="D73496AA">
      <w:start w:val="1"/>
      <w:numFmt w:val="lowerLetter"/>
      <w:lvlText w:val="%1)"/>
      <w:lvlJc w:val="left"/>
      <w:pPr>
        <w:ind w:left="4960" w:hanging="360"/>
      </w:pPr>
      <w:rPr>
        <w:rFonts w:hint="default"/>
      </w:rPr>
    </w:lvl>
    <w:lvl w:ilvl="1" w:tplc="04090019" w:tentative="1">
      <w:start w:val="1"/>
      <w:numFmt w:val="lowerLetter"/>
      <w:lvlText w:val="%2."/>
      <w:lvlJc w:val="left"/>
      <w:pPr>
        <w:ind w:left="4280" w:hanging="360"/>
      </w:pPr>
    </w:lvl>
    <w:lvl w:ilvl="2" w:tplc="0409001B" w:tentative="1">
      <w:start w:val="1"/>
      <w:numFmt w:val="lowerRoman"/>
      <w:lvlText w:val="%3."/>
      <w:lvlJc w:val="right"/>
      <w:pPr>
        <w:ind w:left="5000" w:hanging="180"/>
      </w:pPr>
    </w:lvl>
    <w:lvl w:ilvl="3" w:tplc="0409000F">
      <w:start w:val="1"/>
      <w:numFmt w:val="decimal"/>
      <w:lvlText w:val="%4."/>
      <w:lvlJc w:val="left"/>
      <w:pPr>
        <w:ind w:left="5720" w:hanging="360"/>
      </w:pPr>
    </w:lvl>
    <w:lvl w:ilvl="4" w:tplc="04090019" w:tentative="1">
      <w:start w:val="1"/>
      <w:numFmt w:val="lowerLetter"/>
      <w:lvlText w:val="%5."/>
      <w:lvlJc w:val="left"/>
      <w:pPr>
        <w:ind w:left="6440" w:hanging="360"/>
      </w:pPr>
    </w:lvl>
    <w:lvl w:ilvl="5" w:tplc="0409001B" w:tentative="1">
      <w:start w:val="1"/>
      <w:numFmt w:val="lowerRoman"/>
      <w:lvlText w:val="%6."/>
      <w:lvlJc w:val="right"/>
      <w:pPr>
        <w:ind w:left="7160" w:hanging="180"/>
      </w:pPr>
    </w:lvl>
    <w:lvl w:ilvl="6" w:tplc="0409000F" w:tentative="1">
      <w:start w:val="1"/>
      <w:numFmt w:val="decimal"/>
      <w:lvlText w:val="%7."/>
      <w:lvlJc w:val="left"/>
      <w:pPr>
        <w:ind w:left="7880" w:hanging="360"/>
      </w:pPr>
    </w:lvl>
    <w:lvl w:ilvl="7" w:tplc="04090019" w:tentative="1">
      <w:start w:val="1"/>
      <w:numFmt w:val="lowerLetter"/>
      <w:lvlText w:val="%8."/>
      <w:lvlJc w:val="left"/>
      <w:pPr>
        <w:ind w:left="8600" w:hanging="360"/>
      </w:pPr>
    </w:lvl>
    <w:lvl w:ilvl="8" w:tplc="0409001B" w:tentative="1">
      <w:start w:val="1"/>
      <w:numFmt w:val="lowerRoman"/>
      <w:lvlText w:val="%9."/>
      <w:lvlJc w:val="right"/>
      <w:pPr>
        <w:ind w:left="9320" w:hanging="180"/>
      </w:pPr>
    </w:lvl>
  </w:abstractNum>
  <w:abstractNum w:abstractNumId="8">
    <w:nsid w:val="15BE5F3B"/>
    <w:multiLevelType w:val="hybridMultilevel"/>
    <w:tmpl w:val="34DC6908"/>
    <w:lvl w:ilvl="0" w:tplc="44002BD8">
      <w:start w:val="4"/>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92F81"/>
    <w:multiLevelType w:val="hybridMultilevel"/>
    <w:tmpl w:val="289E7E00"/>
    <w:lvl w:ilvl="0" w:tplc="44002BD8">
      <w:start w:val="4"/>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E470C"/>
    <w:multiLevelType w:val="hybridMultilevel"/>
    <w:tmpl w:val="CB5410F4"/>
    <w:lvl w:ilvl="0" w:tplc="04090001">
      <w:start w:val="1"/>
      <w:numFmt w:val="bullet"/>
      <w:lvlText w:val=""/>
      <w:lvlJc w:val="left"/>
      <w:pPr>
        <w:ind w:left="2840" w:hanging="360"/>
      </w:pPr>
      <w:rPr>
        <w:rFonts w:ascii="Symbol" w:hAnsi="Symbol" w:hint="default"/>
      </w:rPr>
    </w:lvl>
    <w:lvl w:ilvl="1" w:tplc="04090003" w:tentative="1">
      <w:start w:val="1"/>
      <w:numFmt w:val="bullet"/>
      <w:lvlText w:val="o"/>
      <w:lvlJc w:val="left"/>
      <w:pPr>
        <w:ind w:left="3560" w:hanging="360"/>
      </w:pPr>
      <w:rPr>
        <w:rFonts w:ascii="Courier New" w:hAnsi="Courier New" w:hint="default"/>
      </w:rPr>
    </w:lvl>
    <w:lvl w:ilvl="2" w:tplc="04090005" w:tentative="1">
      <w:start w:val="1"/>
      <w:numFmt w:val="bullet"/>
      <w:lvlText w:val=""/>
      <w:lvlJc w:val="left"/>
      <w:pPr>
        <w:ind w:left="4280" w:hanging="360"/>
      </w:pPr>
      <w:rPr>
        <w:rFonts w:ascii="Wingdings" w:hAnsi="Wingdings" w:hint="default"/>
      </w:rPr>
    </w:lvl>
    <w:lvl w:ilvl="3" w:tplc="04090001" w:tentative="1">
      <w:start w:val="1"/>
      <w:numFmt w:val="bullet"/>
      <w:lvlText w:val=""/>
      <w:lvlJc w:val="left"/>
      <w:pPr>
        <w:ind w:left="5000" w:hanging="360"/>
      </w:pPr>
      <w:rPr>
        <w:rFonts w:ascii="Symbol" w:hAnsi="Symbol" w:hint="default"/>
      </w:rPr>
    </w:lvl>
    <w:lvl w:ilvl="4" w:tplc="04090003" w:tentative="1">
      <w:start w:val="1"/>
      <w:numFmt w:val="bullet"/>
      <w:lvlText w:val="o"/>
      <w:lvlJc w:val="left"/>
      <w:pPr>
        <w:ind w:left="5720" w:hanging="360"/>
      </w:pPr>
      <w:rPr>
        <w:rFonts w:ascii="Courier New" w:hAnsi="Courier New" w:hint="default"/>
      </w:rPr>
    </w:lvl>
    <w:lvl w:ilvl="5" w:tplc="04090005" w:tentative="1">
      <w:start w:val="1"/>
      <w:numFmt w:val="bullet"/>
      <w:lvlText w:val=""/>
      <w:lvlJc w:val="left"/>
      <w:pPr>
        <w:ind w:left="6440" w:hanging="360"/>
      </w:pPr>
      <w:rPr>
        <w:rFonts w:ascii="Wingdings" w:hAnsi="Wingdings" w:hint="default"/>
      </w:rPr>
    </w:lvl>
    <w:lvl w:ilvl="6" w:tplc="04090001" w:tentative="1">
      <w:start w:val="1"/>
      <w:numFmt w:val="bullet"/>
      <w:lvlText w:val=""/>
      <w:lvlJc w:val="left"/>
      <w:pPr>
        <w:ind w:left="7160" w:hanging="360"/>
      </w:pPr>
      <w:rPr>
        <w:rFonts w:ascii="Symbol" w:hAnsi="Symbol" w:hint="default"/>
      </w:rPr>
    </w:lvl>
    <w:lvl w:ilvl="7" w:tplc="04090003" w:tentative="1">
      <w:start w:val="1"/>
      <w:numFmt w:val="bullet"/>
      <w:lvlText w:val="o"/>
      <w:lvlJc w:val="left"/>
      <w:pPr>
        <w:ind w:left="7880" w:hanging="360"/>
      </w:pPr>
      <w:rPr>
        <w:rFonts w:ascii="Courier New" w:hAnsi="Courier New" w:hint="default"/>
      </w:rPr>
    </w:lvl>
    <w:lvl w:ilvl="8" w:tplc="04090005" w:tentative="1">
      <w:start w:val="1"/>
      <w:numFmt w:val="bullet"/>
      <w:lvlText w:val=""/>
      <w:lvlJc w:val="left"/>
      <w:pPr>
        <w:ind w:left="8600" w:hanging="360"/>
      </w:pPr>
      <w:rPr>
        <w:rFonts w:ascii="Wingdings" w:hAnsi="Wingdings" w:hint="default"/>
      </w:rPr>
    </w:lvl>
  </w:abstractNum>
  <w:abstractNum w:abstractNumId="11">
    <w:nsid w:val="18800F51"/>
    <w:multiLevelType w:val="hybridMultilevel"/>
    <w:tmpl w:val="8FF4E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F7311E"/>
    <w:multiLevelType w:val="hybridMultilevel"/>
    <w:tmpl w:val="16343E0E"/>
    <w:lvl w:ilvl="0" w:tplc="44002BD8">
      <w:start w:val="4"/>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0187A"/>
    <w:multiLevelType w:val="hybridMultilevel"/>
    <w:tmpl w:val="DA2A3604"/>
    <w:lvl w:ilvl="0" w:tplc="0C08DF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B6D682B"/>
    <w:multiLevelType w:val="hybridMultilevel"/>
    <w:tmpl w:val="0834175E"/>
    <w:lvl w:ilvl="0" w:tplc="44002BD8">
      <w:start w:val="4"/>
      <w:numFmt w:val="bullet"/>
      <w:lvlText w:val="-"/>
      <w:lvlJc w:val="left"/>
      <w:pPr>
        <w:ind w:left="3280" w:hanging="360"/>
      </w:pPr>
      <w:rPr>
        <w:rFonts w:ascii="Cambria" w:eastAsiaTheme="minorHAnsi" w:hAnsi="Cambria" w:cstheme="minorBidi" w:hint="default"/>
      </w:rPr>
    </w:lvl>
    <w:lvl w:ilvl="1" w:tplc="04090003" w:tentative="1">
      <w:start w:val="1"/>
      <w:numFmt w:val="bullet"/>
      <w:lvlText w:val="o"/>
      <w:lvlJc w:val="left"/>
      <w:pPr>
        <w:ind w:left="2920" w:hanging="360"/>
      </w:pPr>
      <w:rPr>
        <w:rFonts w:ascii="Courier New" w:hAnsi="Courier New" w:hint="default"/>
      </w:rPr>
    </w:lvl>
    <w:lvl w:ilvl="2" w:tplc="04090005">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5">
    <w:nsid w:val="1CC741A1"/>
    <w:multiLevelType w:val="hybridMultilevel"/>
    <w:tmpl w:val="00A044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1DBC5992"/>
    <w:multiLevelType w:val="hybridMultilevel"/>
    <w:tmpl w:val="662C3DFC"/>
    <w:lvl w:ilvl="0" w:tplc="E3C6AD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F8862F2"/>
    <w:multiLevelType w:val="hybridMultilevel"/>
    <w:tmpl w:val="F8B6F874"/>
    <w:lvl w:ilvl="0" w:tplc="5EE04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FF64EB8"/>
    <w:multiLevelType w:val="hybridMultilevel"/>
    <w:tmpl w:val="7174C924"/>
    <w:lvl w:ilvl="0" w:tplc="04090001">
      <w:start w:val="1"/>
      <w:numFmt w:val="bullet"/>
      <w:lvlText w:val=""/>
      <w:lvlJc w:val="left"/>
      <w:pPr>
        <w:ind w:left="2840" w:hanging="360"/>
      </w:pPr>
      <w:rPr>
        <w:rFonts w:ascii="Symbol" w:hAnsi="Symbol" w:hint="default"/>
      </w:rPr>
    </w:lvl>
    <w:lvl w:ilvl="1" w:tplc="04090003" w:tentative="1">
      <w:start w:val="1"/>
      <w:numFmt w:val="bullet"/>
      <w:lvlText w:val="o"/>
      <w:lvlJc w:val="left"/>
      <w:pPr>
        <w:ind w:left="3560" w:hanging="360"/>
      </w:pPr>
      <w:rPr>
        <w:rFonts w:ascii="Courier New" w:hAnsi="Courier New" w:hint="default"/>
      </w:rPr>
    </w:lvl>
    <w:lvl w:ilvl="2" w:tplc="04090005" w:tentative="1">
      <w:start w:val="1"/>
      <w:numFmt w:val="bullet"/>
      <w:lvlText w:val=""/>
      <w:lvlJc w:val="left"/>
      <w:pPr>
        <w:ind w:left="4280" w:hanging="360"/>
      </w:pPr>
      <w:rPr>
        <w:rFonts w:ascii="Wingdings" w:hAnsi="Wingdings" w:hint="default"/>
      </w:rPr>
    </w:lvl>
    <w:lvl w:ilvl="3" w:tplc="04090001" w:tentative="1">
      <w:start w:val="1"/>
      <w:numFmt w:val="bullet"/>
      <w:lvlText w:val=""/>
      <w:lvlJc w:val="left"/>
      <w:pPr>
        <w:ind w:left="5000" w:hanging="360"/>
      </w:pPr>
      <w:rPr>
        <w:rFonts w:ascii="Symbol" w:hAnsi="Symbol" w:hint="default"/>
      </w:rPr>
    </w:lvl>
    <w:lvl w:ilvl="4" w:tplc="04090003" w:tentative="1">
      <w:start w:val="1"/>
      <w:numFmt w:val="bullet"/>
      <w:lvlText w:val="o"/>
      <w:lvlJc w:val="left"/>
      <w:pPr>
        <w:ind w:left="5720" w:hanging="360"/>
      </w:pPr>
      <w:rPr>
        <w:rFonts w:ascii="Courier New" w:hAnsi="Courier New" w:hint="default"/>
      </w:rPr>
    </w:lvl>
    <w:lvl w:ilvl="5" w:tplc="04090005" w:tentative="1">
      <w:start w:val="1"/>
      <w:numFmt w:val="bullet"/>
      <w:lvlText w:val=""/>
      <w:lvlJc w:val="left"/>
      <w:pPr>
        <w:ind w:left="6440" w:hanging="360"/>
      </w:pPr>
      <w:rPr>
        <w:rFonts w:ascii="Wingdings" w:hAnsi="Wingdings" w:hint="default"/>
      </w:rPr>
    </w:lvl>
    <w:lvl w:ilvl="6" w:tplc="04090001" w:tentative="1">
      <w:start w:val="1"/>
      <w:numFmt w:val="bullet"/>
      <w:lvlText w:val=""/>
      <w:lvlJc w:val="left"/>
      <w:pPr>
        <w:ind w:left="7160" w:hanging="360"/>
      </w:pPr>
      <w:rPr>
        <w:rFonts w:ascii="Symbol" w:hAnsi="Symbol" w:hint="default"/>
      </w:rPr>
    </w:lvl>
    <w:lvl w:ilvl="7" w:tplc="04090003" w:tentative="1">
      <w:start w:val="1"/>
      <w:numFmt w:val="bullet"/>
      <w:lvlText w:val="o"/>
      <w:lvlJc w:val="left"/>
      <w:pPr>
        <w:ind w:left="7880" w:hanging="360"/>
      </w:pPr>
      <w:rPr>
        <w:rFonts w:ascii="Courier New" w:hAnsi="Courier New" w:hint="default"/>
      </w:rPr>
    </w:lvl>
    <w:lvl w:ilvl="8" w:tplc="04090005" w:tentative="1">
      <w:start w:val="1"/>
      <w:numFmt w:val="bullet"/>
      <w:lvlText w:val=""/>
      <w:lvlJc w:val="left"/>
      <w:pPr>
        <w:ind w:left="8600" w:hanging="360"/>
      </w:pPr>
      <w:rPr>
        <w:rFonts w:ascii="Wingdings" w:hAnsi="Wingdings" w:hint="default"/>
      </w:rPr>
    </w:lvl>
  </w:abstractNum>
  <w:abstractNum w:abstractNumId="19">
    <w:nsid w:val="247542E9"/>
    <w:multiLevelType w:val="hybridMultilevel"/>
    <w:tmpl w:val="5C6AA5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60077F9"/>
    <w:multiLevelType w:val="hybridMultilevel"/>
    <w:tmpl w:val="C34CB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0100AAB"/>
    <w:multiLevelType w:val="hybridMultilevel"/>
    <w:tmpl w:val="8BFE25E8"/>
    <w:lvl w:ilvl="0" w:tplc="04090001">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401860"/>
    <w:multiLevelType w:val="hybridMultilevel"/>
    <w:tmpl w:val="AC00259E"/>
    <w:lvl w:ilvl="0" w:tplc="D73496AA">
      <w:start w:val="1"/>
      <w:numFmt w:val="lowerLetter"/>
      <w:lvlText w:val="%1)"/>
      <w:lvlJc w:val="left"/>
      <w:pPr>
        <w:ind w:left="2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F62AB0"/>
    <w:multiLevelType w:val="hybridMultilevel"/>
    <w:tmpl w:val="A370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1448C7"/>
    <w:multiLevelType w:val="hybridMultilevel"/>
    <w:tmpl w:val="91E8165C"/>
    <w:lvl w:ilvl="0" w:tplc="D73496AA">
      <w:start w:val="1"/>
      <w:numFmt w:val="lowerLetter"/>
      <w:lvlText w:val="%1)"/>
      <w:lvlJc w:val="left"/>
      <w:pPr>
        <w:ind w:left="2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2E296B"/>
    <w:multiLevelType w:val="hybridMultilevel"/>
    <w:tmpl w:val="72CC6A82"/>
    <w:lvl w:ilvl="0" w:tplc="D73496AA">
      <w:start w:val="1"/>
      <w:numFmt w:val="lowerLetter"/>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6">
    <w:nsid w:val="38316241"/>
    <w:multiLevelType w:val="hybridMultilevel"/>
    <w:tmpl w:val="3D2C0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97F7619"/>
    <w:multiLevelType w:val="hybridMultilevel"/>
    <w:tmpl w:val="2BCA5964"/>
    <w:lvl w:ilvl="0" w:tplc="717E939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5C7ACA"/>
    <w:multiLevelType w:val="hybridMultilevel"/>
    <w:tmpl w:val="3E5A973C"/>
    <w:lvl w:ilvl="0" w:tplc="BA1E8D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797682"/>
    <w:multiLevelType w:val="hybridMultilevel"/>
    <w:tmpl w:val="565A364E"/>
    <w:lvl w:ilvl="0" w:tplc="44002BD8">
      <w:start w:val="4"/>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2F2B6A"/>
    <w:multiLevelType w:val="hybridMultilevel"/>
    <w:tmpl w:val="88D84B30"/>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FC743D"/>
    <w:multiLevelType w:val="hybridMultilevel"/>
    <w:tmpl w:val="796C9E84"/>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32">
    <w:nsid w:val="4F8607A6"/>
    <w:multiLevelType w:val="hybridMultilevel"/>
    <w:tmpl w:val="3D4620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2B52D39"/>
    <w:multiLevelType w:val="hybridMultilevel"/>
    <w:tmpl w:val="533A3938"/>
    <w:lvl w:ilvl="0" w:tplc="44002BD8">
      <w:start w:val="4"/>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A05B30"/>
    <w:multiLevelType w:val="hybridMultilevel"/>
    <w:tmpl w:val="05166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C94FB9"/>
    <w:multiLevelType w:val="hybridMultilevel"/>
    <w:tmpl w:val="93908C32"/>
    <w:lvl w:ilvl="0" w:tplc="C8A889FE">
      <w:start w:val="1"/>
      <w:numFmt w:val="lowerLetter"/>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23B4A55"/>
    <w:multiLevelType w:val="hybridMultilevel"/>
    <w:tmpl w:val="B49E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73470B"/>
    <w:multiLevelType w:val="hybridMultilevel"/>
    <w:tmpl w:val="4378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D425B1E"/>
    <w:multiLevelType w:val="hybridMultilevel"/>
    <w:tmpl w:val="68D06F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FEE3A85"/>
    <w:multiLevelType w:val="hybridMultilevel"/>
    <w:tmpl w:val="8D626B90"/>
    <w:lvl w:ilvl="0" w:tplc="51F6D1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17F5AE1"/>
    <w:multiLevelType w:val="hybridMultilevel"/>
    <w:tmpl w:val="6F28DD4E"/>
    <w:lvl w:ilvl="0" w:tplc="E6004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2236C6C"/>
    <w:multiLevelType w:val="hybridMultilevel"/>
    <w:tmpl w:val="53F09560"/>
    <w:lvl w:ilvl="0" w:tplc="44002BD8">
      <w:start w:val="4"/>
      <w:numFmt w:val="bullet"/>
      <w:lvlText w:val="-"/>
      <w:lvlJc w:val="left"/>
      <w:pPr>
        <w:ind w:left="2520" w:hanging="360"/>
      </w:pPr>
      <w:rPr>
        <w:rFonts w:ascii="Cambria" w:eastAsiaTheme="minorHAnsi" w:hAnsi="Cambria" w:cstheme="minorBidi" w:hint="default"/>
      </w:rPr>
    </w:lvl>
    <w:lvl w:ilvl="1" w:tplc="04090003">
      <w:start w:val="1"/>
      <w:numFmt w:val="bullet"/>
      <w:lvlText w:val="-"/>
      <w:lvlJc w:val="left"/>
      <w:pPr>
        <w:ind w:left="2160" w:hanging="360"/>
      </w:pPr>
      <w:rPr>
        <w:rFonts w:ascii="Cambria" w:hAnsi="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EA0968"/>
    <w:multiLevelType w:val="hybridMultilevel"/>
    <w:tmpl w:val="FDCC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655429"/>
    <w:multiLevelType w:val="hybridMultilevel"/>
    <w:tmpl w:val="7E227FBA"/>
    <w:lvl w:ilvl="0" w:tplc="44002BD8">
      <w:start w:val="4"/>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8C277C"/>
    <w:multiLevelType w:val="hybridMultilevel"/>
    <w:tmpl w:val="0792C4C0"/>
    <w:lvl w:ilvl="0" w:tplc="44002BD8">
      <w:start w:val="4"/>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9"/>
  </w:num>
  <w:num w:numId="4">
    <w:abstractNumId w:val="15"/>
  </w:num>
  <w:num w:numId="5">
    <w:abstractNumId w:val="21"/>
  </w:num>
  <w:num w:numId="6">
    <w:abstractNumId w:val="26"/>
  </w:num>
  <w:num w:numId="7">
    <w:abstractNumId w:val="31"/>
  </w:num>
  <w:num w:numId="8">
    <w:abstractNumId w:val="25"/>
  </w:num>
  <w:num w:numId="9">
    <w:abstractNumId w:val="10"/>
  </w:num>
  <w:num w:numId="10">
    <w:abstractNumId w:val="7"/>
  </w:num>
  <w:num w:numId="11">
    <w:abstractNumId w:val="24"/>
  </w:num>
  <w:num w:numId="12">
    <w:abstractNumId w:val="40"/>
  </w:num>
  <w:num w:numId="13">
    <w:abstractNumId w:val="32"/>
  </w:num>
  <w:num w:numId="14">
    <w:abstractNumId w:val="0"/>
  </w:num>
  <w:num w:numId="15">
    <w:abstractNumId w:val="38"/>
  </w:num>
  <w:num w:numId="16">
    <w:abstractNumId w:val="22"/>
  </w:num>
  <w:num w:numId="17">
    <w:abstractNumId w:val="1"/>
  </w:num>
  <w:num w:numId="18">
    <w:abstractNumId w:val="17"/>
  </w:num>
  <w:num w:numId="19">
    <w:abstractNumId w:val="18"/>
  </w:num>
  <w:num w:numId="20">
    <w:abstractNumId w:val="16"/>
  </w:num>
  <w:num w:numId="21">
    <w:abstractNumId w:val="39"/>
  </w:num>
  <w:num w:numId="22">
    <w:abstractNumId w:val="35"/>
  </w:num>
  <w:num w:numId="23">
    <w:abstractNumId w:val="44"/>
  </w:num>
  <w:num w:numId="24">
    <w:abstractNumId w:val="9"/>
  </w:num>
  <w:num w:numId="25">
    <w:abstractNumId w:val="30"/>
  </w:num>
  <w:num w:numId="26">
    <w:abstractNumId w:val="28"/>
  </w:num>
  <w:num w:numId="27">
    <w:abstractNumId w:val="4"/>
  </w:num>
  <w:num w:numId="28">
    <w:abstractNumId w:val="12"/>
  </w:num>
  <w:num w:numId="29">
    <w:abstractNumId w:val="29"/>
  </w:num>
  <w:num w:numId="30">
    <w:abstractNumId w:val="43"/>
  </w:num>
  <w:num w:numId="31">
    <w:abstractNumId w:val="27"/>
  </w:num>
  <w:num w:numId="32">
    <w:abstractNumId w:val="41"/>
  </w:num>
  <w:num w:numId="33">
    <w:abstractNumId w:val="14"/>
  </w:num>
  <w:num w:numId="34">
    <w:abstractNumId w:val="33"/>
  </w:num>
  <w:num w:numId="35">
    <w:abstractNumId w:val="2"/>
  </w:num>
  <w:num w:numId="36">
    <w:abstractNumId w:val="8"/>
  </w:num>
  <w:num w:numId="37">
    <w:abstractNumId w:val="13"/>
  </w:num>
  <w:num w:numId="38">
    <w:abstractNumId w:val="36"/>
  </w:num>
  <w:num w:numId="39">
    <w:abstractNumId w:val="20"/>
  </w:num>
  <w:num w:numId="40">
    <w:abstractNumId w:val="37"/>
  </w:num>
  <w:num w:numId="41">
    <w:abstractNumId w:val="42"/>
  </w:num>
  <w:num w:numId="42">
    <w:abstractNumId w:val="11"/>
  </w:num>
  <w:num w:numId="43">
    <w:abstractNumId w:val="5"/>
  </w:num>
  <w:num w:numId="44">
    <w:abstractNumId w:val="3"/>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90392"/>
    <w:rsid w:val="00073A7E"/>
    <w:rsid w:val="00194735"/>
    <w:rsid w:val="001E23E7"/>
    <w:rsid w:val="001E2CDB"/>
    <w:rsid w:val="003F6CDF"/>
    <w:rsid w:val="0041625B"/>
    <w:rsid w:val="00475958"/>
    <w:rsid w:val="004F66D5"/>
    <w:rsid w:val="005613FE"/>
    <w:rsid w:val="005B6F67"/>
    <w:rsid w:val="005F3CC0"/>
    <w:rsid w:val="006E085E"/>
    <w:rsid w:val="00896D0B"/>
    <w:rsid w:val="00940DA9"/>
    <w:rsid w:val="00961D5C"/>
    <w:rsid w:val="009714FA"/>
    <w:rsid w:val="00996653"/>
    <w:rsid w:val="00B40E94"/>
    <w:rsid w:val="00B67005"/>
    <w:rsid w:val="00C90392"/>
    <w:rsid w:val="00CB0EFD"/>
    <w:rsid w:val="00D857E1"/>
    <w:rsid w:val="00DD6E7C"/>
    <w:rsid w:val="00E22FA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571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9039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984</Words>
  <Characters>5610</Characters>
  <Application>Microsoft Word 12.0.0</Application>
  <DocSecurity>0</DocSecurity>
  <Lines>46</Lines>
  <Paragraphs>11</Paragraphs>
  <ScaleCrop>false</ScaleCrop>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MacBook</cp:lastModifiedBy>
  <cp:revision>2</cp:revision>
  <dcterms:created xsi:type="dcterms:W3CDTF">2013-04-21T13:37:00Z</dcterms:created>
  <dcterms:modified xsi:type="dcterms:W3CDTF">2013-04-26T07:53:00Z</dcterms:modified>
</cp:coreProperties>
</file>